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E3E13" w14:textId="44995C4F" w:rsidR="00BF3091" w:rsidRPr="00CF198B" w:rsidRDefault="00B42042" w:rsidP="00BF3091">
      <w:pPr>
        <w:pStyle w:val="Title"/>
        <w:jc w:val="center"/>
        <w:rPr>
          <w:sz w:val="24"/>
          <w:szCs w:val="24"/>
        </w:rPr>
      </w:pPr>
      <w:bookmarkStart w:id="0" w:name="firm"/>
      <w:r w:rsidRPr="00CF198B">
        <w:rPr>
          <w:sz w:val="24"/>
          <w:szCs w:val="24"/>
        </w:rPr>
        <w:t>ANALISIS</w:t>
      </w:r>
      <w:r w:rsidR="00BF3091" w:rsidRPr="00CF198B">
        <w:rPr>
          <w:sz w:val="24"/>
          <w:szCs w:val="24"/>
        </w:rPr>
        <w:t xml:space="preserve"> </w:t>
      </w:r>
      <w:r w:rsidR="00BF3091" w:rsidRPr="00CF198B">
        <w:rPr>
          <w:i/>
          <w:sz w:val="24"/>
          <w:szCs w:val="24"/>
        </w:rPr>
        <w:t xml:space="preserve">PERFORMANCE LEVEL </w:t>
      </w:r>
      <w:r w:rsidR="00BF3091" w:rsidRPr="00CF198B">
        <w:rPr>
          <w:sz w:val="24"/>
          <w:szCs w:val="24"/>
        </w:rPr>
        <w:t>SENDI PLASTIS LOKAL PADA FONDASI TIANG TUNGGAL DAN TIANG KELOMPOK</w:t>
      </w:r>
    </w:p>
    <w:p w14:paraId="3695A2E4" w14:textId="0DF3AA83" w:rsidR="00EB2165" w:rsidRPr="00CF198B" w:rsidRDefault="001D5283" w:rsidP="00A65128">
      <w:pPr>
        <w:pStyle w:val="NamaPenulis"/>
      </w:pPr>
      <w:r w:rsidRPr="00CF198B">
        <w:rPr>
          <w:lang w:val="en-US"/>
        </w:rPr>
        <w:t>Willy Ericson</w:t>
      </w:r>
      <w:r w:rsidR="00A65128" w:rsidRPr="00CF198B">
        <w:rPr>
          <w:vertAlign w:val="superscript"/>
        </w:rPr>
        <w:t>1</w:t>
      </w:r>
      <w:r w:rsidR="00A65128" w:rsidRPr="00CF198B">
        <w:t xml:space="preserve">, </w:t>
      </w:r>
      <w:r w:rsidR="003C21D7" w:rsidRPr="00CF198B">
        <w:rPr>
          <w:lang w:val="en-US"/>
        </w:rPr>
        <w:t>Hendy Wijaya</w:t>
      </w:r>
      <w:r w:rsidR="00A65128" w:rsidRPr="00CF198B">
        <w:rPr>
          <w:vertAlign w:val="superscript"/>
        </w:rPr>
        <w:t>2</w:t>
      </w:r>
      <w:r w:rsidR="00A65128" w:rsidRPr="00CF198B">
        <w:rPr>
          <w:lang w:val="en-US"/>
        </w:rPr>
        <w:t>,</w:t>
      </w:r>
      <w:r w:rsidR="00A65128" w:rsidRPr="00CF198B">
        <w:t xml:space="preserve"> </w:t>
      </w:r>
      <w:r w:rsidR="003C21D7" w:rsidRPr="00CF198B">
        <w:rPr>
          <w:lang w:val="en-US"/>
        </w:rPr>
        <w:t>dan Amelia Yuwono</w:t>
      </w:r>
      <w:r w:rsidR="00A65128" w:rsidRPr="00CF198B">
        <w:rPr>
          <w:vertAlign w:val="superscript"/>
          <w:lang w:val="en-US"/>
        </w:rPr>
        <w:t>3</w:t>
      </w:r>
    </w:p>
    <w:p w14:paraId="23DB667B" w14:textId="52A255DB" w:rsidR="00EB2165" w:rsidRPr="00CF198B" w:rsidRDefault="00291ED9" w:rsidP="00F30458">
      <w:pPr>
        <w:pStyle w:val="AfiliasiPenulis"/>
        <w:rPr>
          <w:i/>
          <w:lang w:val="id-ID"/>
        </w:rPr>
      </w:pPr>
      <w:r w:rsidRPr="00CF198B">
        <w:rPr>
          <w:vertAlign w:val="superscript"/>
        </w:rPr>
        <w:t>1</w:t>
      </w:r>
      <w:r w:rsidR="00545413" w:rsidRPr="00CF198B">
        <w:t>Program Studi Sarjana Teknik Sipil</w:t>
      </w:r>
      <w:r w:rsidR="00545413" w:rsidRPr="00CF198B">
        <w:rPr>
          <w:lang w:val="id-ID"/>
        </w:rPr>
        <w:t xml:space="preserve">, Universitas </w:t>
      </w:r>
      <w:r w:rsidR="00545413" w:rsidRPr="00CF198B">
        <w:t>Taruman</w:t>
      </w:r>
      <w:r w:rsidR="00E80838" w:rsidRPr="00CF198B">
        <w:t>a</w:t>
      </w:r>
      <w:r w:rsidR="00545413" w:rsidRPr="00CF198B">
        <w:t>gara</w:t>
      </w:r>
      <w:r w:rsidR="00545413" w:rsidRPr="00CF198B">
        <w:rPr>
          <w:lang w:val="id-ID"/>
        </w:rPr>
        <w:t>, Jl.</w:t>
      </w:r>
      <w:r w:rsidR="00545413" w:rsidRPr="00CF198B">
        <w:t xml:space="preserve"> </w:t>
      </w:r>
      <w:r w:rsidR="00545413" w:rsidRPr="00CF198B">
        <w:rPr>
          <w:shd w:val="clear" w:color="auto" w:fill="FFFFFF"/>
        </w:rPr>
        <w:t>Letjen S. Parman No.1 Jakarta</w:t>
      </w:r>
    </w:p>
    <w:p w14:paraId="32F74D9B" w14:textId="61E08169" w:rsidR="00EB2165" w:rsidRPr="00CF198B" w:rsidRDefault="00B03767" w:rsidP="00F30458">
      <w:pPr>
        <w:pStyle w:val="KontakPenulis"/>
      </w:pPr>
      <w:hyperlink r:id="rId8" w:history="1">
        <w:r w:rsidR="00A65128" w:rsidRPr="00CF198B">
          <w:rPr>
            <w:rStyle w:val="Hyperlink"/>
            <w:color w:val="auto"/>
            <w:u w:val="none"/>
          </w:rPr>
          <w:t>Willy.325130096@stu.untar.ac.id</w:t>
        </w:r>
      </w:hyperlink>
    </w:p>
    <w:p w14:paraId="711F6A1E" w14:textId="61C0985E" w:rsidR="00A65128" w:rsidRPr="00CF198B" w:rsidRDefault="00A65128" w:rsidP="00A65128">
      <w:pPr>
        <w:pStyle w:val="AfiliasiPenulis"/>
        <w:rPr>
          <w:shd w:val="clear" w:color="auto" w:fill="FFFFFF"/>
        </w:rPr>
      </w:pPr>
      <w:r w:rsidRPr="00CF198B">
        <w:rPr>
          <w:vertAlign w:val="superscript"/>
        </w:rPr>
        <w:t>2</w:t>
      </w:r>
      <w:r w:rsidRPr="00CF198B">
        <w:t>Program Studi Sarjana Teknik Sipil</w:t>
      </w:r>
      <w:r w:rsidRPr="00CF198B">
        <w:rPr>
          <w:lang w:val="id-ID"/>
        </w:rPr>
        <w:t xml:space="preserve">, Universitas </w:t>
      </w:r>
      <w:r w:rsidRPr="00CF198B">
        <w:t>Tarumanagara</w:t>
      </w:r>
      <w:r w:rsidRPr="00CF198B">
        <w:rPr>
          <w:lang w:val="id-ID"/>
        </w:rPr>
        <w:t>, Jl.</w:t>
      </w:r>
      <w:r w:rsidRPr="00CF198B">
        <w:t xml:space="preserve"> </w:t>
      </w:r>
      <w:r w:rsidRPr="00CF198B">
        <w:rPr>
          <w:shd w:val="clear" w:color="auto" w:fill="FFFFFF"/>
        </w:rPr>
        <w:t>Letjen S. Parman No.1 Jakarta</w:t>
      </w:r>
    </w:p>
    <w:p w14:paraId="1ACE4946" w14:textId="2E8F522E" w:rsidR="003C21D7" w:rsidRPr="00CF198B" w:rsidRDefault="003C21D7" w:rsidP="00A65128">
      <w:pPr>
        <w:pStyle w:val="AfiliasiPenulis"/>
        <w:rPr>
          <w:i/>
          <w:lang w:val="id-ID"/>
        </w:rPr>
      </w:pPr>
      <w:r w:rsidRPr="00CF198B">
        <w:rPr>
          <w:i/>
          <w:shd w:val="clear" w:color="auto" w:fill="FFFFFF"/>
        </w:rPr>
        <w:t>rm.hendy@yahoo.com</w:t>
      </w:r>
    </w:p>
    <w:p w14:paraId="1DABA83D" w14:textId="34A22C1C" w:rsidR="00A65128" w:rsidRPr="00CF198B" w:rsidRDefault="00A65128" w:rsidP="00A65128">
      <w:pPr>
        <w:pStyle w:val="AfiliasiPenulis"/>
        <w:rPr>
          <w:shd w:val="clear" w:color="auto" w:fill="FFFFFF"/>
        </w:rPr>
      </w:pPr>
      <w:r w:rsidRPr="00CF198B">
        <w:rPr>
          <w:vertAlign w:val="superscript"/>
        </w:rPr>
        <w:t>3</w:t>
      </w:r>
      <w:r w:rsidRPr="00CF198B">
        <w:t>Program Studi Sarjana Teknik Sipil</w:t>
      </w:r>
      <w:r w:rsidRPr="00CF198B">
        <w:rPr>
          <w:lang w:val="id-ID"/>
        </w:rPr>
        <w:t xml:space="preserve">, Universitas </w:t>
      </w:r>
      <w:r w:rsidRPr="00CF198B">
        <w:t>Tarumanagara</w:t>
      </w:r>
      <w:r w:rsidRPr="00CF198B">
        <w:rPr>
          <w:lang w:val="id-ID"/>
        </w:rPr>
        <w:t>, Jl.</w:t>
      </w:r>
      <w:r w:rsidRPr="00CF198B">
        <w:t xml:space="preserve"> </w:t>
      </w:r>
      <w:r w:rsidRPr="00CF198B">
        <w:rPr>
          <w:shd w:val="clear" w:color="auto" w:fill="FFFFFF"/>
        </w:rPr>
        <w:t>Letjen S. Parman No.1 Jakarta</w:t>
      </w:r>
    </w:p>
    <w:p w14:paraId="04A4B963" w14:textId="622C6221" w:rsidR="003C21D7" w:rsidRPr="00CF198B" w:rsidRDefault="003C21D7" w:rsidP="00A65128">
      <w:pPr>
        <w:pStyle w:val="AfiliasiPenulis"/>
        <w:rPr>
          <w:i/>
        </w:rPr>
      </w:pPr>
      <w:r w:rsidRPr="00CF198B">
        <w:rPr>
          <w:i/>
        </w:rPr>
        <w:t>yuwonoamelia@gmail.com</w:t>
      </w:r>
    </w:p>
    <w:p w14:paraId="6147D9A1" w14:textId="7BDBE877" w:rsidR="002630FD" w:rsidRPr="00CF198B" w:rsidRDefault="00E42F64" w:rsidP="00F30458">
      <w:pPr>
        <w:pStyle w:val="Log"/>
      </w:pPr>
      <w:r w:rsidRPr="00CF198B">
        <w:t>Masuk: 24-07-2020, revisi: 29-07-2020, diterima untuk diterbitkan: 04-08-2020</w:t>
      </w:r>
    </w:p>
    <w:p w14:paraId="7F331540" w14:textId="77777777" w:rsidR="00A65128" w:rsidRPr="00CF198B" w:rsidRDefault="00A65128" w:rsidP="006C5B67">
      <w:pPr>
        <w:pStyle w:val="JudulAbstrakInggris"/>
      </w:pPr>
    </w:p>
    <w:p w14:paraId="5A4CD7F2" w14:textId="19FC4D6D" w:rsidR="00FA23E6" w:rsidRPr="00CF198B" w:rsidRDefault="00FA23E6" w:rsidP="006C5B67">
      <w:pPr>
        <w:pStyle w:val="JudulAbstrakInggris"/>
      </w:pPr>
      <w:r w:rsidRPr="00CF198B">
        <w:t>ABSTRACT</w:t>
      </w:r>
      <w:r w:rsidR="0004587D" w:rsidRPr="00CF198B">
        <w:t xml:space="preserve"> </w:t>
      </w:r>
    </w:p>
    <w:p w14:paraId="0A95500F" w14:textId="29675A3D" w:rsidR="00076941" w:rsidRPr="00CF198B" w:rsidRDefault="00076941" w:rsidP="00076941">
      <w:pPr>
        <w:rPr>
          <w:szCs w:val="24"/>
        </w:rPr>
      </w:pPr>
      <w:r w:rsidRPr="00CF198B">
        <w:rPr>
          <w:i/>
          <w:szCs w:val="24"/>
        </w:rPr>
        <w:t>Foundation is part of the structure that was build first and the most important part to guarantee the establishment of a building. The foundation function in general are to carry and distribute building loads into the ground. The loads channeled into the ground in the form of axial loa</w:t>
      </w:r>
      <w:r w:rsidR="00974B2F" w:rsidRPr="00CF198B">
        <w:rPr>
          <w:i/>
          <w:szCs w:val="24"/>
        </w:rPr>
        <w:t xml:space="preserve">ds and lateral loads. Generally </w:t>
      </w:r>
      <w:r w:rsidRPr="00CF198B">
        <w:rPr>
          <w:i/>
          <w:szCs w:val="24"/>
        </w:rPr>
        <w:t>for high buildings used in the form of foundation piles or bored piles. To find out the design capabilities of a building in maintaining its robustness, naturally some analysis of the lower and upper structures needed. Especially in the lower structure, which is the foundation of a single pile or a group of piles, one of which can be done is a pushover analysis of the pile. By conducting pushover analysis on a pile foundation, the level of performance of the single pile foundation and group pile can be determined. From the results of pole pushover analysis will be obtain including the maximum deflection value and the melting value of pole. From the two data, it can be seen the value of the ductility of various types of pile foundation materials used. In this case, this journal will calculate the ductility and overstrength of a single pile foundation and group pile with variation dimensions</w:t>
      </w:r>
      <w:r w:rsidR="00CE2513" w:rsidRPr="00CF198B">
        <w:rPr>
          <w:i/>
          <w:szCs w:val="24"/>
        </w:rPr>
        <w:t>.</w:t>
      </w:r>
    </w:p>
    <w:p w14:paraId="5B50BCC5" w14:textId="63EEF676" w:rsidR="00076941" w:rsidRPr="00CF198B" w:rsidRDefault="00076941" w:rsidP="00076941">
      <w:pPr>
        <w:tabs>
          <w:tab w:val="left" w:pos="1976"/>
        </w:tabs>
        <w:rPr>
          <w:i/>
        </w:rPr>
      </w:pPr>
      <w:r w:rsidRPr="00CF198B">
        <w:rPr>
          <w:i/>
          <w:szCs w:val="24"/>
        </w:rPr>
        <w:t xml:space="preserve">Keywords: </w:t>
      </w:r>
      <w:r w:rsidR="00A65128" w:rsidRPr="00CF198B">
        <w:rPr>
          <w:i/>
          <w:szCs w:val="24"/>
        </w:rPr>
        <w:t>single pile foundation; pile group foundation; ductility of pile; overstrength</w:t>
      </w:r>
    </w:p>
    <w:p w14:paraId="2C5DCCC1" w14:textId="5B6CF3C3" w:rsidR="00FA23E6" w:rsidRPr="00CF198B" w:rsidRDefault="00FA23E6" w:rsidP="006C5B67">
      <w:pPr>
        <w:pStyle w:val="JudulAbstrakIndonesia"/>
      </w:pPr>
      <w:r w:rsidRPr="00CF198B">
        <w:t xml:space="preserve">ABSTRAK  </w:t>
      </w:r>
    </w:p>
    <w:p w14:paraId="04687CEC" w14:textId="04C07670" w:rsidR="00BD708B" w:rsidRPr="00CF198B" w:rsidRDefault="00BD708B" w:rsidP="00BD708B">
      <w:pPr>
        <w:rPr>
          <w:szCs w:val="24"/>
        </w:rPr>
      </w:pPr>
      <w:r w:rsidRPr="00CF198B">
        <w:rPr>
          <w:szCs w:val="24"/>
        </w:rPr>
        <w:t xml:space="preserve">Fondasi merupakan bagian struktur yang dikerjakan paling awal dan bagian yang terpenting untuk menjamin berdirinya suatu bangunan. Fungsi fondasi pada umumnya adalah memikul dan menyalurkan beban bangunan ke dalam tanah. Beban yang disalurkan ke dalam tanah berupa beban aksial dan beban lateral. Umumnya untuk bangunan tinggi digunakan fondasi dalam berupa tiang pancang atau tiang Bor. Untuk mengetahui kemampuan desain suatu bangunan dalam mempertahankan kekokohannya, tentu diperlukan beberapa analisis terhadap struktur bawah dan struktur atas. Terutama pada bagian stuktur bawah, yaitu fondasi tiang tunggal atau tiang kelompok salah satunya dapat dilakukan analisis </w:t>
      </w:r>
      <w:r w:rsidRPr="00CF198B">
        <w:rPr>
          <w:i/>
          <w:szCs w:val="24"/>
        </w:rPr>
        <w:t>pushover</w:t>
      </w:r>
      <w:r w:rsidRPr="00CF198B">
        <w:rPr>
          <w:szCs w:val="24"/>
        </w:rPr>
        <w:t xml:space="preserve"> tiang. Dengan melakukan analisis </w:t>
      </w:r>
      <w:r w:rsidRPr="00CF198B">
        <w:rPr>
          <w:i/>
          <w:szCs w:val="24"/>
        </w:rPr>
        <w:t>pushover</w:t>
      </w:r>
      <w:r w:rsidRPr="00CF198B">
        <w:rPr>
          <w:szCs w:val="24"/>
        </w:rPr>
        <w:t xml:space="preserve"> pada suatu fondasi tiang, tingkat kinerja fondasi tiang tunggal maupun tiang kelompok dapat diketahui. Dari hasil analisis </w:t>
      </w:r>
      <w:r w:rsidRPr="00CF198B">
        <w:rPr>
          <w:i/>
          <w:szCs w:val="24"/>
        </w:rPr>
        <w:t>pushover</w:t>
      </w:r>
      <w:r w:rsidRPr="00CF198B">
        <w:rPr>
          <w:szCs w:val="24"/>
        </w:rPr>
        <w:t xml:space="preserve"> tiang akan didapatkan diantaranya nilai defleksi maksimum dan nilai leleh dari suatu tiang. Dari kedua data tersebut, dapat diketahui nilai daktilitas berbagai jenis material fondasi tiang yang digunakan. Pada halnya, jurnal ini akan menghitung nilai daktilitas dan kekuatan berlebih (</w:t>
      </w:r>
      <w:r w:rsidRPr="00CF198B">
        <w:rPr>
          <w:i/>
          <w:szCs w:val="24"/>
        </w:rPr>
        <w:t>overstrength</w:t>
      </w:r>
      <w:r w:rsidRPr="00CF198B">
        <w:rPr>
          <w:szCs w:val="24"/>
        </w:rPr>
        <w:t>) dari suatu fondasi tiang tunggal dan tiang kelompok dengan variasi dimensi</w:t>
      </w:r>
      <w:r w:rsidR="00CE2513" w:rsidRPr="00CF198B">
        <w:rPr>
          <w:szCs w:val="24"/>
        </w:rPr>
        <w:t>.</w:t>
      </w:r>
      <w:r w:rsidRPr="00CF198B">
        <w:rPr>
          <w:szCs w:val="24"/>
        </w:rPr>
        <w:t xml:space="preserve"> </w:t>
      </w:r>
    </w:p>
    <w:p w14:paraId="30A43E8D" w14:textId="7C603ED7" w:rsidR="00026214" w:rsidRPr="00CF198B" w:rsidRDefault="00CA6A65" w:rsidP="006C5B67">
      <w:pPr>
        <w:pStyle w:val="KataKunciIndonesia"/>
      </w:pPr>
      <w:r w:rsidRPr="00CF198B">
        <w:rPr>
          <w:lang w:val="id-ID"/>
        </w:rPr>
        <w:t xml:space="preserve">Kata kunci: </w:t>
      </w:r>
      <w:r w:rsidR="00A65128" w:rsidRPr="00CF198B">
        <w:t xml:space="preserve">fondasi tiang tunggal; fondasi tiang kelompok; daktilitas tiang; </w:t>
      </w:r>
      <w:r w:rsidR="00A65128" w:rsidRPr="00CF198B">
        <w:rPr>
          <w:i/>
        </w:rPr>
        <w:t>overstrength</w:t>
      </w:r>
    </w:p>
    <w:p w14:paraId="28006CC2" w14:textId="73E2339A" w:rsidR="00026214" w:rsidRPr="00CF198B" w:rsidRDefault="00DF28F5" w:rsidP="007C792F">
      <w:pPr>
        <w:pStyle w:val="JudulBagian"/>
      </w:pPr>
      <w:r w:rsidRPr="00CF198B">
        <w:t>PENDAHULUAN</w:t>
      </w:r>
      <w:r w:rsidR="0008551D" w:rsidRPr="00CF198B">
        <w:t xml:space="preserve"> </w:t>
      </w:r>
    </w:p>
    <w:bookmarkEnd w:id="0"/>
    <w:p w14:paraId="6FB62BE3" w14:textId="7F454BFC" w:rsidR="007E78E9" w:rsidRPr="00CF198B" w:rsidRDefault="00076941" w:rsidP="00A65128">
      <w:r w:rsidRPr="00CF198B">
        <w:t>Dari berbagai jenis-jenis fondasi, salah satu jenis fondasi yang sering digunakan untuk bangunan tinggi adalah fondasi tiang pancang dan fondasi tiang bor. Pemakaian tiang pancang dan tiang bor sendiri diperuntukkan saat kondisi tanah dasar di bawah bangunan tersebut tidak mempunyai daya dukung (</w:t>
      </w:r>
      <w:r w:rsidRPr="00CF198B">
        <w:rPr>
          <w:i/>
        </w:rPr>
        <w:t>Bearing Capacity</w:t>
      </w:r>
      <w:r w:rsidRPr="00CF198B">
        <w:t>) yang cukup untuk memikul berat bangunan. Beban yang dipikul sebuah tiang tidak hanya berasal dari beban aksial saja, tet</w:t>
      </w:r>
      <w:r w:rsidR="00F32DB1" w:rsidRPr="00CF198B">
        <w:t xml:space="preserve">api tedapat pula beban lateral. </w:t>
      </w:r>
      <w:r w:rsidRPr="00CF198B">
        <w:t xml:space="preserve">Beban lateral dapat terjadi karena adanya gempa, angin, dan gelombang air laut, oleh karena itu perlu dilakukanan analisis dan desain </w:t>
      </w:r>
      <w:r w:rsidR="006F79F0" w:rsidRPr="00CF198B">
        <w:t>terhadap beban lateral harus di</w:t>
      </w:r>
      <w:r w:rsidRPr="00CF198B">
        <w:t xml:space="preserve">perhitungkan agar tiang pancang berfungsi dengan baik. Salah satu program yang dapat digunakan sebagai analisis beban lateral adalah program Lpile </w:t>
      </w:r>
      <w:r w:rsidRPr="00CF198B">
        <w:lastRenderedPageBreak/>
        <w:t xml:space="preserve">untuk tiang tunggal atau Group untuk tiang kelompok dari ensoft inc. Analisis lateral fondasi tiang tunggal atau tiang kelompok dilakukan untuk menghasilkan kurva beban lateral </w:t>
      </w:r>
      <w:r w:rsidRPr="00CF198B">
        <w:rPr>
          <w:i/>
        </w:rPr>
        <w:t>versus</w:t>
      </w:r>
      <w:r w:rsidRPr="00CF198B">
        <w:t xml:space="preserve"> </w:t>
      </w:r>
      <w:r w:rsidRPr="00CF198B">
        <w:rPr>
          <w:i/>
        </w:rPr>
        <w:t>displacement</w:t>
      </w:r>
      <w:r w:rsidR="00A65128" w:rsidRPr="00CF198B">
        <w:t>.</w:t>
      </w:r>
    </w:p>
    <w:p w14:paraId="69852E63" w14:textId="2DF170C0" w:rsidR="003B14C8" w:rsidRPr="00CF198B" w:rsidRDefault="007338F2" w:rsidP="00C904D2">
      <w:pPr>
        <w:pStyle w:val="JudulSubbagian"/>
      </w:pPr>
      <w:r w:rsidRPr="00CF198B">
        <w:rPr>
          <w:lang w:val="en-US"/>
        </w:rPr>
        <w:t>Tiang pancang</w:t>
      </w:r>
    </w:p>
    <w:p w14:paraId="2B12BA92" w14:textId="092C8D12" w:rsidR="007D6D1B" w:rsidRPr="00CF198B" w:rsidRDefault="00E571BD" w:rsidP="00E571BD">
      <w:r w:rsidRPr="00CF198B">
        <w:t>Fondasi tiang pancang adalah konstruksi yang umumnya terbuat dari kayu, beton, dan/atau baja yang digunakan untuk meneruskan (mentransmisikan) beban-beban permukaan ke tingkat-tingkat permukaan yang lebih rendah di dalam massa tanah (Bowles 1991). Tanah di sekitar fondasi tiang pancang dapat berpindah yang disebabkan oleh fondasi tersebut. Pondasi tiang pancang dapat diklasifikasikan berdasarkan cara pemindahan beban, berdasaikan bahan yang digunakan, fungsi serta bentuk tiang.</w:t>
      </w:r>
    </w:p>
    <w:p w14:paraId="5267A1DF" w14:textId="6CBD0C30" w:rsidR="007E028B" w:rsidRPr="00CF198B" w:rsidRDefault="007338F2" w:rsidP="00E571BD">
      <w:pPr>
        <w:pStyle w:val="JudulSubbagian"/>
      </w:pPr>
      <w:r w:rsidRPr="00CF198B">
        <w:rPr>
          <w:lang w:val="en-US"/>
        </w:rPr>
        <w:t>Tiang kelompok</w:t>
      </w:r>
    </w:p>
    <w:p w14:paraId="368EE397" w14:textId="0E597517" w:rsidR="007A58B8" w:rsidRPr="00CF198B" w:rsidRDefault="007A58B8" w:rsidP="007A58B8">
      <w:r w:rsidRPr="00CF198B">
        <w:t>Kemungkinan konstruksi terdiri dari sebuah tiang-pancang tunggal pondasi sangat jarang. Umumnya, paling sedikit dua atau tiga tiang-pancang di bawah elemen fondasi atau kaki fondasi dikarenakan masalah penjajaran dan eksentrisitas yang kurang baik. Peraturan Bangunan Chicago (Pasal 70.4) mengatakan: "Sebuah kolom atau pir yang ditopang oleh tiang pancang harus tinggal diam di atas tidak kurang dari tiga tiang-pancang". Berikut gambar dibawah ini merupakan pola-pola kelompok tiang pancang khusus.</w:t>
      </w:r>
    </w:p>
    <w:p w14:paraId="18EDA7BC" w14:textId="681B13D5" w:rsidR="007A58B8" w:rsidRPr="00CF198B" w:rsidRDefault="007A58B8" w:rsidP="007A58B8">
      <w:pPr>
        <w:jc w:val="center"/>
      </w:pPr>
      <w:bookmarkStart w:id="1" w:name="_GoBack"/>
      <w:r w:rsidRPr="00CF198B">
        <w:rPr>
          <w:noProof/>
          <w:lang w:val="en-US"/>
        </w:rPr>
        <w:drawing>
          <wp:inline distT="0" distB="0" distL="0" distR="0" wp14:anchorId="78983174" wp14:editId="7B6980EE">
            <wp:extent cx="3566160" cy="27318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3597138" cy="2755615"/>
                    </a:xfrm>
                    <a:prstGeom prst="rect">
                      <a:avLst/>
                    </a:prstGeom>
                    <a:ln>
                      <a:noFill/>
                    </a:ln>
                    <a:extLst>
                      <a:ext uri="{53640926-AAD7-44D8-BBD7-CCE9431645EC}">
                        <a14:shadowObscured xmlns:a14="http://schemas.microsoft.com/office/drawing/2010/main"/>
                      </a:ext>
                    </a:extLst>
                  </pic:spPr>
                </pic:pic>
              </a:graphicData>
            </a:graphic>
          </wp:inline>
        </w:drawing>
      </w:r>
      <w:bookmarkEnd w:id="1"/>
    </w:p>
    <w:p w14:paraId="41530033" w14:textId="0EC58E49" w:rsidR="004178E6" w:rsidRPr="00CF198B" w:rsidRDefault="007A58B8" w:rsidP="007D6D1B">
      <w:pPr>
        <w:pStyle w:val="JudulGambar"/>
      </w:pPr>
      <w:bookmarkStart w:id="2" w:name="_Toc43743249"/>
      <w:bookmarkStart w:id="3" w:name="_Toc43887906"/>
      <w:r w:rsidRPr="00CF198B">
        <w:t xml:space="preserve">Gambar </w:t>
      </w:r>
      <w:r w:rsidR="007D6D1B" w:rsidRPr="00CF198B">
        <w:t>1</w:t>
      </w:r>
      <w:r w:rsidRPr="00CF198B">
        <w:t>. Pola susunan tiang pancang; (</w:t>
      </w:r>
      <w:r w:rsidRPr="00CF198B">
        <w:rPr>
          <w:i/>
        </w:rPr>
        <w:t>s</w:t>
      </w:r>
      <w:r w:rsidRPr="00CF198B">
        <w:t xml:space="preserve"> = </w:t>
      </w:r>
      <w:r w:rsidRPr="00CF198B">
        <w:rPr>
          <w:i/>
        </w:rPr>
        <w:t>minimum pile spacing</w:t>
      </w:r>
      <w:r w:rsidRPr="00CF198B">
        <w:t>)</w:t>
      </w:r>
      <w:r w:rsidRPr="00CF198B">
        <w:br/>
        <w:t>(</w:t>
      </w:r>
      <w:r w:rsidR="007338F2" w:rsidRPr="00CF198B">
        <w:t>S</w:t>
      </w:r>
      <w:r w:rsidRPr="00CF198B">
        <w:t xml:space="preserve">umber: Teng, Wayne C., </w:t>
      </w:r>
      <w:r w:rsidRPr="00CF198B">
        <w:rPr>
          <w:i/>
        </w:rPr>
        <w:t>Foundation Design</w:t>
      </w:r>
      <w:r w:rsidRPr="00CF198B">
        <w:t>)</w:t>
      </w:r>
      <w:bookmarkEnd w:id="2"/>
      <w:bookmarkEnd w:id="3"/>
    </w:p>
    <w:p w14:paraId="01E7B528" w14:textId="6EFDDCC9" w:rsidR="00E12870" w:rsidRPr="00CF198B" w:rsidRDefault="004178E6" w:rsidP="00534AAF">
      <w:pPr>
        <w:pStyle w:val="JudulSubbagian"/>
      </w:pPr>
      <w:r w:rsidRPr="00CF198B">
        <w:t>Daktilitas</w:t>
      </w:r>
    </w:p>
    <w:p w14:paraId="1C0C018F" w14:textId="27188C6A" w:rsidR="004178E6" w:rsidRPr="00CF198B" w:rsidRDefault="004178E6" w:rsidP="00534AAF">
      <w:pPr>
        <w:pStyle w:val="JudulSubbagian"/>
        <w:rPr>
          <w:b w:val="0"/>
          <w:sz w:val="20"/>
          <w:szCs w:val="20"/>
        </w:rPr>
      </w:pPr>
      <w:r w:rsidRPr="00CF198B">
        <w:rPr>
          <w:b w:val="0"/>
          <w:sz w:val="20"/>
          <w:szCs w:val="20"/>
        </w:rPr>
        <w:t xml:space="preserve">Daktilitas adalah kemampuan suatu struktur untuk mengalami simpangan pasca elastis yang besar secara berulang kali dan bolak-balik akibat beban gempa diatas beban gempa yang menyebabkan terjadinya pelelehan pertama, sambil mempertahankan kekuatan dan kekakuan yang cukup, sehingga struktur tersebut tetap berdiri, meski sudah berada dalam kondisi diambang keruntuhan (SNI 03-1726-2002). Faktor daktilitas dinyatakan dalam </w:t>
      </w:r>
      <w:r w:rsidRPr="00CF198B">
        <w:rPr>
          <w:b w:val="0"/>
          <w:i/>
          <w:sz w:val="20"/>
          <w:szCs w:val="20"/>
        </w:rPr>
        <w:t>term displacement</w:t>
      </w:r>
      <w:r w:rsidRPr="00CF198B">
        <w:rPr>
          <w:b w:val="0"/>
          <w:sz w:val="20"/>
          <w:szCs w:val="20"/>
        </w:rPr>
        <w:t xml:space="preserve">, </w:t>
      </w:r>
      <w:r w:rsidRPr="00CF198B">
        <w:rPr>
          <w:b w:val="0"/>
          <w:i/>
          <w:sz w:val="20"/>
          <w:szCs w:val="20"/>
        </w:rPr>
        <w:t>rotation</w:t>
      </w:r>
      <w:r w:rsidRPr="00CF198B">
        <w:rPr>
          <w:b w:val="0"/>
          <w:sz w:val="20"/>
          <w:szCs w:val="20"/>
        </w:rPr>
        <w:t xml:space="preserve"> maupun </w:t>
      </w:r>
      <w:r w:rsidRPr="00CF198B">
        <w:rPr>
          <w:b w:val="0"/>
          <w:i/>
          <w:sz w:val="20"/>
          <w:szCs w:val="20"/>
        </w:rPr>
        <w:t>curvature</w:t>
      </w:r>
      <w:r w:rsidRPr="00CF198B">
        <w:rPr>
          <w:b w:val="0"/>
          <w:sz w:val="20"/>
          <w:szCs w:val="20"/>
        </w:rPr>
        <w:t>:</w:t>
      </w:r>
    </w:p>
    <w:p w14:paraId="1DEE05A3" w14:textId="102A5F27" w:rsidR="004178E6" w:rsidRPr="00CF198B" w:rsidRDefault="00781516" w:rsidP="00781516">
      <w:pPr>
        <w:pStyle w:val="ListParagraph"/>
        <w:rPr>
          <w:i/>
        </w:rPr>
      </w:pPr>
      <w:r w:rsidRPr="00CF198B">
        <w:t xml:space="preserve">                                       </w:t>
      </w:r>
      <w:r w:rsidR="00CB47E5" w:rsidRPr="00CF198B">
        <w:t xml:space="preserve">                      </w:t>
      </w:r>
      <w:r w:rsidRPr="00CF198B">
        <w:t xml:space="preserve"> </w:t>
      </w:r>
      <w:r w:rsidR="004E0BA9" w:rsidRPr="00CF198B">
        <w:t xml:space="preserve"> </w:t>
      </w:r>
      <w:r w:rsidRPr="00CF198B">
        <w:t xml:space="preserve"> </w:t>
      </w:r>
      <m:oMath>
        <m:r>
          <w:rPr>
            <w:rFonts w:ascii="Cambria Math" w:hAnsi="Cambria Math"/>
          </w:rPr>
          <m:t>μ∆ =</m:t>
        </m:r>
        <m:f>
          <m:fPr>
            <m:ctrlPr>
              <w:rPr>
                <w:rFonts w:ascii="Cambria Math" w:hAnsi="Cambria Math"/>
                <w:i/>
              </w:rPr>
            </m:ctrlPr>
          </m:fPr>
          <m:num>
            <m:r>
              <w:rPr>
                <w:rFonts w:ascii="Cambria Math" w:hAnsi="Cambria Math"/>
              </w:rPr>
              <m:t>∆u</m:t>
            </m:r>
          </m:num>
          <m:den>
            <m:r>
              <w:rPr>
                <w:rFonts w:ascii="Cambria Math" w:hAnsi="Cambria Math"/>
              </w:rPr>
              <m:t>∆y</m:t>
            </m:r>
          </m:den>
        </m:f>
      </m:oMath>
      <w:r w:rsidRPr="00CF198B">
        <w:rPr>
          <w:i/>
        </w:rPr>
        <w:tab/>
      </w:r>
      <w:r w:rsidRPr="00CF198B">
        <w:rPr>
          <w:i/>
        </w:rPr>
        <w:tab/>
      </w:r>
      <w:r w:rsidRPr="00CF198B">
        <w:rPr>
          <w:i/>
        </w:rPr>
        <w:tab/>
      </w:r>
      <w:r w:rsidRPr="00CF198B">
        <w:rPr>
          <w:i/>
        </w:rPr>
        <w:tab/>
      </w:r>
      <w:r w:rsidRPr="00CF198B">
        <w:rPr>
          <w:i/>
        </w:rPr>
        <w:tab/>
      </w:r>
      <w:r w:rsidRPr="00CF198B">
        <w:rPr>
          <w:i/>
        </w:rPr>
        <w:tab/>
        <w:t xml:space="preserve">      </w:t>
      </w:r>
      <w:r w:rsidRPr="00CF198B">
        <w:t>(</w:t>
      </w:r>
      <w:r w:rsidR="004178E6" w:rsidRPr="00CF198B">
        <w:t>1)</w:t>
      </w:r>
    </w:p>
    <w:p w14:paraId="4F5AF510" w14:textId="651CA751" w:rsidR="004178E6" w:rsidRPr="00CF198B" w:rsidRDefault="00781516" w:rsidP="007D6D1B">
      <w:pPr>
        <w:pStyle w:val="ListParagraph"/>
      </w:pPr>
      <w:r w:rsidRPr="00CF198B">
        <w:rPr>
          <w:i/>
        </w:rPr>
        <w:t xml:space="preserve">                                      </w:t>
      </w:r>
      <w:r w:rsidR="004E0BA9" w:rsidRPr="00CF198B">
        <w:rPr>
          <w:i/>
        </w:rPr>
        <w:t xml:space="preserve">                       </w:t>
      </w:r>
      <w:r w:rsidRPr="00CF198B">
        <w:rPr>
          <w:i/>
        </w:rPr>
        <w:t xml:space="preserve">  </w:t>
      </w:r>
      <m:oMath>
        <m:r>
          <w:rPr>
            <w:rFonts w:ascii="Cambria Math" w:hAnsi="Cambria Math"/>
          </w:rPr>
          <m:t>μФ=</m:t>
        </m:r>
        <m:f>
          <m:fPr>
            <m:ctrlPr>
              <w:rPr>
                <w:rFonts w:ascii="Cambria Math" w:hAnsi="Cambria Math"/>
                <w:i/>
              </w:rPr>
            </m:ctrlPr>
          </m:fPr>
          <m:num>
            <m:r>
              <w:rPr>
                <w:rFonts w:ascii="Cambria Math" w:hAnsi="Cambria Math"/>
              </w:rPr>
              <m:t>Фμ</m:t>
            </m:r>
          </m:num>
          <m:den>
            <m:r>
              <w:rPr>
                <w:rFonts w:ascii="Cambria Math" w:hAnsi="Cambria Math"/>
              </w:rPr>
              <m:t>Фy</m:t>
            </m:r>
          </m:den>
        </m:f>
      </m:oMath>
      <w:r w:rsidRPr="00CF198B">
        <w:tab/>
      </w:r>
      <w:r w:rsidRPr="00CF198B">
        <w:tab/>
      </w:r>
      <w:r w:rsidRPr="00CF198B">
        <w:tab/>
      </w:r>
      <w:r w:rsidRPr="00CF198B">
        <w:tab/>
      </w:r>
      <w:r w:rsidRPr="00CF198B">
        <w:tab/>
      </w:r>
      <w:r w:rsidR="004E0BA9" w:rsidRPr="00CF198B">
        <w:tab/>
      </w:r>
      <w:r w:rsidRPr="00CF198B">
        <w:t xml:space="preserve">      (2</w:t>
      </w:r>
      <w:r w:rsidR="004178E6" w:rsidRPr="00CF198B">
        <w:t>)</w:t>
      </w:r>
    </w:p>
    <w:p w14:paraId="6F783F26" w14:textId="6937F1B0" w:rsidR="004178E6" w:rsidRPr="00CF198B" w:rsidRDefault="00781516" w:rsidP="007D6D1B">
      <w:pPr>
        <w:pStyle w:val="ListParagraph"/>
        <w:rPr>
          <w:b/>
        </w:rPr>
      </w:pPr>
      <w:r w:rsidRPr="00CF198B">
        <w:t xml:space="preserve">                                       </w:t>
      </w:r>
      <w:r w:rsidR="00CB47E5" w:rsidRPr="00CF198B">
        <w:t xml:space="preserve">                      </w:t>
      </w:r>
      <w:r w:rsidRPr="00CF198B">
        <w:t xml:space="preserve">  </w:t>
      </w:r>
      <m:oMath>
        <m:r>
          <w:rPr>
            <w:rFonts w:ascii="Cambria Math" w:hAnsi="Cambria Math"/>
          </w:rPr>
          <m:t>μϴ</m:t>
        </m:r>
        <m:r>
          <m:rPr>
            <m:sty m:val="bi"/>
          </m:rPr>
          <w:rPr>
            <w:rFonts w:ascii="Cambria Math" w:hAnsi="Cambria Math"/>
          </w:rPr>
          <m:t>=</m:t>
        </m:r>
        <m:f>
          <m:fPr>
            <m:ctrlPr>
              <w:rPr>
                <w:rFonts w:ascii="Cambria Math" w:hAnsi="Cambria Math"/>
                <w:i/>
              </w:rPr>
            </m:ctrlPr>
          </m:fPr>
          <m:num>
            <m:r>
              <m:rPr>
                <m:sty m:val="bi"/>
              </m:rPr>
              <w:rPr>
                <w:rFonts w:ascii="Cambria Math" w:hAnsi="Cambria Math"/>
              </w:rPr>
              <m:t>ϴμ</m:t>
            </m:r>
          </m:num>
          <m:den>
            <m:r>
              <m:rPr>
                <m:sty m:val="bi"/>
              </m:rPr>
              <w:rPr>
                <w:rFonts w:ascii="Cambria Math" w:hAnsi="Cambria Math"/>
              </w:rPr>
              <m:t>ϴy</m:t>
            </m:r>
          </m:den>
        </m:f>
      </m:oMath>
      <w:r w:rsidR="00466C6C" w:rsidRPr="00CF198B">
        <w:t xml:space="preserve"> </w:t>
      </w:r>
      <w:r w:rsidRPr="00CF198B">
        <w:tab/>
      </w:r>
      <w:r w:rsidRPr="00CF198B">
        <w:tab/>
      </w:r>
      <w:r w:rsidRPr="00CF198B">
        <w:tab/>
      </w:r>
      <w:r w:rsidRPr="00CF198B">
        <w:tab/>
      </w:r>
      <w:r w:rsidRPr="00CF198B">
        <w:tab/>
      </w:r>
      <w:r w:rsidR="004E0BA9" w:rsidRPr="00CF198B">
        <w:tab/>
      </w:r>
      <w:r w:rsidRPr="00CF198B">
        <w:t xml:space="preserve">      (</w:t>
      </w:r>
      <w:r w:rsidR="004178E6" w:rsidRPr="00CF198B">
        <w:t>3)</w:t>
      </w:r>
    </w:p>
    <w:p w14:paraId="5E95CDA7" w14:textId="01E04610" w:rsidR="004178E6" w:rsidRPr="00CF198B" w:rsidRDefault="004178E6" w:rsidP="004178E6">
      <w:pPr>
        <w:rPr>
          <w:rFonts w:eastAsiaTheme="minorEastAsia"/>
        </w:rPr>
      </w:pPr>
      <w:r w:rsidRPr="00CF198B">
        <w:rPr>
          <w:rFonts w:eastAsiaTheme="minorEastAsia"/>
        </w:rPr>
        <w:t>d</w:t>
      </w:r>
      <w:r w:rsidR="009E210E" w:rsidRPr="00CF198B">
        <w:rPr>
          <w:rFonts w:eastAsiaTheme="minorEastAsia"/>
        </w:rPr>
        <w:t>engan</w:t>
      </w:r>
      <w:r w:rsidRPr="00CF198B">
        <w:rPr>
          <w:rFonts w:eastAsiaTheme="minorEastAsia"/>
        </w:rPr>
        <w:t xml:space="preserve"> </w:t>
      </w:r>
      <m:oMath>
        <m:r>
          <m:rPr>
            <m:sty m:val="p"/>
          </m:rPr>
          <w:rPr>
            <w:rFonts w:ascii="Cambria Math" w:hAnsi="Cambria Math"/>
          </w:rPr>
          <m:t>μ∆</m:t>
        </m:r>
      </m:oMath>
      <w:r w:rsidRPr="00CF198B">
        <w:rPr>
          <w:rFonts w:eastAsiaTheme="minorEastAsia"/>
        </w:rPr>
        <w:t xml:space="preserve"> </w:t>
      </w:r>
      <w:r w:rsidR="009E210E" w:rsidRPr="00CF198B">
        <w:rPr>
          <w:rFonts w:eastAsiaTheme="minorEastAsia"/>
        </w:rPr>
        <w:t>=</w:t>
      </w:r>
      <w:r w:rsidRPr="00CF198B">
        <w:rPr>
          <w:rFonts w:eastAsiaTheme="minorEastAsia"/>
        </w:rPr>
        <w:t xml:space="preserve"> daktilitas defleksi/lendutan, ∆u adalah </w:t>
      </w:r>
      <w:r w:rsidRPr="00CF198B">
        <w:rPr>
          <w:rFonts w:eastAsiaTheme="minorEastAsia"/>
          <w:i/>
        </w:rPr>
        <w:t>displacement</w:t>
      </w:r>
      <w:r w:rsidRPr="00CF198B">
        <w:rPr>
          <w:rFonts w:eastAsiaTheme="minorEastAsia"/>
        </w:rPr>
        <w:t xml:space="preserve"> pada keadaan </w:t>
      </w:r>
      <w:r w:rsidR="009E210E" w:rsidRPr="00CF198B">
        <w:rPr>
          <w:rFonts w:eastAsiaTheme="minorEastAsia"/>
        </w:rPr>
        <w:t>batas post-elastis dan ∆y =</w:t>
      </w:r>
      <w:r w:rsidRPr="00CF198B">
        <w:rPr>
          <w:rFonts w:eastAsiaTheme="minorEastAsia"/>
        </w:rPr>
        <w:t xml:space="preserve"> </w:t>
      </w:r>
      <w:r w:rsidRPr="00CF198B">
        <w:rPr>
          <w:rFonts w:eastAsiaTheme="minorEastAsia"/>
          <w:i/>
        </w:rPr>
        <w:t>displacement</w:t>
      </w:r>
      <w:r w:rsidRPr="00CF198B">
        <w:rPr>
          <w:rFonts w:eastAsiaTheme="minorEastAsia"/>
        </w:rPr>
        <w:t xml:space="preserve"> pada keadaan leleh yang pertama.</w:t>
      </w:r>
    </w:p>
    <w:p w14:paraId="2409E254" w14:textId="5C305796" w:rsidR="004178E6" w:rsidRPr="00CF198B" w:rsidRDefault="004178E6" w:rsidP="004178E6">
      <w:pPr>
        <w:rPr>
          <w:rFonts w:eastAsiaTheme="minorEastAsia"/>
        </w:rPr>
      </w:pPr>
      <w:r w:rsidRPr="00CF198B">
        <w:rPr>
          <w:rFonts w:eastAsiaTheme="minorEastAsia"/>
        </w:rPr>
        <w:t xml:space="preserve">Berdasarkan SNI 2847-03-2002 dan </w:t>
      </w:r>
      <w:r w:rsidRPr="00CF198B">
        <w:rPr>
          <w:rFonts w:eastAsiaTheme="minorEastAsia"/>
          <w:i/>
        </w:rPr>
        <w:t>the seismic loading in the new zeland loading code for ductility frame</w:t>
      </w:r>
      <w:r w:rsidRPr="00CF198B">
        <w:rPr>
          <w:rFonts w:eastAsiaTheme="minorEastAsia"/>
        </w:rPr>
        <w:t xml:space="preserve">, suatu struktur diisyaratkan paling sedikit mempunyai </w:t>
      </w:r>
      <w:r w:rsidRPr="00CF198B">
        <w:rPr>
          <w:rFonts w:eastAsiaTheme="minorEastAsia"/>
          <w:i/>
        </w:rPr>
        <w:t>factor displacement ductility</w:t>
      </w:r>
      <w:r w:rsidRPr="00CF198B">
        <w:rPr>
          <w:rFonts w:eastAsiaTheme="minorEastAsia"/>
        </w:rPr>
        <w:t xml:space="preserve"> = 4, sedangkan </w:t>
      </w:r>
      <w:r w:rsidRPr="00CF198B">
        <w:rPr>
          <w:rFonts w:eastAsiaTheme="minorEastAsia"/>
          <w:i/>
        </w:rPr>
        <w:t>the tentative provisions of the ACT for ductility frames</w:t>
      </w:r>
      <w:r w:rsidRPr="00CF198B">
        <w:rPr>
          <w:rFonts w:eastAsiaTheme="minorEastAsia"/>
        </w:rPr>
        <w:t xml:space="preserve"> mensyaratkan minimal 7. Besarnya lateral </w:t>
      </w:r>
      <w:r w:rsidRPr="00CF198B">
        <w:rPr>
          <w:rFonts w:eastAsiaTheme="minorEastAsia"/>
          <w:i/>
        </w:rPr>
        <w:t>displacement</w:t>
      </w:r>
      <w:r w:rsidRPr="00CF198B">
        <w:rPr>
          <w:rFonts w:eastAsiaTheme="minorEastAsia"/>
        </w:rPr>
        <w:t xml:space="preserve"> dihitung dengan teori momen area, dimana pada</w:t>
      </w:r>
      <w:r w:rsidR="00781516" w:rsidRPr="00CF198B">
        <w:rPr>
          <w:rFonts w:eastAsiaTheme="minorEastAsia"/>
        </w:rPr>
        <w:t xml:space="preserve"> saat leleh pertama</w:t>
      </w:r>
      <w:r w:rsidRPr="00CF198B">
        <w:rPr>
          <w:rFonts w:eastAsiaTheme="minorEastAsia"/>
        </w:rPr>
        <w:t>:</w:t>
      </w:r>
    </w:p>
    <w:p w14:paraId="702A212F" w14:textId="5AD2A6EA" w:rsidR="009A002C" w:rsidRPr="00CF198B" w:rsidRDefault="00781516" w:rsidP="002A21AF">
      <w:pPr>
        <w:pStyle w:val="ListParagraph"/>
        <w:rPr>
          <w:rFonts w:eastAsiaTheme="minorEastAsia"/>
        </w:rPr>
      </w:pPr>
      <w:r w:rsidRPr="00CF198B">
        <w:rPr>
          <w:rFonts w:eastAsiaTheme="minorEastAsia"/>
        </w:rPr>
        <w:lastRenderedPageBreak/>
        <w:t xml:space="preserve">                                      </w:t>
      </w:r>
      <w:r w:rsidR="007338F2" w:rsidRPr="00CF198B">
        <w:rPr>
          <w:rFonts w:eastAsiaTheme="minorEastAsia"/>
        </w:rPr>
        <w:t xml:space="preserve">           </w:t>
      </w:r>
      <w:r w:rsidRPr="00CF198B">
        <w:rPr>
          <w:rFonts w:eastAsiaTheme="minorEastAsia"/>
        </w:rPr>
        <w:t xml:space="preserve">  </w:t>
      </w:r>
      <w:r w:rsidR="004E0BA9" w:rsidRPr="00CF198B">
        <w:rPr>
          <w:rFonts w:eastAsiaTheme="minorEastAsia"/>
        </w:rPr>
        <w:t xml:space="preserve"> </w:t>
      </w:r>
      <w:r w:rsidRPr="00CF198B">
        <w:rPr>
          <w:rFonts w:eastAsiaTheme="minorEastAsia"/>
        </w:rPr>
        <w:t xml:space="preserve"> </w:t>
      </w:r>
      <m:oMath>
        <m:r>
          <m:rPr>
            <m:sty m:val="p"/>
          </m:rPr>
          <w:rPr>
            <w:rFonts w:ascii="Cambria Math" w:hAnsi="Cambria Math"/>
          </w:rPr>
          <m:t>∆</m:t>
        </m:r>
        <m:r>
          <w:rPr>
            <w:rFonts w:ascii="Cambria Math" w:hAnsi="Cambria Math"/>
          </w:rPr>
          <m:t>y</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L</m:t>
            </m:r>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L</m:t>
            </m:r>
          </m:num>
          <m:den>
            <m:r>
              <m:rPr>
                <m:sty m:val="p"/>
              </m:rPr>
              <w:rPr>
                <w:rFonts w:ascii="Cambria Math" w:hAnsi="Cambria Math"/>
              </w:rPr>
              <m:t>3</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L</m:t>
            </m:r>
            <m:r>
              <m:rPr>
                <m:sty m:val="p"/>
              </m:rPr>
              <w:rPr>
                <w:rFonts w:ascii="Cambria Math" w:hAnsi="Cambria Math"/>
              </w:rPr>
              <m:t>²</m:t>
            </m:r>
          </m:num>
          <m:den>
            <m:r>
              <m:rPr>
                <m:sty m:val="p"/>
              </m:rPr>
              <w:rPr>
                <w:rFonts w:ascii="Cambria Math" w:hAnsi="Cambria Math"/>
              </w:rPr>
              <m:t>3</m:t>
            </m:r>
          </m:den>
        </m:f>
      </m:oMath>
      <w:r w:rsidRPr="00CF198B">
        <w:rPr>
          <w:rFonts w:eastAsiaTheme="minorEastAsia"/>
        </w:rPr>
        <w:tab/>
      </w:r>
      <w:r w:rsidRPr="00CF198B">
        <w:rPr>
          <w:rFonts w:eastAsiaTheme="minorEastAsia"/>
        </w:rPr>
        <w:tab/>
      </w:r>
      <w:r w:rsidRPr="00CF198B">
        <w:rPr>
          <w:rFonts w:eastAsiaTheme="minorEastAsia"/>
        </w:rPr>
        <w:tab/>
      </w:r>
      <w:r w:rsidRPr="00CF198B">
        <w:rPr>
          <w:rFonts w:eastAsiaTheme="minorEastAsia"/>
        </w:rPr>
        <w:tab/>
        <w:t xml:space="preserve">  </w:t>
      </w:r>
      <w:r w:rsidR="007338F2" w:rsidRPr="00CF198B">
        <w:rPr>
          <w:rFonts w:eastAsiaTheme="minorEastAsia"/>
        </w:rPr>
        <w:t xml:space="preserve">           </w:t>
      </w:r>
      <w:r w:rsidRPr="00CF198B">
        <w:rPr>
          <w:rFonts w:eastAsiaTheme="minorEastAsia"/>
        </w:rPr>
        <w:t xml:space="preserve"> </w:t>
      </w:r>
      <w:r w:rsidR="004E0BA9" w:rsidRPr="00CF198B">
        <w:rPr>
          <w:rFonts w:eastAsiaTheme="minorEastAsia"/>
        </w:rPr>
        <w:tab/>
        <w:t xml:space="preserve">   </w:t>
      </w:r>
      <w:r w:rsidRPr="00CF198B">
        <w:rPr>
          <w:rFonts w:eastAsiaTheme="minorEastAsia"/>
        </w:rPr>
        <w:t xml:space="preserve"> </w:t>
      </w:r>
      <w:r w:rsidR="00CF198B">
        <w:rPr>
          <w:rFonts w:eastAsiaTheme="minorEastAsia"/>
        </w:rPr>
        <w:t xml:space="preserve">  </w:t>
      </w:r>
      <w:r w:rsidRPr="00CF198B">
        <w:rPr>
          <w:rFonts w:eastAsiaTheme="minorEastAsia"/>
        </w:rPr>
        <w:t>(</w:t>
      </w:r>
      <w:r w:rsidR="004178E6" w:rsidRPr="00CF198B">
        <w:rPr>
          <w:rFonts w:eastAsiaTheme="minorEastAsia"/>
        </w:rPr>
        <w:t>4)</w:t>
      </w:r>
    </w:p>
    <w:p w14:paraId="5C4F8EB0" w14:textId="7B25F0DB" w:rsidR="004178E6" w:rsidRPr="00CF198B" w:rsidRDefault="004178E6" w:rsidP="004178E6">
      <w:pPr>
        <w:rPr>
          <w:rFonts w:eastAsiaTheme="minorEastAsia"/>
        </w:rPr>
      </w:pPr>
      <w:r w:rsidRPr="00CF198B">
        <w:rPr>
          <w:rFonts w:eastAsiaTheme="minorEastAsia"/>
        </w:rPr>
        <w:t xml:space="preserve">Lateral displacement pada saat </w:t>
      </w:r>
      <w:r w:rsidRPr="00CF198B">
        <w:rPr>
          <w:rFonts w:eastAsiaTheme="minorEastAsia"/>
          <w:i/>
        </w:rPr>
        <w:t>ultimate</w:t>
      </w:r>
      <w:r w:rsidRPr="00CF198B">
        <w:rPr>
          <w:rFonts w:eastAsiaTheme="minorEastAsia"/>
        </w:rPr>
        <w:t>:</w:t>
      </w:r>
    </w:p>
    <w:p w14:paraId="7321E248" w14:textId="0F459423" w:rsidR="004178E6" w:rsidRPr="00CF198B" w:rsidRDefault="00781516" w:rsidP="007338F2">
      <w:r w:rsidRPr="00CF198B">
        <w:rPr>
          <w:rFonts w:eastAsiaTheme="minorEastAsia"/>
        </w:rPr>
        <w:t xml:space="preserve">                                       </w:t>
      </w:r>
      <w:r w:rsidR="004E0BA9" w:rsidRPr="00CF198B">
        <w:rPr>
          <w:rFonts w:eastAsiaTheme="minorEastAsia"/>
        </w:rPr>
        <w:t xml:space="preserve">                     </w:t>
      </w:r>
      <w:r w:rsidRPr="00CF198B">
        <w:rPr>
          <w:rFonts w:eastAsiaTheme="minorEastAsia"/>
        </w:rPr>
        <w:t xml:space="preserve">  </w:t>
      </w:r>
      <m:oMath>
        <m:r>
          <w:rPr>
            <w:rFonts w:ascii="Cambria Math" w:hAnsi="Cambria Math"/>
          </w:rPr>
          <m:t>∆μ=∆y+∅p.(1-</m:t>
        </m:r>
        <m:f>
          <m:fPr>
            <m:ctrlPr>
              <w:rPr>
                <w:rFonts w:ascii="Cambria Math" w:hAnsi="Cambria Math"/>
                <w:i/>
              </w:rPr>
            </m:ctrlPr>
          </m:fPr>
          <m:num>
            <m:r>
              <w:rPr>
                <w:rFonts w:ascii="Cambria Math" w:hAnsi="Cambria Math"/>
              </w:rPr>
              <m:t>lp</m:t>
            </m:r>
          </m:num>
          <m:den>
            <m:r>
              <w:rPr>
                <w:rFonts w:ascii="Cambria Math" w:hAnsi="Cambria Math"/>
              </w:rPr>
              <m:t>2</m:t>
            </m:r>
          </m:den>
        </m:f>
        <m:r>
          <w:rPr>
            <w:rFonts w:ascii="Cambria Math" w:hAnsi="Cambria Math"/>
          </w:rPr>
          <m:t>)</m:t>
        </m:r>
      </m:oMath>
      <w:r w:rsidRPr="00CF198B">
        <w:rPr>
          <w:rFonts w:eastAsiaTheme="minorEastAsia"/>
        </w:rPr>
        <w:tab/>
      </w:r>
      <w:r w:rsidRPr="00CF198B">
        <w:rPr>
          <w:rFonts w:eastAsiaTheme="minorEastAsia"/>
        </w:rPr>
        <w:tab/>
      </w:r>
      <w:r w:rsidRPr="00CF198B">
        <w:rPr>
          <w:rFonts w:eastAsiaTheme="minorEastAsia"/>
        </w:rPr>
        <w:tab/>
      </w:r>
      <w:r w:rsidRPr="00CF198B">
        <w:rPr>
          <w:rFonts w:eastAsiaTheme="minorEastAsia"/>
        </w:rPr>
        <w:tab/>
        <w:t xml:space="preserve">   </w:t>
      </w:r>
      <w:r w:rsidR="004E0BA9" w:rsidRPr="00CF198B">
        <w:rPr>
          <w:rFonts w:eastAsiaTheme="minorEastAsia"/>
        </w:rPr>
        <w:tab/>
      </w:r>
      <w:r w:rsidR="007338F2" w:rsidRPr="00CF198B">
        <w:rPr>
          <w:rFonts w:eastAsiaTheme="minorEastAsia"/>
        </w:rPr>
        <w:t xml:space="preserve">               </w:t>
      </w:r>
      <w:r w:rsidR="004E0BA9" w:rsidRPr="00CF198B">
        <w:rPr>
          <w:rFonts w:eastAsiaTheme="minorEastAsia"/>
        </w:rPr>
        <w:t xml:space="preserve">   </w:t>
      </w:r>
      <w:r w:rsidRPr="00CF198B">
        <w:rPr>
          <w:rFonts w:eastAsiaTheme="minorEastAsia"/>
        </w:rPr>
        <w:t xml:space="preserve">   </w:t>
      </w:r>
      <w:r w:rsidRPr="00CF198B">
        <w:t>(</w:t>
      </w:r>
      <w:r w:rsidR="004178E6" w:rsidRPr="00CF198B">
        <w:t>5)</w:t>
      </w:r>
    </w:p>
    <w:p w14:paraId="3A671EC3" w14:textId="00A80B08" w:rsidR="00CB47E5" w:rsidRPr="00CF198B" w:rsidRDefault="00781516" w:rsidP="00CB47E5">
      <w:pPr>
        <w:pStyle w:val="ListParagraph"/>
      </w:pPr>
      <w:r w:rsidRPr="00CF198B">
        <w:t xml:space="preserve">  </w:t>
      </w:r>
      <w:r w:rsidR="007338F2" w:rsidRPr="00CF198B">
        <w:t xml:space="preserve">                 </w:t>
      </w:r>
      <w:r w:rsidRPr="00CF198B">
        <w:t xml:space="preserve">   </w:t>
      </w:r>
      <w:r w:rsidR="004E0BA9" w:rsidRPr="00CF198B">
        <w:t xml:space="preserve">                     </w:t>
      </w:r>
      <w:r w:rsidRPr="00CF198B">
        <w:t xml:space="preserve">    </w:t>
      </w:r>
      <m:oMath>
        <m:r>
          <w:rPr>
            <w:rFonts w:ascii="Cambria Math" w:hAnsi="Cambria Math"/>
          </w:rPr>
          <m:t>∆μ=</m:t>
        </m:r>
        <m:f>
          <m:fPr>
            <m:ctrlPr>
              <w:rPr>
                <w:rFonts w:ascii="Cambria Math" w:hAnsi="Cambria Math"/>
                <w:i/>
              </w:rPr>
            </m:ctrlPr>
          </m:fPr>
          <m:num>
            <m:r>
              <w:rPr>
                <w:rFonts w:ascii="Cambria Math" w:hAnsi="Cambria Math"/>
              </w:rPr>
              <m:t>∅y.L²</m:t>
            </m:r>
          </m:num>
          <m:den>
            <m:r>
              <w:rPr>
                <w:rFonts w:ascii="Cambria Math" w:hAnsi="Cambria Math"/>
              </w:rPr>
              <m:t>3</m:t>
            </m:r>
          </m:den>
        </m:f>
        <m:r>
          <w:rPr>
            <w:rFonts w:ascii="Cambria Math" w:hAnsi="Cambria Math"/>
          </w:rPr>
          <m:t>+</m:t>
        </m:r>
        <m:d>
          <m:dPr>
            <m:ctrlPr>
              <w:rPr>
                <w:rFonts w:ascii="Cambria Math" w:hAnsi="Cambria Math"/>
                <w:i/>
              </w:rPr>
            </m:ctrlPr>
          </m:dPr>
          <m:e>
            <m:r>
              <w:rPr>
                <w:rFonts w:ascii="Cambria Math" w:hAnsi="Cambria Math"/>
              </w:rPr>
              <m:t>∅μ-∅y</m:t>
            </m:r>
          </m:e>
        </m:d>
        <m:r>
          <w:rPr>
            <w:rFonts w:ascii="Cambria Math" w:hAnsi="Cambria Math"/>
          </w:rPr>
          <m:t>.lp.(1-</m:t>
        </m:r>
        <m:f>
          <m:fPr>
            <m:ctrlPr>
              <w:rPr>
                <w:rFonts w:ascii="Cambria Math" w:hAnsi="Cambria Math"/>
                <w:i/>
              </w:rPr>
            </m:ctrlPr>
          </m:fPr>
          <m:num>
            <m:r>
              <w:rPr>
                <w:rFonts w:ascii="Cambria Math" w:hAnsi="Cambria Math"/>
              </w:rPr>
              <m:t>lp</m:t>
            </m:r>
          </m:num>
          <m:den>
            <m:r>
              <w:rPr>
                <w:rFonts w:ascii="Cambria Math" w:hAnsi="Cambria Math"/>
              </w:rPr>
              <m:t>2</m:t>
            </m:r>
          </m:den>
        </m:f>
        <m:r>
          <w:rPr>
            <w:rFonts w:ascii="Cambria Math" w:hAnsi="Cambria Math"/>
          </w:rPr>
          <m:t>)</m:t>
        </m:r>
      </m:oMath>
      <w:r w:rsidRPr="00CF198B">
        <w:tab/>
      </w:r>
      <w:r w:rsidRPr="00CF198B">
        <w:tab/>
        <w:t xml:space="preserve"> </w:t>
      </w:r>
      <w:r w:rsidR="004E0BA9" w:rsidRPr="00CF198B">
        <w:tab/>
      </w:r>
      <w:r w:rsidR="007338F2" w:rsidRPr="00CF198B">
        <w:t xml:space="preserve">               </w:t>
      </w:r>
      <w:r w:rsidR="004E0BA9" w:rsidRPr="00CF198B">
        <w:t xml:space="preserve"> </w:t>
      </w:r>
      <w:r w:rsidRPr="00CF198B">
        <w:t xml:space="preserve">     (</w:t>
      </w:r>
      <w:r w:rsidR="004178E6" w:rsidRPr="00CF198B">
        <w:t>6)</w:t>
      </w:r>
    </w:p>
    <w:p w14:paraId="002FC631" w14:textId="0FC7067C" w:rsidR="004178E6" w:rsidRPr="00CF198B" w:rsidRDefault="00781516" w:rsidP="007D6D1B">
      <w:pPr>
        <w:pStyle w:val="ListParagraph"/>
      </w:pPr>
      <w:r w:rsidRPr="00CF198B">
        <w:t xml:space="preserve">       </w:t>
      </w:r>
      <w:r w:rsidR="007338F2" w:rsidRPr="00CF198B">
        <w:t xml:space="preserve">                              </w:t>
      </w:r>
      <w:r w:rsidR="004E0BA9" w:rsidRPr="00CF198B">
        <w:t xml:space="preserve">        </w:t>
      </w:r>
      <w:r w:rsidR="00CB47E5" w:rsidRPr="00CF198B">
        <w:t xml:space="preserve">  </w:t>
      </w:r>
      <m:oMath>
        <m:r>
          <w:rPr>
            <w:rFonts w:ascii="Cambria Math" w:hAnsi="Cambria Math"/>
          </w:rPr>
          <m:t>μ=</m:t>
        </m:r>
        <m:f>
          <m:fPr>
            <m:ctrlPr>
              <w:rPr>
                <w:rFonts w:ascii="Cambria Math" w:hAnsi="Cambria Math"/>
                <w:i/>
              </w:rPr>
            </m:ctrlPr>
          </m:fPr>
          <m:num>
            <m:r>
              <w:rPr>
                <w:rFonts w:ascii="Cambria Math" w:hAnsi="Cambria Math"/>
              </w:rPr>
              <m:t>∆μ</m:t>
            </m:r>
          </m:num>
          <m:den>
            <m:r>
              <w:rPr>
                <w:rFonts w:ascii="Cambria Math" w:hAnsi="Cambria Math"/>
              </w:rPr>
              <m:t>∆y</m:t>
            </m:r>
          </m:den>
        </m:f>
        <m:r>
          <w:rPr>
            <w:rFonts w:ascii="Cambria Math" w:hAnsi="Cambria Math"/>
          </w:rPr>
          <m:t>=1+</m:t>
        </m:r>
        <m:d>
          <m:dPr>
            <m:ctrlPr>
              <w:rPr>
                <w:rFonts w:ascii="Cambria Math" w:hAnsi="Cambria Math"/>
                <w:i/>
              </w:rPr>
            </m:ctrlPr>
          </m:dPr>
          <m:e>
            <m:f>
              <m:fPr>
                <m:ctrlPr>
                  <w:rPr>
                    <w:rFonts w:ascii="Cambria Math" w:hAnsi="Cambria Math"/>
                    <w:i/>
                  </w:rPr>
                </m:ctrlPr>
              </m:fPr>
              <m:num>
                <m:r>
                  <w:rPr>
                    <w:rFonts w:ascii="Cambria Math" w:hAnsi="Cambria Math"/>
                  </w:rPr>
                  <m:t>∅μ-∅y</m:t>
                </m:r>
              </m:num>
              <m:den>
                <m:r>
                  <w:rPr>
                    <w:rFonts w:ascii="Cambria Math" w:hAnsi="Cambria Math"/>
                  </w:rPr>
                  <m:t>y</m:t>
                </m:r>
              </m:den>
            </m:f>
          </m:e>
        </m:d>
        <m:r>
          <w:rPr>
            <w:rFonts w:ascii="Cambria Math" w:hAnsi="Cambria Math"/>
          </w:rPr>
          <m:t>.</m:t>
        </m:r>
        <m:f>
          <m:fPr>
            <m:ctrlPr>
              <w:rPr>
                <w:rFonts w:ascii="Cambria Math" w:hAnsi="Cambria Math"/>
                <w:i/>
              </w:rPr>
            </m:ctrlPr>
          </m:fPr>
          <m:num>
            <m:r>
              <w:rPr>
                <w:rFonts w:ascii="Cambria Math" w:hAnsi="Cambria Math"/>
              </w:rPr>
              <m:t>lp.(1-0.5.lp)</m:t>
            </m:r>
          </m:num>
          <m:den>
            <m:sSup>
              <m:sSupPr>
                <m:ctrlPr>
                  <w:rPr>
                    <w:rFonts w:ascii="Cambria Math" w:hAnsi="Cambria Math"/>
                    <w:i/>
                  </w:rPr>
                </m:ctrlPr>
              </m:sSupPr>
              <m:e>
                <m:r>
                  <w:rPr>
                    <w:rFonts w:ascii="Cambria Math" w:hAnsi="Cambria Math"/>
                  </w:rPr>
                  <m:t>L</m:t>
                </m:r>
              </m:e>
              <m:sup>
                <m:r>
                  <w:rPr>
                    <w:rFonts w:ascii="Cambria Math" w:hAnsi="Cambria Math"/>
                  </w:rPr>
                  <m:t>2</m:t>
                </m:r>
              </m:sup>
            </m:sSup>
            <m:r>
              <w:rPr>
                <w:rFonts w:ascii="Cambria Math" w:hAnsi="Cambria Math"/>
              </w:rPr>
              <m:t>/3</m:t>
            </m:r>
          </m:den>
        </m:f>
        <m:r>
          <w:rPr>
            <w:rFonts w:ascii="Cambria Math" w:hAnsi="Cambria Math"/>
          </w:rPr>
          <m:t>)</m:t>
        </m:r>
      </m:oMath>
      <w:r w:rsidRPr="00CF198B">
        <w:tab/>
      </w:r>
      <w:r w:rsidRPr="00CF198B">
        <w:tab/>
        <w:t xml:space="preserve">  </w:t>
      </w:r>
      <w:r w:rsidR="004E0BA9" w:rsidRPr="00CF198B">
        <w:tab/>
      </w:r>
      <w:r w:rsidR="007338F2" w:rsidRPr="00CF198B">
        <w:t xml:space="preserve">               </w:t>
      </w:r>
      <w:r w:rsidR="004E0BA9" w:rsidRPr="00CF198B">
        <w:t xml:space="preserve">  </w:t>
      </w:r>
      <w:r w:rsidRPr="00CF198B">
        <w:t xml:space="preserve">    (</w:t>
      </w:r>
      <w:r w:rsidR="004178E6" w:rsidRPr="00CF198B">
        <w:t>7)</w:t>
      </w:r>
    </w:p>
    <w:p w14:paraId="3A0094D5" w14:textId="7CE26DD0" w:rsidR="004178E6" w:rsidRPr="00CF198B" w:rsidRDefault="00781516" w:rsidP="007D6D1B">
      <w:pPr>
        <w:pStyle w:val="ListParagraph"/>
      </w:pPr>
      <w:r w:rsidRPr="00CF198B">
        <w:t xml:space="preserve">      </w:t>
      </w:r>
      <w:r w:rsidR="007338F2" w:rsidRPr="00CF198B">
        <w:t xml:space="preserve">                                      </w:t>
      </w:r>
      <w:r w:rsidR="004E0BA9" w:rsidRPr="00CF198B">
        <w:t xml:space="preserve">  </w:t>
      </w:r>
      <w:r w:rsidRPr="00CF198B">
        <w:t xml:space="preserve"> </w:t>
      </w:r>
      <m:oMath>
        <m:f>
          <m:fPr>
            <m:ctrlPr>
              <w:rPr>
                <w:rFonts w:ascii="Cambria Math" w:hAnsi="Cambria Math"/>
                <w:i/>
              </w:rPr>
            </m:ctrlPr>
          </m:fPr>
          <m:num>
            <m:r>
              <w:rPr>
                <w:rFonts w:ascii="Cambria Math" w:hAnsi="Cambria Math"/>
              </w:rPr>
              <m:t>μ</m:t>
            </m:r>
          </m:num>
          <m:den>
            <m:r>
              <w:rPr>
                <w:rFonts w:ascii="Cambria Math" w:hAnsi="Cambria Math"/>
              </w:rPr>
              <m:t>y</m:t>
            </m:r>
          </m:den>
        </m:f>
        <m:r>
          <w:rPr>
            <w:rFonts w:ascii="Cambria Math" w:hAnsi="Cambria Math"/>
          </w:rPr>
          <m:t>=1+</m:t>
        </m:r>
        <m:f>
          <m:fPr>
            <m:ctrlPr>
              <w:rPr>
                <w:rFonts w:ascii="Cambria Math" w:hAnsi="Cambria Math"/>
                <w:i/>
              </w:rPr>
            </m:ctrlPr>
          </m:fPr>
          <m:num>
            <m:r>
              <w:rPr>
                <w:rFonts w:ascii="Cambria Math" w:hAnsi="Cambria Math"/>
              </w:rPr>
              <m:t>L²(μ-1)</m:t>
            </m:r>
          </m:num>
          <m:den>
            <m:r>
              <w:rPr>
                <w:rFonts w:ascii="Cambria Math" w:hAnsi="Cambria Math"/>
              </w:rPr>
              <m:t>3lp(L-0.5lp)</m:t>
            </m:r>
          </m:den>
        </m:f>
      </m:oMath>
      <w:r w:rsidRPr="00CF198B">
        <w:tab/>
      </w:r>
      <w:r w:rsidRPr="00CF198B">
        <w:tab/>
      </w:r>
      <w:r w:rsidRPr="00CF198B">
        <w:tab/>
      </w:r>
      <w:r w:rsidRPr="00CF198B">
        <w:tab/>
        <w:t xml:space="preserve">   </w:t>
      </w:r>
      <w:r w:rsidR="004E0BA9" w:rsidRPr="00CF198B">
        <w:tab/>
        <w:t xml:space="preserve">  </w:t>
      </w:r>
      <w:r w:rsidR="007338F2" w:rsidRPr="00CF198B">
        <w:t xml:space="preserve">               </w:t>
      </w:r>
      <w:r w:rsidR="004E0BA9" w:rsidRPr="00CF198B">
        <w:t xml:space="preserve"> </w:t>
      </w:r>
      <w:r w:rsidRPr="00CF198B">
        <w:t xml:space="preserve">   (</w:t>
      </w:r>
      <w:r w:rsidR="004178E6" w:rsidRPr="00CF198B">
        <w:t>8)</w:t>
      </w:r>
    </w:p>
    <w:p w14:paraId="4F40BCD7" w14:textId="49117B8E" w:rsidR="00F22D2B" w:rsidRPr="00CF198B" w:rsidRDefault="009E210E" w:rsidP="00F22D2B">
      <w:r w:rsidRPr="00CF198B">
        <w:rPr>
          <w:rFonts w:eastAsiaTheme="minorEastAsia"/>
        </w:rPr>
        <w:t>d</w:t>
      </w:r>
      <w:r w:rsidR="00755565" w:rsidRPr="00CF198B">
        <w:rPr>
          <w:rFonts w:eastAsiaTheme="minorEastAsia"/>
        </w:rPr>
        <w:t xml:space="preserve">engan L = Tinggi tiang pancang, </w:t>
      </w:r>
      <w:r w:rsidR="00755565" w:rsidRPr="00CF198B">
        <w:rPr>
          <w:i/>
        </w:rPr>
        <w:t xml:space="preserve">μ = displacement ductility, lp = </w:t>
      </w:r>
      <w:r w:rsidR="00755565" w:rsidRPr="00CF198B">
        <w:t>panjang sendi plastis</w:t>
      </w:r>
      <w:r w:rsidRPr="00CF198B">
        <w:t>.</w:t>
      </w:r>
      <w:r w:rsidR="00F22D2B" w:rsidRPr="00CF198B">
        <w:t xml:space="preserve"> </w:t>
      </w:r>
    </w:p>
    <w:p w14:paraId="3A365134" w14:textId="68E6E6AA" w:rsidR="00EC794C" w:rsidRPr="00CF198B" w:rsidRDefault="00F22D2B" w:rsidP="00534AAF">
      <w:pPr>
        <w:pStyle w:val="JudulSubbagian"/>
        <w:rPr>
          <w:i/>
        </w:rPr>
      </w:pPr>
      <w:r w:rsidRPr="00CF198B">
        <w:rPr>
          <w:i/>
          <w:lang w:val="en-ID"/>
        </w:rPr>
        <w:t>Overstrength</w:t>
      </w:r>
    </w:p>
    <w:p w14:paraId="5857773A" w14:textId="412B1F76" w:rsidR="00C47E4E" w:rsidRPr="00CF198B" w:rsidRDefault="00C47E4E" w:rsidP="00C47E4E">
      <w:r w:rsidRPr="00CF198B">
        <w:t xml:space="preserve">Berdasarkan buku peraturan kode gempa, bangunan diperbolehkan untuk diberikan kuat-lebih (overstrength) structural untuk melawan gempa. Kuat-lebih adalah kekuatan yang terjadi ketika sendi plastis terbentuk pada struktur. Kuat-lebih membantu struktur untuk bertahan melawan gaya gempa sekaligus mengurangi ketahanan </w:t>
      </w:r>
      <w:r w:rsidRPr="00CF198B">
        <w:rPr>
          <w:i/>
        </w:rPr>
        <w:t>elastic</w:t>
      </w:r>
      <w:r w:rsidRPr="00CF198B">
        <w:t xml:space="preserve"> pada bangunan. Hasil studi telah menunjukkan secara luas bahwa </w:t>
      </w:r>
      <w:r w:rsidRPr="00CF198B">
        <w:rPr>
          <w:i/>
          <w:iCs/>
        </w:rPr>
        <w:t xml:space="preserve">overstrength </w:t>
      </w:r>
      <w:r w:rsidRPr="00CF198B">
        <w:t xml:space="preserve">bergantung pada beberapa faktor dan yang paling utama adalah daktilitas rangka. Dalam (Caroline, 2017) studi [1-2], didapatkan bahwa bentuk dan daktilitas dari struktur sangat mempengaruhi </w:t>
      </w:r>
      <w:r w:rsidRPr="00CF198B">
        <w:rPr>
          <w:i/>
          <w:iCs/>
        </w:rPr>
        <w:t>overstrength factor</w:t>
      </w:r>
      <w:r w:rsidRPr="00CF198B">
        <w:t xml:space="preserve">. Faktor utama </w:t>
      </w:r>
      <w:r w:rsidRPr="00CF198B">
        <w:rPr>
          <w:i/>
        </w:rPr>
        <w:t>overstrength</w:t>
      </w:r>
      <w:r w:rsidRPr="00CF198B">
        <w:t xml:space="preserve"> berdasarkan beberapa penelitian sebagai berikut:</w:t>
      </w:r>
    </w:p>
    <w:p w14:paraId="5E3A6200" w14:textId="3A74B6C1" w:rsidR="00C47E4E" w:rsidRPr="00CF198B" w:rsidRDefault="00B65961" w:rsidP="00284660">
      <w:pPr>
        <w:pStyle w:val="JudulSubbagian"/>
        <w:numPr>
          <w:ilvl w:val="0"/>
          <w:numId w:val="0"/>
        </w:numPr>
        <w:rPr>
          <w:i/>
        </w:rPr>
      </w:pPr>
      <w:r w:rsidRPr="00CF198B">
        <w:rPr>
          <w:lang w:val="en-ID"/>
        </w:rPr>
        <w:t xml:space="preserve">Hubungan antara </w:t>
      </w:r>
      <w:r w:rsidR="007338F2" w:rsidRPr="00CF198B">
        <w:rPr>
          <w:i/>
          <w:lang w:val="en-ID"/>
        </w:rPr>
        <w:t>o</w:t>
      </w:r>
      <w:r w:rsidRPr="00CF198B">
        <w:rPr>
          <w:i/>
          <w:lang w:val="en-ID"/>
        </w:rPr>
        <w:t>verstrength</w:t>
      </w:r>
      <w:r w:rsidR="007338F2" w:rsidRPr="00CF198B">
        <w:rPr>
          <w:lang w:val="en-ID"/>
        </w:rPr>
        <w:t xml:space="preserve"> dan kekuatan d</w:t>
      </w:r>
      <w:r w:rsidRPr="00CF198B">
        <w:rPr>
          <w:lang w:val="en-ID"/>
        </w:rPr>
        <w:t>esain</w:t>
      </w:r>
    </w:p>
    <w:p w14:paraId="35C33E2D" w14:textId="75EC610F" w:rsidR="00B65961" w:rsidRPr="00CF198B" w:rsidRDefault="00B65961" w:rsidP="00B65961">
      <w:pPr>
        <w:rPr>
          <w:rFonts w:eastAsiaTheme="minorEastAsia"/>
          <w:szCs w:val="24"/>
        </w:rPr>
      </w:pPr>
      <w:r w:rsidRPr="00CF198B">
        <w:rPr>
          <w:rFonts w:eastAsiaTheme="minorEastAsia"/>
          <w:szCs w:val="24"/>
        </w:rPr>
        <w:t>Kuat-lebih (</w:t>
      </w:r>
      <w:r w:rsidRPr="00CF198B">
        <w:rPr>
          <w:rFonts w:eastAsiaTheme="minorEastAsia"/>
          <w:i/>
          <w:szCs w:val="24"/>
        </w:rPr>
        <w:t>overstrength</w:t>
      </w:r>
      <w:r w:rsidRPr="00CF198B">
        <w:rPr>
          <w:rFonts w:eastAsiaTheme="minorEastAsia"/>
          <w:szCs w:val="24"/>
        </w:rPr>
        <w:t xml:space="preserve">) ditetapkan sebagai kapasitas dari sebuah struktur yang dapat didefinisikan sebagai perbandingan geser dasar maksimum dalam perilaku aktuel terhadap kekuatan leleh signifikan dalam struktur. </w:t>
      </w:r>
    </w:p>
    <w:p w14:paraId="1E351F76" w14:textId="77777777" w:rsidR="00B65961" w:rsidRPr="00CF198B" w:rsidRDefault="00B65961" w:rsidP="00B65961">
      <w:pPr>
        <w:pStyle w:val="Gambar"/>
        <w:keepNext/>
      </w:pPr>
      <w:r w:rsidRPr="00CF198B">
        <w:drawing>
          <wp:inline distT="0" distB="0" distL="0" distR="0" wp14:anchorId="69735E09" wp14:editId="7D946282">
            <wp:extent cx="3466481" cy="1958340"/>
            <wp:effectExtent l="0" t="0" r="63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3476958" cy="1964259"/>
                    </a:xfrm>
                    <a:prstGeom prst="rect">
                      <a:avLst/>
                    </a:prstGeom>
                    <a:ln>
                      <a:noFill/>
                    </a:ln>
                    <a:extLst>
                      <a:ext uri="{53640926-AAD7-44D8-BBD7-CCE9431645EC}">
                        <a14:shadowObscured xmlns:a14="http://schemas.microsoft.com/office/drawing/2010/main"/>
                      </a:ext>
                    </a:extLst>
                  </pic:spPr>
                </pic:pic>
              </a:graphicData>
            </a:graphic>
          </wp:inline>
        </w:drawing>
      </w:r>
    </w:p>
    <w:p w14:paraId="3EE1A3D7" w14:textId="1142F35B" w:rsidR="007638DB" w:rsidRPr="00CF198B" w:rsidRDefault="00B65961" w:rsidP="007638DB">
      <w:pPr>
        <w:pStyle w:val="JudulGambar"/>
        <w:rPr>
          <w:i/>
        </w:rPr>
      </w:pPr>
      <w:bookmarkStart w:id="4" w:name="_Toc43743251"/>
      <w:bookmarkStart w:id="5" w:name="_Toc43887908"/>
      <w:r w:rsidRPr="00CF198B">
        <w:t>Gamb</w:t>
      </w:r>
      <w:r w:rsidR="00255647" w:rsidRPr="00CF198B">
        <w:t xml:space="preserve">ar 2. </w:t>
      </w:r>
      <w:r w:rsidRPr="00CF198B">
        <w:t xml:space="preserve">Hubungan antara </w:t>
      </w:r>
      <w:r w:rsidRPr="00CF198B">
        <w:rPr>
          <w:i/>
        </w:rPr>
        <w:t>base shear</w:t>
      </w:r>
      <w:r w:rsidRPr="00CF198B">
        <w:t xml:space="preserve"> dengan </w:t>
      </w:r>
      <w:r w:rsidRPr="00CF198B">
        <w:rPr>
          <w:i/>
        </w:rPr>
        <w:t>roof displacement</w:t>
      </w:r>
      <w:bookmarkEnd w:id="4"/>
      <w:bookmarkEnd w:id="5"/>
    </w:p>
    <w:p w14:paraId="25897E67" w14:textId="38EAC225" w:rsidR="00B65961" w:rsidRPr="00CF198B" w:rsidRDefault="007338F2" w:rsidP="00284660">
      <w:pPr>
        <w:pStyle w:val="JudulSubbagian"/>
        <w:numPr>
          <w:ilvl w:val="0"/>
          <w:numId w:val="0"/>
        </w:numPr>
        <w:rPr>
          <w:i/>
        </w:rPr>
      </w:pPr>
      <w:r w:rsidRPr="00CF198B">
        <w:rPr>
          <w:i/>
          <w:lang w:val="en-ID"/>
        </w:rPr>
        <w:t>Software</w:t>
      </w:r>
      <w:r w:rsidRPr="00CF198B">
        <w:rPr>
          <w:lang w:val="en-ID"/>
        </w:rPr>
        <w:t xml:space="preserve"> L</w:t>
      </w:r>
      <w:r w:rsidR="000D23D1" w:rsidRPr="00CF198B">
        <w:rPr>
          <w:lang w:val="en-ID"/>
        </w:rPr>
        <w:t>pile</w:t>
      </w:r>
    </w:p>
    <w:p w14:paraId="77CFF3B9" w14:textId="5F148294" w:rsidR="000D23D1" w:rsidRPr="00CF198B" w:rsidRDefault="000D23D1" w:rsidP="000D23D1">
      <w:pPr>
        <w:rPr>
          <w:shd w:val="clear" w:color="auto" w:fill="F8F9FA"/>
        </w:rPr>
      </w:pPr>
      <w:r w:rsidRPr="00CF198B">
        <w:rPr>
          <w:shd w:val="clear" w:color="auto" w:fill="F8F9FA"/>
        </w:rPr>
        <w:t>LPILE adalah program komputer dengan tujuan khusus dan diakui secara internasional berdasarkan prosedur rasional untuk menganalisis tumpukan di bawah beban lateral menggunakan metode p-y. LPILE memecahkan persamaan diferensial untuk balok-kolom menggunakan pendekatan beda hingga. Program menghitung defleksi, momen lentur, gaya geser, dan respons tanah terhadap panjang tiang. Pemindahan beban lateral nonlinier dari fondasi ke tanah dimodelkan menggunakan kurva p-y yang dihasilkan secara internal untuk berbagai jenis tanah, atau kurva p-y yang diinput oleh pengguna. Prosedur khusus juga tersedia untuk menghitung kurva p-y untuk tanah dan batuan berlapis. Dengan rilis rilis komersial pertama sejak tahun 1986, LPILE terus dikembangkan dan ditingkatkan untuk memenuhi kebutuhan pengguna dan menggabungkan literatur dan prosedur canggih.</w:t>
      </w:r>
    </w:p>
    <w:p w14:paraId="7FC5F2D8" w14:textId="77777777" w:rsidR="000D23D1" w:rsidRPr="00CF198B" w:rsidRDefault="000D23D1" w:rsidP="007338F2">
      <w:pPr>
        <w:pStyle w:val="Gambar"/>
      </w:pPr>
      <w:r w:rsidRPr="00CF198B">
        <w:lastRenderedPageBreak/>
        <w:drawing>
          <wp:inline distT="0" distB="0" distL="0" distR="0" wp14:anchorId="3A2C45EC" wp14:editId="04588D84">
            <wp:extent cx="4876800" cy="345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4920467" cy="3485331"/>
                    </a:xfrm>
                    <a:prstGeom prst="rect">
                      <a:avLst/>
                    </a:prstGeom>
                    <a:ln>
                      <a:noFill/>
                    </a:ln>
                    <a:extLst>
                      <a:ext uri="{53640926-AAD7-44D8-BBD7-CCE9431645EC}">
                        <a14:shadowObscured xmlns:a14="http://schemas.microsoft.com/office/drawing/2010/main"/>
                      </a:ext>
                    </a:extLst>
                  </pic:spPr>
                </pic:pic>
              </a:graphicData>
            </a:graphic>
          </wp:inline>
        </w:drawing>
      </w:r>
    </w:p>
    <w:p w14:paraId="5AA298AF" w14:textId="38694FFB" w:rsidR="000D23D1" w:rsidRPr="00CF198B" w:rsidRDefault="000D23D1" w:rsidP="007D6D1B">
      <w:pPr>
        <w:pStyle w:val="JudulGambar"/>
        <w:rPr>
          <w:i/>
          <w:shd w:val="clear" w:color="auto" w:fill="F8F9FA"/>
        </w:rPr>
      </w:pPr>
      <w:bookmarkStart w:id="6" w:name="_Toc43743252"/>
      <w:bookmarkStart w:id="7" w:name="_Toc43887909"/>
      <w:r w:rsidRPr="00CF198B">
        <w:t xml:space="preserve">Gambar </w:t>
      </w:r>
      <w:r w:rsidR="007D6D1B" w:rsidRPr="00CF198B">
        <w:t>3</w:t>
      </w:r>
      <w:r w:rsidRPr="00CF198B">
        <w:t>.</w:t>
      </w:r>
      <w:r w:rsidRPr="00CF198B">
        <w:rPr>
          <w:shd w:val="clear" w:color="auto" w:fill="F8F9FA"/>
        </w:rPr>
        <w:t xml:space="preserve"> Hasil </w:t>
      </w:r>
      <w:r w:rsidRPr="00CF198B">
        <w:rPr>
          <w:i/>
          <w:shd w:val="clear" w:color="auto" w:fill="F8F9FA"/>
        </w:rPr>
        <w:t>running</w:t>
      </w:r>
      <w:r w:rsidRPr="00CF198B">
        <w:rPr>
          <w:shd w:val="clear" w:color="auto" w:fill="F8F9FA"/>
        </w:rPr>
        <w:t xml:space="preserve"> pada program </w:t>
      </w:r>
      <w:r w:rsidRPr="00CF198B">
        <w:rPr>
          <w:i/>
          <w:shd w:val="clear" w:color="auto" w:fill="F8F9FA"/>
        </w:rPr>
        <w:t>Lpile</w:t>
      </w:r>
      <w:bookmarkEnd w:id="6"/>
      <w:bookmarkEnd w:id="7"/>
    </w:p>
    <w:p w14:paraId="6EA8D313" w14:textId="4D5B879C" w:rsidR="000D23D1" w:rsidRPr="00CF198B" w:rsidRDefault="00CF198B" w:rsidP="000D23D1">
      <w:pPr>
        <w:pStyle w:val="JudulSubbagian"/>
        <w:rPr>
          <w:i/>
        </w:rPr>
      </w:pPr>
      <w:r w:rsidRPr="00CF198B">
        <w:rPr>
          <w:i/>
          <w:lang w:val="en-ID"/>
        </w:rPr>
        <w:t>Software Group</w:t>
      </w:r>
    </w:p>
    <w:p w14:paraId="4C6BB12F" w14:textId="41D703ED" w:rsidR="000D23D1" w:rsidRPr="00CF198B" w:rsidRDefault="000D23D1" w:rsidP="000D23D1">
      <w:pPr>
        <w:rPr>
          <w:shd w:val="clear" w:color="auto" w:fill="F8F9FA"/>
        </w:rPr>
      </w:pPr>
      <w:r w:rsidRPr="00CF198B">
        <w:rPr>
          <w:shd w:val="clear" w:color="auto" w:fill="F8F9FA"/>
        </w:rPr>
        <w:t xml:space="preserve">Group Pile adalah </w:t>
      </w:r>
      <w:r w:rsidRPr="00CF198B">
        <w:rPr>
          <w:i/>
          <w:shd w:val="clear" w:color="auto" w:fill="F8F9FA"/>
        </w:rPr>
        <w:t xml:space="preserve">software </w:t>
      </w:r>
      <w:r w:rsidRPr="00CF198B">
        <w:rPr>
          <w:shd w:val="clear" w:color="auto" w:fill="F8F9FA"/>
        </w:rPr>
        <w:t xml:space="preserve">yang diterima dengan baik untuk menganalisis perilaku kelompok tiang yang mengalami pemuatan aksial dan lateral. Program ini dikembangkan untuk menghitung distribusi beban (vertikal, lateral, dan menjungkirbalikkan momen hingga tiga sumbu ortogonal) yang diterapkan dari berbagai lokasi di pile cap hingga pile yang disusun dalam kelompok. </w:t>
      </w:r>
    </w:p>
    <w:p w14:paraId="5A7936EF" w14:textId="77777777" w:rsidR="000D23D1" w:rsidRPr="00CF198B" w:rsidRDefault="000D23D1" w:rsidP="000D23D1">
      <w:pPr>
        <w:rPr>
          <w:shd w:val="clear" w:color="auto" w:fill="F8F9FA"/>
        </w:rPr>
      </w:pPr>
      <w:r w:rsidRPr="00CF198B">
        <w:rPr>
          <w:shd w:val="clear" w:color="auto" w:fill="F8F9FA"/>
        </w:rPr>
        <w:t>Program ini menghasilkan secara internal respon nonlinier tanah, dalam bentuk kurva t-z dan Q-w untuk pembebanan aksial, dalam bentuk kurva p-y untuk pembebanan lateral dan dalam bentuk kurva T-q untuk pembebanan torsional. Solusi memerlukan iterasi untuk mengakomodasi respons nonlinier dari setiap tiang dalam model kelompok. Program GROUP memecahkan respons nonlinier dari masing-masing tiang di bawah pemuatan gabungan dan memastikan kompatibilitas deformasi dan keseimbangan gaya antara beban eksternal yang diterapkan dan reaksi dari masing-masing kepala tiang.</w:t>
      </w:r>
    </w:p>
    <w:p w14:paraId="773D4703" w14:textId="77777777" w:rsidR="000D23D1" w:rsidRPr="00CF198B" w:rsidRDefault="000D23D1" w:rsidP="000D23D1">
      <w:pPr>
        <w:pStyle w:val="Gambar"/>
        <w:keepNext/>
      </w:pPr>
      <w:r w:rsidRPr="00CF198B">
        <w:drawing>
          <wp:inline distT="0" distB="0" distL="0" distR="0" wp14:anchorId="426102C2" wp14:editId="700E1C7F">
            <wp:extent cx="4460631" cy="214376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4468407" cy="2147497"/>
                    </a:xfrm>
                    <a:prstGeom prst="rect">
                      <a:avLst/>
                    </a:prstGeom>
                    <a:ln>
                      <a:noFill/>
                    </a:ln>
                    <a:extLst>
                      <a:ext uri="{53640926-AAD7-44D8-BBD7-CCE9431645EC}">
                        <a14:shadowObscured xmlns:a14="http://schemas.microsoft.com/office/drawing/2010/main"/>
                      </a:ext>
                    </a:extLst>
                  </pic:spPr>
                </pic:pic>
              </a:graphicData>
            </a:graphic>
          </wp:inline>
        </w:drawing>
      </w:r>
    </w:p>
    <w:p w14:paraId="1521BA4D" w14:textId="4C5257BF" w:rsidR="001E7824" w:rsidRPr="00CF198B" w:rsidRDefault="000D23D1" w:rsidP="00257C7B">
      <w:pPr>
        <w:pStyle w:val="JudulGambar"/>
      </w:pPr>
      <w:bookmarkStart w:id="8" w:name="_Toc43743253"/>
      <w:bookmarkStart w:id="9" w:name="_Toc43887910"/>
      <w:r w:rsidRPr="00CF198B">
        <w:t xml:space="preserve">Gambar </w:t>
      </w:r>
      <w:r w:rsidR="007D6D1B" w:rsidRPr="00CF198B">
        <w:t>4</w:t>
      </w:r>
      <w:r w:rsidRPr="00CF198B">
        <w:t xml:space="preserve">. Hasil </w:t>
      </w:r>
      <w:r w:rsidRPr="00CF198B">
        <w:rPr>
          <w:i/>
        </w:rPr>
        <w:t>running</w:t>
      </w:r>
      <w:r w:rsidRPr="00CF198B">
        <w:t xml:space="preserve"> pada program </w:t>
      </w:r>
      <w:r w:rsidRPr="00CF198B">
        <w:rPr>
          <w:i/>
        </w:rPr>
        <w:t>Group</w:t>
      </w:r>
      <w:bookmarkEnd w:id="8"/>
      <w:bookmarkEnd w:id="9"/>
      <w:r w:rsidR="00AD6E27" w:rsidRPr="00CF198B">
        <w:t xml:space="preserve"> </w:t>
      </w:r>
    </w:p>
    <w:p w14:paraId="2D420FAE" w14:textId="77777777" w:rsidR="001E7824" w:rsidRPr="00CF198B" w:rsidRDefault="001E7824" w:rsidP="007338F2">
      <w:pPr>
        <w:pStyle w:val="JudulGambar"/>
      </w:pPr>
    </w:p>
    <w:p w14:paraId="254A60B1" w14:textId="0FDA8688" w:rsidR="00EC794C" w:rsidRPr="00CF198B" w:rsidRDefault="00117315" w:rsidP="00534AAF">
      <w:pPr>
        <w:pStyle w:val="JudulBagian"/>
      </w:pPr>
      <w:r w:rsidRPr="00CF198B">
        <w:lastRenderedPageBreak/>
        <w:t>METODOLOGI</w:t>
      </w:r>
      <w:r w:rsidR="001B5FF2" w:rsidRPr="00CF198B">
        <w:t xml:space="preserve"> PENELITIAN</w:t>
      </w:r>
    </w:p>
    <w:p w14:paraId="768160EF" w14:textId="7A9F39AE" w:rsidR="008417FF" w:rsidRPr="00CF198B" w:rsidRDefault="008417FF" w:rsidP="008417FF">
      <w:pPr>
        <w:pStyle w:val="JudulSubbagian"/>
      </w:pPr>
      <w:r w:rsidRPr="00CF198B">
        <w:rPr>
          <w:lang w:val="en-US"/>
        </w:rPr>
        <w:t>T</w:t>
      </w:r>
      <w:r w:rsidR="007338F2" w:rsidRPr="00CF198B">
        <w:rPr>
          <w:lang w:val="en-US"/>
        </w:rPr>
        <w:t>ahapan p</w:t>
      </w:r>
      <w:r w:rsidRPr="00CF198B">
        <w:rPr>
          <w:lang w:val="en-US"/>
        </w:rPr>
        <w:t>enelitian</w:t>
      </w:r>
    </w:p>
    <w:p w14:paraId="7B3B6B60" w14:textId="53DD93F1" w:rsidR="008417FF" w:rsidRPr="00CF198B" w:rsidRDefault="008417FF" w:rsidP="008417FF">
      <w:pPr>
        <w:pStyle w:val="JudulSubbagian"/>
        <w:rPr>
          <w:b w:val="0"/>
          <w:sz w:val="20"/>
          <w:szCs w:val="20"/>
        </w:rPr>
      </w:pPr>
      <w:r w:rsidRPr="00CF198B">
        <w:rPr>
          <w:b w:val="0"/>
          <w:sz w:val="20"/>
          <w:szCs w:val="20"/>
        </w:rPr>
        <w:t>Berikut adalah diagram alir metodologi penelitian:</w:t>
      </w:r>
    </w:p>
    <w:p w14:paraId="31932921" w14:textId="77777777" w:rsidR="008417FF" w:rsidRPr="00CF198B" w:rsidRDefault="008417FF" w:rsidP="008417FF">
      <w:pPr>
        <w:pStyle w:val="Gambar"/>
      </w:pPr>
      <w:r w:rsidRPr="00CF198B">
        <w:drawing>
          <wp:inline distT="0" distB="0" distL="0" distR="0" wp14:anchorId="399634BA" wp14:editId="7516884E">
            <wp:extent cx="4178474" cy="6088380"/>
            <wp:effectExtent l="0" t="0" r="0" b="762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email">
                      <a:extLst>
                        <a:ext uri="{28A0092B-C50C-407E-A947-70E740481C1C}">
                          <a14:useLocalDpi xmlns:a14="http://schemas.microsoft.com/office/drawing/2010/main"/>
                        </a:ext>
                      </a:extLst>
                    </a:blip>
                    <a:stretch>
                      <a:fillRect/>
                    </a:stretch>
                  </pic:blipFill>
                  <pic:spPr>
                    <a:xfrm>
                      <a:off x="0" y="0"/>
                      <a:ext cx="4268714" cy="6219867"/>
                    </a:xfrm>
                    <a:prstGeom prst="rect">
                      <a:avLst/>
                    </a:prstGeom>
                  </pic:spPr>
                </pic:pic>
              </a:graphicData>
            </a:graphic>
          </wp:inline>
        </w:drawing>
      </w:r>
    </w:p>
    <w:p w14:paraId="1D4FFE3C" w14:textId="59B35344" w:rsidR="001B5FF2" w:rsidRPr="00CF198B" w:rsidRDefault="008417FF" w:rsidP="008417FF">
      <w:pPr>
        <w:jc w:val="center"/>
      </w:pPr>
      <w:bookmarkStart w:id="10" w:name="_Toc43743254"/>
      <w:bookmarkStart w:id="11" w:name="_Toc43887911"/>
      <w:r w:rsidRPr="00CF198B">
        <w:t xml:space="preserve">Gambar </w:t>
      </w:r>
      <w:r w:rsidR="00CF198B">
        <w:t>5</w:t>
      </w:r>
      <w:r w:rsidRPr="00CF198B">
        <w:t>. D</w:t>
      </w:r>
      <w:r w:rsidR="007338F2" w:rsidRPr="00CF198B">
        <w:t>iagram alir p</w:t>
      </w:r>
      <w:r w:rsidRPr="00CF198B">
        <w:t>enelitian</w:t>
      </w:r>
      <w:bookmarkEnd w:id="10"/>
      <w:bookmarkEnd w:id="11"/>
    </w:p>
    <w:p w14:paraId="52B4D566" w14:textId="532C5DE0" w:rsidR="001B5FF2" w:rsidRPr="00CF198B" w:rsidRDefault="008417FF" w:rsidP="001B5FF2">
      <w:pPr>
        <w:pStyle w:val="JudulSubbagian"/>
      </w:pPr>
      <w:r w:rsidRPr="00CF198B">
        <w:rPr>
          <w:lang w:val="en-US"/>
        </w:rPr>
        <w:t>P</w:t>
      </w:r>
      <w:r w:rsidR="007338F2" w:rsidRPr="00CF198B">
        <w:rPr>
          <w:lang w:val="en-US"/>
        </w:rPr>
        <w:t>engumpulan d</w:t>
      </w:r>
      <w:r w:rsidRPr="00CF198B">
        <w:rPr>
          <w:lang w:val="en-US"/>
        </w:rPr>
        <w:t>ata</w:t>
      </w:r>
      <w:r w:rsidR="001B5FF2" w:rsidRPr="00CF198B">
        <w:rPr>
          <w:lang w:val="en-US"/>
        </w:rPr>
        <w:t xml:space="preserve"> </w:t>
      </w:r>
    </w:p>
    <w:p w14:paraId="5687DF1E" w14:textId="04316E07" w:rsidR="000D6E94" w:rsidRPr="00CF198B" w:rsidRDefault="008417FF" w:rsidP="008417FF">
      <w:pPr>
        <w:tabs>
          <w:tab w:val="left" w:pos="851"/>
          <w:tab w:val="left" w:pos="1440"/>
          <w:tab w:val="left" w:pos="2160"/>
          <w:tab w:val="left" w:pos="2880"/>
          <w:tab w:val="left" w:pos="3600"/>
          <w:tab w:val="left" w:pos="4350"/>
        </w:tabs>
        <w:rPr>
          <w:rFonts w:eastAsiaTheme="minorEastAsia"/>
          <w:szCs w:val="24"/>
        </w:rPr>
      </w:pPr>
      <w:r w:rsidRPr="00CF198B">
        <w:rPr>
          <w:rFonts w:eastAsiaTheme="minorEastAsia"/>
          <w:szCs w:val="24"/>
        </w:rPr>
        <w:t xml:space="preserve">Data tanah yang dikumpulkan berupa </w:t>
      </w:r>
      <w:r w:rsidRPr="00CF198B">
        <w:rPr>
          <w:rFonts w:eastAsiaTheme="minorEastAsia"/>
          <w:i/>
          <w:color w:val="000000" w:themeColor="text1"/>
          <w:szCs w:val="24"/>
        </w:rPr>
        <w:t>boring log</w:t>
      </w:r>
      <w:r w:rsidRPr="00CF198B">
        <w:rPr>
          <w:rFonts w:eastAsiaTheme="minorEastAsia"/>
          <w:color w:val="000000" w:themeColor="text1"/>
          <w:szCs w:val="24"/>
        </w:rPr>
        <w:t xml:space="preserve"> dan hasil tes laboratorium</w:t>
      </w:r>
      <w:r w:rsidRPr="00CF198B">
        <w:rPr>
          <w:rFonts w:eastAsiaTheme="minorEastAsia"/>
          <w:szCs w:val="24"/>
        </w:rPr>
        <w:t>. Data tanah tersebut merupakan laporan penyelidikan tanah pada daerah tersebut.</w:t>
      </w:r>
    </w:p>
    <w:p w14:paraId="7416F4BB" w14:textId="7B1905C9" w:rsidR="000D6E94" w:rsidRPr="00CF198B" w:rsidRDefault="00FA3E2A" w:rsidP="000D6E94">
      <w:pPr>
        <w:pStyle w:val="JudulSubbagian"/>
      </w:pPr>
      <w:r w:rsidRPr="00CF198B">
        <w:rPr>
          <w:lang w:val="en-US"/>
        </w:rPr>
        <w:t>P</w:t>
      </w:r>
      <w:r w:rsidR="007338F2" w:rsidRPr="00CF198B">
        <w:rPr>
          <w:lang w:val="en-US"/>
        </w:rPr>
        <w:t>engolahan d</w:t>
      </w:r>
      <w:r w:rsidRPr="00CF198B">
        <w:rPr>
          <w:lang w:val="en-US"/>
        </w:rPr>
        <w:t>ata</w:t>
      </w:r>
    </w:p>
    <w:p w14:paraId="58D045EC" w14:textId="69C44611" w:rsidR="009A002C" w:rsidRPr="00CF198B" w:rsidRDefault="00FA3E2A" w:rsidP="009C552B">
      <w:pPr>
        <w:tabs>
          <w:tab w:val="left" w:pos="720"/>
        </w:tabs>
        <w:rPr>
          <w:rFonts w:eastAsiaTheme="minorEastAsia"/>
          <w:szCs w:val="24"/>
        </w:rPr>
      </w:pPr>
      <w:r w:rsidRPr="00CF198B">
        <w:rPr>
          <w:rFonts w:eastAsiaTheme="minorEastAsia"/>
          <w:szCs w:val="24"/>
        </w:rPr>
        <w:t>Sebelum dilakukan pengolahan data, dilakukan studi literatur untuk memahami dasar-dasar teori yang perlu diperhatikan dan rumus-rumus yang digunakan untuk analisis. Setelah dilakukan studi literatur, data-data yang telah dikumpulkan dimasukan ke dalam program dengan memasukkan parameter-parameter yang telah ditentukan seperti beban lateral, jenis tanah, dan dimensi tiang.</w:t>
      </w:r>
    </w:p>
    <w:p w14:paraId="1A376CC3" w14:textId="48E2BE38" w:rsidR="005A25F9" w:rsidRPr="00CF198B" w:rsidRDefault="007338F2" w:rsidP="005A25F9">
      <w:pPr>
        <w:pStyle w:val="JudulSubbagian"/>
      </w:pPr>
      <w:r w:rsidRPr="00CF198B">
        <w:rPr>
          <w:lang w:val="en-US"/>
        </w:rPr>
        <w:lastRenderedPageBreak/>
        <w:t>Metode analisis data</w:t>
      </w:r>
    </w:p>
    <w:p w14:paraId="5B544337" w14:textId="0EEC7D34" w:rsidR="005A25F9" w:rsidRPr="00CF198B" w:rsidRDefault="00D05C2A" w:rsidP="005A25F9">
      <w:r w:rsidRPr="00CF198B">
        <w:t>Metode analisis yang</w:t>
      </w:r>
      <w:r w:rsidR="005A25F9" w:rsidRPr="00CF198B">
        <w:t xml:space="preserve"> digunakan adalah </w:t>
      </w:r>
      <w:r w:rsidR="00B81EAD" w:rsidRPr="00CF198B">
        <w:rPr>
          <w:i/>
        </w:rPr>
        <w:t>Pushover</w:t>
      </w:r>
      <w:r w:rsidR="005A25F9" w:rsidRPr="00CF198B">
        <w:rPr>
          <w:i/>
        </w:rPr>
        <w:t xml:space="preserve"> </w:t>
      </w:r>
      <w:r w:rsidR="005A25F9" w:rsidRPr="00CF198B">
        <w:t>Analysis</w:t>
      </w:r>
      <w:r w:rsidR="00B81EAD" w:rsidRPr="00CF198B">
        <w:t xml:space="preserve"> yang terdapat pada program Lpile dan Group</w:t>
      </w:r>
      <w:r w:rsidR="005A25F9" w:rsidRPr="00CF198B">
        <w:t xml:space="preserve">. </w:t>
      </w:r>
      <w:r w:rsidR="00B81EAD" w:rsidRPr="00CF198B">
        <w:t>Program berbasis geoteknik ini mampu menganalisis kekuat tiang terhadap beban yang diberikan. Nilai yang paling umum dapat diketahui dengan program ini diantaranya, nilai aksial, lateral, dan momen yang</w:t>
      </w:r>
      <w:r w:rsidRPr="00CF198B">
        <w:t xml:space="preserve"> mampu</w:t>
      </w:r>
      <w:r w:rsidR="00B81EAD" w:rsidRPr="00CF198B">
        <w:t xml:space="preserve"> diterima oleh tiang. Dalam kasus ini, nilai lateral dan displacement yang </w:t>
      </w:r>
      <w:r w:rsidR="00CC2FB1" w:rsidRPr="00CF198B">
        <w:t>diketahui kemudian di</w:t>
      </w:r>
      <w:r w:rsidR="00B81EAD" w:rsidRPr="00CF198B">
        <w:t xml:space="preserve">plot menjadi grafik beban lateral </w:t>
      </w:r>
      <w:r w:rsidR="00B81EAD" w:rsidRPr="00CF198B">
        <w:rPr>
          <w:i/>
        </w:rPr>
        <w:t>versus displacement.</w:t>
      </w:r>
      <w:r w:rsidR="00B81EAD" w:rsidRPr="00CF198B">
        <w:t xml:space="preserve"> Hasil plotan grafik diharapkan dapat merepresentasikan nilai leleh awal dan ultimate dari sebuah tiang pancang tunggal dan tiang kelom</w:t>
      </w:r>
      <w:r w:rsidR="00BD6FAA" w:rsidRPr="00CF198B">
        <w:t xml:space="preserve">pok untuk melakukan perhitungan nilai </w:t>
      </w:r>
      <w:r w:rsidR="00BD6FAA" w:rsidRPr="00CF198B">
        <w:rPr>
          <w:i/>
        </w:rPr>
        <w:t xml:space="preserve">overstrength </w:t>
      </w:r>
      <w:r w:rsidR="00BD6FAA" w:rsidRPr="00CF198B">
        <w:t>dan daktilitas dengan manarik garis</w:t>
      </w:r>
      <w:r w:rsidR="00263D9F" w:rsidRPr="00CF198B">
        <w:t xml:space="preserve"> area keseimbangan atas dan bawah</w:t>
      </w:r>
      <w:r w:rsidR="00BF2BDD" w:rsidRPr="00CF198B">
        <w:t xml:space="preserve"> </w:t>
      </w:r>
      <w:r w:rsidR="00263D9F" w:rsidRPr="00CF198B">
        <w:t>(</w:t>
      </w:r>
      <w:r w:rsidR="00263D9F" w:rsidRPr="00CF198B">
        <w:rPr>
          <w:i/>
        </w:rPr>
        <w:t>approximately balance areas above and below</w:t>
      </w:r>
      <w:r w:rsidR="00263D9F" w:rsidRPr="00CF198B">
        <w:t>) pada grafik.</w:t>
      </w:r>
      <w:r w:rsidR="00B81EAD" w:rsidRPr="00CF198B">
        <w:t xml:space="preserve"> </w:t>
      </w:r>
    </w:p>
    <w:p w14:paraId="61623B9B" w14:textId="55FFB601" w:rsidR="00F9336F" w:rsidRPr="00CF198B" w:rsidRDefault="00F9336F" w:rsidP="00F9336F">
      <w:pPr>
        <w:pStyle w:val="JudulBagian"/>
      </w:pPr>
      <w:r w:rsidRPr="00CF198B">
        <w:rPr>
          <w:lang w:val="en-US"/>
        </w:rPr>
        <w:t>HASIL DAN PEMBAHASAN</w:t>
      </w:r>
    </w:p>
    <w:p w14:paraId="4DF638E0" w14:textId="393B8762" w:rsidR="00F9336F" w:rsidRPr="00CF198B" w:rsidRDefault="00C65C95" w:rsidP="004212DC">
      <w:pPr>
        <w:pStyle w:val="JudulSubbagian"/>
      </w:pPr>
      <w:r w:rsidRPr="00CF198B">
        <w:rPr>
          <w:lang w:val="en-US"/>
        </w:rPr>
        <w:t xml:space="preserve">Data </w:t>
      </w:r>
      <w:r w:rsidR="00F1132C" w:rsidRPr="00CF198B">
        <w:rPr>
          <w:lang w:val="en-US"/>
        </w:rPr>
        <w:t>b</w:t>
      </w:r>
      <w:r w:rsidR="001824C2" w:rsidRPr="00CF198B">
        <w:rPr>
          <w:lang w:val="en-US"/>
        </w:rPr>
        <w:t>eban</w:t>
      </w:r>
      <w:r w:rsidR="00F1132C" w:rsidRPr="00CF198B">
        <w:rPr>
          <w:lang w:val="en-US"/>
        </w:rPr>
        <w:t xml:space="preserve"> l</w:t>
      </w:r>
      <w:r w:rsidR="001824C2" w:rsidRPr="00CF198B">
        <w:rPr>
          <w:lang w:val="en-US"/>
        </w:rPr>
        <w:t xml:space="preserve">ateral dan </w:t>
      </w:r>
      <w:r w:rsidR="00F1132C" w:rsidRPr="00CF198B">
        <w:rPr>
          <w:i/>
          <w:lang w:val="en-US"/>
        </w:rPr>
        <w:t>d</w:t>
      </w:r>
      <w:r w:rsidR="001824C2" w:rsidRPr="00CF198B">
        <w:rPr>
          <w:i/>
          <w:lang w:val="en-US"/>
        </w:rPr>
        <w:t>isplacement</w:t>
      </w:r>
    </w:p>
    <w:p w14:paraId="4023F00B" w14:textId="4488AC30" w:rsidR="009C552B" w:rsidRPr="00CF198B" w:rsidRDefault="00066368" w:rsidP="0027013C">
      <w:r w:rsidRPr="00CF198B">
        <w:t xml:space="preserve">Data beban lateral dan </w:t>
      </w:r>
      <w:r w:rsidRPr="00CF198B">
        <w:rPr>
          <w:i/>
        </w:rPr>
        <w:t>displacement</w:t>
      </w:r>
      <w:r w:rsidRPr="00CF198B">
        <w:t xml:space="preserve"> didapatkan melalui hasil output </w:t>
      </w:r>
      <w:r w:rsidRPr="00CF198B">
        <w:rPr>
          <w:i/>
        </w:rPr>
        <w:t xml:space="preserve">running </w:t>
      </w:r>
      <w:r w:rsidR="005365AB" w:rsidRPr="00CF198B">
        <w:t xml:space="preserve">program Lpile dan Group dan diolah </w:t>
      </w:r>
      <w:r w:rsidRPr="00CF198B">
        <w:t>dalam bentuk grafik</w:t>
      </w:r>
      <w:r w:rsidR="005365AB" w:rsidRPr="00CF198B">
        <w:t xml:space="preserve"> beban lateral </w:t>
      </w:r>
      <w:r w:rsidR="005365AB" w:rsidRPr="00CF198B">
        <w:rPr>
          <w:i/>
        </w:rPr>
        <w:t>versus</w:t>
      </w:r>
      <w:r w:rsidR="005365AB" w:rsidRPr="00CF198B">
        <w:t xml:space="preserve"> </w:t>
      </w:r>
      <w:r w:rsidR="005365AB" w:rsidRPr="00CF198B">
        <w:rPr>
          <w:i/>
        </w:rPr>
        <w:t>displacement</w:t>
      </w:r>
      <w:r w:rsidR="005365AB" w:rsidRPr="00CF198B">
        <w:t>.</w:t>
      </w:r>
      <w:r w:rsidR="00F7701D" w:rsidRPr="00CF198B">
        <w:t xml:space="preserve"> Sebanyak 440 grafik didapatkan dari hasil </w:t>
      </w:r>
      <w:r w:rsidR="00F7701D" w:rsidRPr="00CF198B">
        <w:rPr>
          <w:i/>
        </w:rPr>
        <w:t>running</w:t>
      </w:r>
      <w:r w:rsidR="00F7701D" w:rsidRPr="00CF198B">
        <w:t xml:space="preserve"> program </w:t>
      </w:r>
      <w:r w:rsidR="0067420F" w:rsidRPr="00CF198B">
        <w:t xml:space="preserve">dengan berbagai ketentuan </w:t>
      </w:r>
      <w:r w:rsidR="003E491F" w:rsidRPr="00CF198B">
        <w:t xml:space="preserve">seperti </w:t>
      </w:r>
      <w:r w:rsidR="0067420F" w:rsidRPr="00CF198B">
        <w:t xml:space="preserve">jenis tiang, </w:t>
      </w:r>
      <w:r w:rsidR="003E491F" w:rsidRPr="00CF198B">
        <w:t>jarak antar tiang, kondisi tiang dan variasi dimensi tiang. Dari setiap grafik dilakukan penarikan garik lurus sebagai area batas atas dan bawah</w:t>
      </w:r>
      <w:r w:rsidR="00B8312C" w:rsidRPr="00CF198B">
        <w:t xml:space="preserve"> (</w:t>
      </w:r>
      <w:r w:rsidR="00B8312C" w:rsidRPr="00CF198B">
        <w:rPr>
          <w:i/>
        </w:rPr>
        <w:t>approximately balance areas above and below</w:t>
      </w:r>
      <w:r w:rsidR="00B8312C" w:rsidRPr="00CF198B">
        <w:t>)</w:t>
      </w:r>
      <w:r w:rsidR="003E491F" w:rsidRPr="00CF198B">
        <w:t xml:space="preserve"> </w:t>
      </w:r>
      <w:r w:rsidR="00B8312C" w:rsidRPr="00CF198B">
        <w:t xml:space="preserve">untuk menentukan nilai </w:t>
      </w:r>
      <w:r w:rsidR="00B8312C" w:rsidRPr="00CF198B">
        <w:rPr>
          <w:i/>
        </w:rPr>
        <w:t>overstrength</w:t>
      </w:r>
      <w:r w:rsidR="00B8312C" w:rsidRPr="00CF198B">
        <w:t xml:space="preserve"> dan daktilitas tiang pancang</w:t>
      </w:r>
      <w:r w:rsidR="004312BB" w:rsidRPr="00CF198B">
        <w:t>.</w:t>
      </w:r>
      <w:r w:rsidRPr="00CF198B">
        <w:t xml:space="preserve"> </w:t>
      </w:r>
    </w:p>
    <w:p w14:paraId="005E39F4" w14:textId="51743F54" w:rsidR="007B644B" w:rsidRPr="00CF198B" w:rsidRDefault="00F1132C" w:rsidP="007B644B">
      <w:pPr>
        <w:pStyle w:val="JudulSubbagian"/>
      </w:pPr>
      <w:r w:rsidRPr="00CF198B">
        <w:rPr>
          <w:lang w:val="en-US"/>
        </w:rPr>
        <w:t>Proses penginputan data</w:t>
      </w:r>
      <w:r w:rsidR="0090103C" w:rsidRPr="00CF198B">
        <w:rPr>
          <w:lang w:val="en-US"/>
        </w:rPr>
        <w:t xml:space="preserve"> </w:t>
      </w:r>
    </w:p>
    <w:p w14:paraId="40258D0F" w14:textId="51573597" w:rsidR="007B644B" w:rsidRPr="00CF198B" w:rsidRDefault="0090103C" w:rsidP="005A5E19">
      <w:pPr>
        <w:pStyle w:val="ListParagraph"/>
        <w:numPr>
          <w:ilvl w:val="0"/>
          <w:numId w:val="15"/>
        </w:numPr>
      </w:pPr>
      <w:r w:rsidRPr="00CF198B">
        <w:t>Pemberian Beban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0"/>
        <w:gridCol w:w="222"/>
        <w:gridCol w:w="1570"/>
      </w:tblGrid>
      <w:tr w:rsidR="00974B2F" w:rsidRPr="00CF198B" w14:paraId="1C4307C9" w14:textId="77777777" w:rsidTr="00974B2F">
        <w:tc>
          <w:tcPr>
            <w:tcW w:w="7176" w:type="dxa"/>
          </w:tcPr>
          <w:p w14:paraId="7BA14CAA" w14:textId="22040FB3" w:rsidR="007B644B" w:rsidRPr="00CF198B" w:rsidRDefault="0090103C" w:rsidP="00CF198B">
            <w:pPr>
              <w:keepNext/>
              <w:ind w:left="1440"/>
              <w:jc w:val="center"/>
              <w:rPr>
                <w:rFonts w:ascii="Times New Roman" w:hAnsi="Times New Roman" w:cs="Times New Roman"/>
              </w:rPr>
            </w:pPr>
            <w:r w:rsidRPr="00CF198B">
              <w:rPr>
                <w:noProof/>
                <w:lang w:val="en-US"/>
              </w:rPr>
              <w:drawing>
                <wp:inline distT="0" distB="0" distL="0" distR="0" wp14:anchorId="10DB0A11" wp14:editId="5567D105">
                  <wp:extent cx="3612992" cy="2028825"/>
                  <wp:effectExtent l="0" t="0" r="698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3710894" cy="2083800"/>
                          </a:xfrm>
                          <a:prstGeom prst="rect">
                            <a:avLst/>
                          </a:prstGeom>
                        </pic:spPr>
                      </pic:pic>
                    </a:graphicData>
                  </a:graphic>
                </wp:inline>
              </w:drawing>
            </w:r>
          </w:p>
        </w:tc>
        <w:tc>
          <w:tcPr>
            <w:tcW w:w="222" w:type="dxa"/>
          </w:tcPr>
          <w:p w14:paraId="76071C40" w14:textId="77777777" w:rsidR="007B644B" w:rsidRPr="00CF198B" w:rsidRDefault="007B644B" w:rsidP="00AA6866">
            <w:pPr>
              <w:rPr>
                <w:rFonts w:ascii="Times New Roman" w:eastAsia="Yu Mincho" w:hAnsi="Times New Roman" w:cs="Times New Roman"/>
                <w:sz w:val="20"/>
                <w:szCs w:val="20"/>
              </w:rPr>
            </w:pPr>
          </w:p>
        </w:tc>
        <w:tc>
          <w:tcPr>
            <w:tcW w:w="1814" w:type="dxa"/>
          </w:tcPr>
          <w:p w14:paraId="09D3C541" w14:textId="0A55EE2C" w:rsidR="007B644B" w:rsidRPr="00CF198B" w:rsidRDefault="007B644B" w:rsidP="007D6D1B">
            <w:pPr>
              <w:keepNext/>
              <w:jc w:val="center"/>
              <w:rPr>
                <w:rFonts w:ascii="Times New Roman" w:hAnsi="Times New Roman" w:cs="Times New Roman"/>
              </w:rPr>
            </w:pPr>
          </w:p>
        </w:tc>
      </w:tr>
      <w:tr w:rsidR="00974B2F" w:rsidRPr="00CF198B" w14:paraId="17003486" w14:textId="77777777" w:rsidTr="00974B2F">
        <w:tc>
          <w:tcPr>
            <w:tcW w:w="7176" w:type="dxa"/>
          </w:tcPr>
          <w:p w14:paraId="45913FD2" w14:textId="1CCFDA01" w:rsidR="00974B2F" w:rsidRPr="00CF198B" w:rsidRDefault="00906D93" w:rsidP="00974B2F">
            <w:pPr>
              <w:pStyle w:val="JudulGambar"/>
              <w:ind w:left="1440"/>
              <w:rPr>
                <w:rFonts w:ascii="Times New Roman" w:hAnsi="Times New Roman" w:cs="Times New Roman"/>
                <w:sz w:val="20"/>
                <w:szCs w:val="20"/>
              </w:rPr>
            </w:pPr>
            <w:r w:rsidRPr="00CF198B">
              <w:rPr>
                <w:rFonts w:ascii="Times New Roman" w:hAnsi="Times New Roman" w:cs="Times New Roman"/>
                <w:sz w:val="20"/>
                <w:szCs w:val="20"/>
              </w:rPr>
              <w:t xml:space="preserve">Gambar </w:t>
            </w:r>
            <w:r w:rsidR="00CF198B">
              <w:rPr>
                <w:rFonts w:ascii="Times New Roman" w:hAnsi="Times New Roman" w:cs="Times New Roman"/>
                <w:sz w:val="20"/>
                <w:szCs w:val="20"/>
              </w:rPr>
              <w:t>6</w:t>
            </w:r>
            <w:r w:rsidR="000C700D" w:rsidRPr="00CF198B">
              <w:rPr>
                <w:rFonts w:ascii="Times New Roman" w:hAnsi="Times New Roman" w:cs="Times New Roman"/>
                <w:sz w:val="20"/>
                <w:szCs w:val="20"/>
              </w:rPr>
              <w:t>.</w:t>
            </w:r>
            <w:r w:rsidR="007B644B" w:rsidRPr="00CF198B">
              <w:rPr>
                <w:rFonts w:ascii="Times New Roman" w:hAnsi="Times New Roman" w:cs="Times New Roman"/>
                <w:sz w:val="20"/>
                <w:szCs w:val="20"/>
              </w:rPr>
              <w:t xml:space="preserve"> </w:t>
            </w:r>
            <w:r w:rsidR="000C700D" w:rsidRPr="00CF198B">
              <w:rPr>
                <w:rFonts w:ascii="Times New Roman" w:hAnsi="Times New Roman" w:cs="Times New Roman"/>
                <w:sz w:val="20"/>
                <w:szCs w:val="20"/>
              </w:rPr>
              <w:t>Tampilan proses input beban pada tiang tunggal</w:t>
            </w:r>
          </w:p>
          <w:p w14:paraId="528E7433" w14:textId="3E505596" w:rsidR="007B644B" w:rsidRPr="00CF198B" w:rsidRDefault="00974B2F" w:rsidP="00974B2F">
            <w:pPr>
              <w:pStyle w:val="JudulGambar"/>
              <w:ind w:left="1440"/>
              <w:rPr>
                <w:rFonts w:ascii="Times New Roman" w:hAnsi="Times New Roman" w:cs="Times New Roman"/>
                <w:sz w:val="20"/>
                <w:szCs w:val="20"/>
              </w:rPr>
            </w:pPr>
            <w:r w:rsidRPr="00CF198B">
              <w:rPr>
                <w:noProof/>
              </w:rPr>
              <w:drawing>
                <wp:inline distT="0" distB="0" distL="0" distR="0" wp14:anchorId="1C04400C" wp14:editId="74667B22">
                  <wp:extent cx="3660140" cy="2055700"/>
                  <wp:effectExtent l="0" t="0" r="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email">
                            <a:extLst>
                              <a:ext uri="{28A0092B-C50C-407E-A947-70E740481C1C}">
                                <a14:useLocalDpi xmlns:a14="http://schemas.microsoft.com/office/drawing/2010/main"/>
                              </a:ext>
                            </a:extLst>
                          </a:blip>
                          <a:stretch>
                            <a:fillRect/>
                          </a:stretch>
                        </pic:blipFill>
                        <pic:spPr>
                          <a:xfrm>
                            <a:off x="0" y="0"/>
                            <a:ext cx="3787160" cy="2127040"/>
                          </a:xfrm>
                          <a:prstGeom prst="rect">
                            <a:avLst/>
                          </a:prstGeom>
                        </pic:spPr>
                      </pic:pic>
                    </a:graphicData>
                  </a:graphic>
                </wp:inline>
              </w:drawing>
            </w:r>
          </w:p>
        </w:tc>
        <w:tc>
          <w:tcPr>
            <w:tcW w:w="222" w:type="dxa"/>
          </w:tcPr>
          <w:p w14:paraId="3E0C9BA0" w14:textId="77777777" w:rsidR="007B644B" w:rsidRPr="00CF198B" w:rsidRDefault="007B644B" w:rsidP="007D6D1B">
            <w:pPr>
              <w:rPr>
                <w:rFonts w:ascii="Times New Roman" w:eastAsia="Yu Mincho" w:hAnsi="Times New Roman" w:cs="Times New Roman"/>
                <w:iCs/>
                <w:sz w:val="20"/>
                <w:szCs w:val="20"/>
              </w:rPr>
            </w:pPr>
          </w:p>
        </w:tc>
        <w:tc>
          <w:tcPr>
            <w:tcW w:w="1814" w:type="dxa"/>
          </w:tcPr>
          <w:p w14:paraId="162DA684" w14:textId="77777777" w:rsidR="008B374C" w:rsidRPr="00CF198B" w:rsidRDefault="008B374C" w:rsidP="007D6D1B">
            <w:pPr>
              <w:rPr>
                <w:rFonts w:ascii="Times New Roman" w:hAnsi="Times New Roman" w:cs="Times New Roman"/>
                <w:sz w:val="20"/>
                <w:szCs w:val="20"/>
              </w:rPr>
            </w:pPr>
          </w:p>
          <w:p w14:paraId="04BB0D77" w14:textId="29EE97C7" w:rsidR="009A002C" w:rsidRPr="00CF198B" w:rsidRDefault="009A002C" w:rsidP="007D6D1B">
            <w:pPr>
              <w:rPr>
                <w:rFonts w:ascii="Times New Roman" w:hAnsi="Times New Roman" w:cs="Times New Roman"/>
                <w:sz w:val="20"/>
                <w:szCs w:val="20"/>
              </w:rPr>
            </w:pPr>
          </w:p>
        </w:tc>
      </w:tr>
    </w:tbl>
    <w:p w14:paraId="13D95B82" w14:textId="11E6F51F" w:rsidR="00974B2F" w:rsidRPr="00CF198B" w:rsidRDefault="00974B2F" w:rsidP="00974B2F">
      <w:pPr>
        <w:jc w:val="center"/>
      </w:pPr>
      <w:r w:rsidRPr="00CF198B">
        <w:t xml:space="preserve">Gambar </w:t>
      </w:r>
      <w:r w:rsidR="00CF198B">
        <w:t>7</w:t>
      </w:r>
      <w:r w:rsidRPr="00CF198B">
        <w:t>. Tampilan proses input pembebanan pada kepala tiang kelompok</w:t>
      </w:r>
    </w:p>
    <w:p w14:paraId="5A999669" w14:textId="77777777" w:rsidR="00974B2F" w:rsidRPr="00CF198B" w:rsidRDefault="00974B2F" w:rsidP="00974B2F">
      <w:pPr>
        <w:pStyle w:val="ListParagraph"/>
      </w:pPr>
    </w:p>
    <w:p w14:paraId="24951CA1" w14:textId="6C4EB79A" w:rsidR="00974B2F" w:rsidRPr="00CF198B" w:rsidRDefault="00974B2F" w:rsidP="00974B2F">
      <w:pPr>
        <w:pStyle w:val="ListParagraph"/>
      </w:pPr>
    </w:p>
    <w:p w14:paraId="22E67CA4" w14:textId="77777777" w:rsidR="00257C7B" w:rsidRPr="00CF198B" w:rsidRDefault="00257C7B" w:rsidP="00974B2F">
      <w:pPr>
        <w:pStyle w:val="ListParagraph"/>
      </w:pPr>
    </w:p>
    <w:p w14:paraId="3F6B4AB1" w14:textId="77777777" w:rsidR="00F32DB1" w:rsidRPr="00CF198B" w:rsidRDefault="00F32DB1" w:rsidP="00974B2F">
      <w:pPr>
        <w:pStyle w:val="ListParagraph"/>
      </w:pPr>
    </w:p>
    <w:p w14:paraId="5E3E95DC" w14:textId="716E03CF" w:rsidR="0022665B" w:rsidRPr="00CF198B" w:rsidRDefault="00832F21" w:rsidP="005A5E19">
      <w:pPr>
        <w:pStyle w:val="ListParagraph"/>
        <w:numPr>
          <w:ilvl w:val="0"/>
          <w:numId w:val="15"/>
        </w:numPr>
      </w:pPr>
      <w:r w:rsidRPr="00CF198B">
        <w:lastRenderedPageBreak/>
        <w:t>Spesifikasi Tiang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6"/>
        <w:gridCol w:w="223"/>
        <w:gridCol w:w="1213"/>
      </w:tblGrid>
      <w:tr w:rsidR="00974B2F" w:rsidRPr="00CF198B" w14:paraId="2484AB6C" w14:textId="77777777" w:rsidTr="0022665B">
        <w:tc>
          <w:tcPr>
            <w:tcW w:w="4572" w:type="dxa"/>
          </w:tcPr>
          <w:p w14:paraId="22080E1D" w14:textId="36A5E0D7" w:rsidR="0022665B" w:rsidRPr="00CF198B" w:rsidRDefault="00832F21" w:rsidP="00974B2F">
            <w:pPr>
              <w:keepNext/>
              <w:ind w:left="2160"/>
              <w:jc w:val="center"/>
              <w:rPr>
                <w:rFonts w:ascii="Times New Roman" w:hAnsi="Times New Roman" w:cs="Times New Roman"/>
              </w:rPr>
            </w:pPr>
            <w:r w:rsidRPr="00CF198B">
              <w:rPr>
                <w:noProof/>
                <w:lang w:val="en-US"/>
              </w:rPr>
              <w:drawing>
                <wp:inline distT="0" distB="0" distL="0" distR="0" wp14:anchorId="14AF6343" wp14:editId="3AA1421D">
                  <wp:extent cx="3429000" cy="1925881"/>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email">
                            <a:extLst>
                              <a:ext uri="{28A0092B-C50C-407E-A947-70E740481C1C}">
                                <a14:useLocalDpi xmlns:a14="http://schemas.microsoft.com/office/drawing/2010/main"/>
                              </a:ext>
                            </a:extLst>
                          </a:blip>
                          <a:stretch>
                            <a:fillRect/>
                          </a:stretch>
                        </pic:blipFill>
                        <pic:spPr>
                          <a:xfrm>
                            <a:off x="0" y="0"/>
                            <a:ext cx="3505312" cy="1968741"/>
                          </a:xfrm>
                          <a:prstGeom prst="rect">
                            <a:avLst/>
                          </a:prstGeom>
                        </pic:spPr>
                      </pic:pic>
                    </a:graphicData>
                  </a:graphic>
                </wp:inline>
              </w:drawing>
            </w:r>
          </w:p>
        </w:tc>
        <w:tc>
          <w:tcPr>
            <w:tcW w:w="226" w:type="dxa"/>
          </w:tcPr>
          <w:p w14:paraId="2A12254F" w14:textId="77777777" w:rsidR="0022665B" w:rsidRPr="00CF198B" w:rsidRDefault="0022665B" w:rsidP="00AA6866">
            <w:pPr>
              <w:rPr>
                <w:rFonts w:ascii="Times New Roman" w:eastAsia="Yu Mincho" w:hAnsi="Times New Roman" w:cs="Times New Roman"/>
                <w:sz w:val="20"/>
                <w:szCs w:val="20"/>
              </w:rPr>
            </w:pPr>
          </w:p>
        </w:tc>
        <w:tc>
          <w:tcPr>
            <w:tcW w:w="4416" w:type="dxa"/>
          </w:tcPr>
          <w:p w14:paraId="152E1913" w14:textId="26F9919C" w:rsidR="0022665B" w:rsidRPr="00CF198B" w:rsidRDefault="0022665B" w:rsidP="007D6D1B">
            <w:pPr>
              <w:keepNext/>
              <w:jc w:val="center"/>
              <w:rPr>
                <w:rFonts w:ascii="Times New Roman" w:hAnsi="Times New Roman" w:cs="Times New Roman"/>
              </w:rPr>
            </w:pPr>
          </w:p>
        </w:tc>
      </w:tr>
      <w:tr w:rsidR="00974B2F" w:rsidRPr="00CF198B" w14:paraId="3A5AD17C" w14:textId="77777777" w:rsidTr="0022665B">
        <w:tc>
          <w:tcPr>
            <w:tcW w:w="4572" w:type="dxa"/>
          </w:tcPr>
          <w:p w14:paraId="57245E37" w14:textId="638ECD5C" w:rsidR="0022665B" w:rsidRPr="00CF198B" w:rsidRDefault="00906D93" w:rsidP="00974B2F">
            <w:pPr>
              <w:pStyle w:val="Caption"/>
              <w:ind w:left="2160"/>
              <w:rPr>
                <w:rFonts w:ascii="Times New Roman" w:hAnsi="Times New Roman" w:cs="Times New Roman"/>
                <w:sz w:val="20"/>
                <w:szCs w:val="20"/>
              </w:rPr>
            </w:pPr>
            <w:r w:rsidRPr="00CF198B">
              <w:rPr>
                <w:rFonts w:ascii="Times New Roman" w:hAnsi="Times New Roman" w:cs="Times New Roman"/>
                <w:sz w:val="20"/>
                <w:szCs w:val="20"/>
              </w:rPr>
              <w:t xml:space="preserve">Gambar </w:t>
            </w:r>
            <w:r w:rsidR="00CF198B">
              <w:rPr>
                <w:rFonts w:ascii="Times New Roman" w:hAnsi="Times New Roman" w:cs="Times New Roman"/>
                <w:sz w:val="20"/>
                <w:szCs w:val="20"/>
              </w:rPr>
              <w:t>8</w:t>
            </w:r>
            <w:r w:rsidR="000C700D" w:rsidRPr="00CF198B">
              <w:rPr>
                <w:rFonts w:ascii="Times New Roman" w:hAnsi="Times New Roman" w:cs="Times New Roman"/>
                <w:sz w:val="20"/>
                <w:szCs w:val="20"/>
              </w:rPr>
              <w:t>.</w:t>
            </w:r>
            <w:r w:rsidR="0022665B" w:rsidRPr="00CF198B">
              <w:rPr>
                <w:rFonts w:ascii="Times New Roman" w:hAnsi="Times New Roman" w:cs="Times New Roman"/>
                <w:sz w:val="20"/>
                <w:szCs w:val="20"/>
              </w:rPr>
              <w:t xml:space="preserve"> </w:t>
            </w:r>
            <w:r w:rsidR="000C700D" w:rsidRPr="00CF198B">
              <w:rPr>
                <w:rFonts w:ascii="Times New Roman" w:hAnsi="Times New Roman" w:cs="Times New Roman"/>
                <w:sz w:val="20"/>
                <w:szCs w:val="20"/>
              </w:rPr>
              <w:t>Tampilan proses input spesifikasi tiang tunggal</w:t>
            </w:r>
          </w:p>
          <w:p w14:paraId="10B10695" w14:textId="5BAF48CD" w:rsidR="00974B2F" w:rsidRPr="00CF198B" w:rsidRDefault="00974B2F" w:rsidP="00974B2F">
            <w:pPr>
              <w:ind w:left="2160"/>
              <w:rPr>
                <w:rFonts w:ascii="Times New Roman" w:hAnsi="Times New Roman" w:cs="Times New Roman"/>
              </w:rPr>
            </w:pPr>
            <w:r w:rsidRPr="00CF198B">
              <w:rPr>
                <w:noProof/>
                <w:lang w:val="en-US"/>
              </w:rPr>
              <w:drawing>
                <wp:inline distT="0" distB="0" distL="0" distR="0" wp14:anchorId="6E88C89F" wp14:editId="09FFA9B0">
                  <wp:extent cx="3390900" cy="1910371"/>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email">
                            <a:extLst>
                              <a:ext uri="{28A0092B-C50C-407E-A947-70E740481C1C}">
                                <a14:useLocalDpi xmlns:a14="http://schemas.microsoft.com/office/drawing/2010/main"/>
                              </a:ext>
                            </a:extLst>
                          </a:blip>
                          <a:stretch>
                            <a:fillRect/>
                          </a:stretch>
                        </pic:blipFill>
                        <pic:spPr>
                          <a:xfrm>
                            <a:off x="0" y="0"/>
                            <a:ext cx="3449493" cy="1943381"/>
                          </a:xfrm>
                          <a:prstGeom prst="rect">
                            <a:avLst/>
                          </a:prstGeom>
                        </pic:spPr>
                      </pic:pic>
                    </a:graphicData>
                  </a:graphic>
                </wp:inline>
              </w:drawing>
            </w:r>
          </w:p>
        </w:tc>
        <w:tc>
          <w:tcPr>
            <w:tcW w:w="226" w:type="dxa"/>
          </w:tcPr>
          <w:p w14:paraId="72564C61" w14:textId="77777777" w:rsidR="0022665B" w:rsidRPr="00CF198B" w:rsidRDefault="0022665B" w:rsidP="00AA6866">
            <w:pPr>
              <w:jc w:val="center"/>
              <w:rPr>
                <w:rFonts w:ascii="Times New Roman" w:eastAsia="Yu Mincho" w:hAnsi="Times New Roman" w:cs="Times New Roman"/>
                <w:iCs/>
                <w:sz w:val="20"/>
                <w:szCs w:val="20"/>
              </w:rPr>
            </w:pPr>
          </w:p>
        </w:tc>
        <w:tc>
          <w:tcPr>
            <w:tcW w:w="4416" w:type="dxa"/>
          </w:tcPr>
          <w:p w14:paraId="73BD25AA" w14:textId="58F4F3B6" w:rsidR="0022665B" w:rsidRPr="00CF198B" w:rsidRDefault="0022665B" w:rsidP="006F1382">
            <w:pPr>
              <w:pStyle w:val="Caption"/>
              <w:rPr>
                <w:rFonts w:ascii="Times New Roman" w:eastAsia="Yu Mincho" w:hAnsi="Times New Roman" w:cs="Times New Roman"/>
                <w:sz w:val="20"/>
                <w:szCs w:val="20"/>
              </w:rPr>
            </w:pPr>
          </w:p>
        </w:tc>
      </w:tr>
    </w:tbl>
    <w:p w14:paraId="2F6A868D" w14:textId="761A293B" w:rsidR="00974B2F" w:rsidRPr="00CF198B" w:rsidRDefault="00974B2F" w:rsidP="00974B2F">
      <w:pPr>
        <w:pStyle w:val="Caption"/>
        <w:ind w:left="720"/>
        <w:rPr>
          <w:sz w:val="20"/>
          <w:szCs w:val="20"/>
        </w:rPr>
      </w:pPr>
      <w:r w:rsidRPr="00CF198B">
        <w:rPr>
          <w:sz w:val="20"/>
          <w:szCs w:val="20"/>
        </w:rPr>
        <w:t xml:space="preserve">Gambar </w:t>
      </w:r>
      <w:r w:rsidR="00CF198B">
        <w:rPr>
          <w:sz w:val="20"/>
          <w:szCs w:val="20"/>
        </w:rPr>
        <w:t>9</w:t>
      </w:r>
      <w:r w:rsidRPr="00CF198B">
        <w:rPr>
          <w:sz w:val="20"/>
          <w:szCs w:val="20"/>
        </w:rPr>
        <w:t>. Tampilan proses input spesifikasi tiang kelompok</w:t>
      </w:r>
    </w:p>
    <w:p w14:paraId="50920700" w14:textId="216636A0" w:rsidR="009A002C" w:rsidRPr="00CF198B" w:rsidRDefault="009A002C" w:rsidP="009A002C">
      <w:pPr>
        <w:tabs>
          <w:tab w:val="left" w:pos="2220"/>
        </w:tabs>
        <w:spacing w:after="0"/>
        <w:jc w:val="left"/>
      </w:pPr>
    </w:p>
    <w:p w14:paraId="1839E416" w14:textId="7F011910" w:rsidR="0022665B" w:rsidRPr="00CF198B" w:rsidRDefault="006F1382" w:rsidP="005A5E19">
      <w:pPr>
        <w:pStyle w:val="ListParagraph"/>
        <w:numPr>
          <w:ilvl w:val="0"/>
          <w:numId w:val="15"/>
        </w:numPr>
      </w:pPr>
      <w:r w:rsidRPr="00CF198B">
        <w:t>Kedalaman Tanah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6"/>
        <w:gridCol w:w="222"/>
        <w:gridCol w:w="974"/>
      </w:tblGrid>
      <w:tr w:rsidR="00974B2F" w:rsidRPr="00CF198B" w14:paraId="4B1D7F44" w14:textId="77777777" w:rsidTr="0022665B">
        <w:tc>
          <w:tcPr>
            <w:tcW w:w="4585" w:type="dxa"/>
          </w:tcPr>
          <w:p w14:paraId="7FEFDA48" w14:textId="759F9CE7" w:rsidR="0022665B" w:rsidRPr="00CF198B" w:rsidRDefault="006F1382" w:rsidP="00974B2F">
            <w:pPr>
              <w:keepNext/>
              <w:ind w:left="2160"/>
              <w:jc w:val="center"/>
              <w:rPr>
                <w:rFonts w:ascii="Times New Roman" w:hAnsi="Times New Roman" w:cs="Times New Roman"/>
              </w:rPr>
            </w:pPr>
            <w:r w:rsidRPr="00CF198B">
              <w:rPr>
                <w:noProof/>
                <w:lang w:val="en-US"/>
              </w:rPr>
              <w:drawing>
                <wp:inline distT="0" distB="0" distL="0" distR="0" wp14:anchorId="07534388" wp14:editId="6FA22870">
                  <wp:extent cx="3581400" cy="2671087"/>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email">
                            <a:extLst>
                              <a:ext uri="{28A0092B-C50C-407E-A947-70E740481C1C}">
                                <a14:useLocalDpi xmlns:a14="http://schemas.microsoft.com/office/drawing/2010/main"/>
                              </a:ext>
                            </a:extLst>
                          </a:blip>
                          <a:stretch>
                            <a:fillRect/>
                          </a:stretch>
                        </pic:blipFill>
                        <pic:spPr>
                          <a:xfrm>
                            <a:off x="0" y="0"/>
                            <a:ext cx="3622309" cy="2701598"/>
                          </a:xfrm>
                          <a:prstGeom prst="rect">
                            <a:avLst/>
                          </a:prstGeom>
                        </pic:spPr>
                      </pic:pic>
                    </a:graphicData>
                  </a:graphic>
                </wp:inline>
              </w:drawing>
            </w:r>
          </w:p>
        </w:tc>
        <w:tc>
          <w:tcPr>
            <w:tcW w:w="222" w:type="dxa"/>
          </w:tcPr>
          <w:p w14:paraId="2F960880" w14:textId="77777777" w:rsidR="0022665B" w:rsidRPr="00CF198B" w:rsidRDefault="0022665B" w:rsidP="00AA6866">
            <w:pPr>
              <w:rPr>
                <w:rFonts w:ascii="Times New Roman" w:eastAsia="Yu Mincho" w:hAnsi="Times New Roman" w:cs="Times New Roman"/>
                <w:sz w:val="20"/>
                <w:szCs w:val="20"/>
              </w:rPr>
            </w:pPr>
          </w:p>
        </w:tc>
        <w:tc>
          <w:tcPr>
            <w:tcW w:w="4407" w:type="dxa"/>
          </w:tcPr>
          <w:p w14:paraId="29D0D238" w14:textId="4CBBE85C" w:rsidR="0022665B" w:rsidRPr="00CF198B" w:rsidRDefault="0022665B" w:rsidP="007D6D1B">
            <w:pPr>
              <w:keepNext/>
              <w:jc w:val="center"/>
              <w:rPr>
                <w:rFonts w:ascii="Times New Roman" w:hAnsi="Times New Roman" w:cs="Times New Roman"/>
              </w:rPr>
            </w:pPr>
          </w:p>
        </w:tc>
      </w:tr>
      <w:tr w:rsidR="00974B2F" w:rsidRPr="00CF198B" w14:paraId="45D74929" w14:textId="77777777" w:rsidTr="0022665B">
        <w:tc>
          <w:tcPr>
            <w:tcW w:w="4585" w:type="dxa"/>
          </w:tcPr>
          <w:p w14:paraId="6E7726E9" w14:textId="53EE7016" w:rsidR="00875A34" w:rsidRPr="00CF198B" w:rsidRDefault="00906D93" w:rsidP="00974B2F">
            <w:pPr>
              <w:pStyle w:val="Caption"/>
              <w:ind w:left="2160"/>
              <w:rPr>
                <w:rFonts w:ascii="Times New Roman" w:hAnsi="Times New Roman" w:cs="Times New Roman"/>
                <w:sz w:val="20"/>
                <w:szCs w:val="20"/>
              </w:rPr>
            </w:pPr>
            <w:r w:rsidRPr="00CF198B">
              <w:rPr>
                <w:rFonts w:ascii="Times New Roman" w:hAnsi="Times New Roman" w:cs="Times New Roman"/>
                <w:sz w:val="20"/>
                <w:szCs w:val="20"/>
              </w:rPr>
              <w:t xml:space="preserve">Gambar </w:t>
            </w:r>
            <w:r w:rsidR="00CF198B">
              <w:rPr>
                <w:rFonts w:ascii="Times New Roman" w:hAnsi="Times New Roman" w:cs="Times New Roman"/>
                <w:sz w:val="20"/>
                <w:szCs w:val="20"/>
              </w:rPr>
              <w:t>10</w:t>
            </w:r>
            <w:r w:rsidR="000C700D" w:rsidRPr="00CF198B">
              <w:rPr>
                <w:rFonts w:ascii="Times New Roman" w:hAnsi="Times New Roman" w:cs="Times New Roman"/>
                <w:sz w:val="20"/>
                <w:szCs w:val="20"/>
              </w:rPr>
              <w:t>.</w:t>
            </w:r>
            <w:r w:rsidR="0022665B" w:rsidRPr="00CF198B">
              <w:rPr>
                <w:rFonts w:ascii="Times New Roman" w:hAnsi="Times New Roman" w:cs="Times New Roman"/>
                <w:sz w:val="20"/>
                <w:szCs w:val="20"/>
              </w:rPr>
              <w:t xml:space="preserve"> </w:t>
            </w:r>
            <w:r w:rsidR="000C700D" w:rsidRPr="00CF198B">
              <w:rPr>
                <w:rFonts w:ascii="Times New Roman" w:hAnsi="Times New Roman" w:cs="Times New Roman"/>
                <w:sz w:val="20"/>
                <w:szCs w:val="20"/>
              </w:rPr>
              <w:t>Tampilan proses input jenis dan kedalaman tanah tiang tunggal</w:t>
            </w:r>
          </w:p>
          <w:p w14:paraId="6F7D201C" w14:textId="77777777" w:rsidR="00974B2F" w:rsidRPr="00CF198B" w:rsidRDefault="00974B2F" w:rsidP="00974B2F">
            <w:pPr>
              <w:ind w:left="2160"/>
              <w:rPr>
                <w:rFonts w:ascii="Times New Roman" w:hAnsi="Times New Roman" w:cs="Times New Roman"/>
              </w:rPr>
            </w:pPr>
            <w:r w:rsidRPr="00CF198B">
              <w:rPr>
                <w:noProof/>
                <w:lang w:val="en-US"/>
              </w:rPr>
              <w:lastRenderedPageBreak/>
              <w:drawing>
                <wp:inline distT="0" distB="0" distL="0" distR="0" wp14:anchorId="4837CC7A" wp14:editId="155410EC">
                  <wp:extent cx="3448050" cy="2664596"/>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email">
                            <a:extLst>
                              <a:ext uri="{28A0092B-C50C-407E-A947-70E740481C1C}">
                                <a14:useLocalDpi xmlns:a14="http://schemas.microsoft.com/office/drawing/2010/main"/>
                              </a:ext>
                            </a:extLst>
                          </a:blip>
                          <a:stretch>
                            <a:fillRect/>
                          </a:stretch>
                        </pic:blipFill>
                        <pic:spPr>
                          <a:xfrm>
                            <a:off x="0" y="0"/>
                            <a:ext cx="3507803" cy="2710772"/>
                          </a:xfrm>
                          <a:prstGeom prst="rect">
                            <a:avLst/>
                          </a:prstGeom>
                        </pic:spPr>
                      </pic:pic>
                    </a:graphicData>
                  </a:graphic>
                </wp:inline>
              </w:drawing>
            </w:r>
          </w:p>
          <w:p w14:paraId="06B871C2" w14:textId="58732FC0" w:rsidR="00974B2F" w:rsidRPr="00CF198B" w:rsidRDefault="00974B2F" w:rsidP="00974B2F">
            <w:pPr>
              <w:pStyle w:val="Caption"/>
              <w:ind w:left="1440"/>
              <w:rPr>
                <w:rFonts w:ascii="Times New Roman" w:hAnsi="Times New Roman" w:cs="Times New Roman"/>
                <w:sz w:val="20"/>
                <w:szCs w:val="20"/>
              </w:rPr>
            </w:pPr>
            <w:r w:rsidRPr="00CF198B">
              <w:rPr>
                <w:rFonts w:ascii="Times New Roman" w:hAnsi="Times New Roman" w:cs="Times New Roman"/>
                <w:sz w:val="20"/>
                <w:szCs w:val="20"/>
              </w:rPr>
              <w:t xml:space="preserve">  Gambar 1</w:t>
            </w:r>
            <w:r w:rsidR="00CF198B">
              <w:rPr>
                <w:rFonts w:ascii="Times New Roman" w:hAnsi="Times New Roman" w:cs="Times New Roman"/>
                <w:sz w:val="20"/>
                <w:szCs w:val="20"/>
              </w:rPr>
              <w:t>1</w:t>
            </w:r>
            <w:r w:rsidRPr="00CF198B">
              <w:rPr>
                <w:rFonts w:ascii="Times New Roman" w:hAnsi="Times New Roman" w:cs="Times New Roman"/>
                <w:sz w:val="20"/>
                <w:szCs w:val="20"/>
              </w:rPr>
              <w:t>. Tampilan proses input jenis dan kedalaman tanah tiang kelompok</w:t>
            </w:r>
          </w:p>
          <w:p w14:paraId="681E2D82" w14:textId="7DC0FB7F" w:rsidR="00974B2F" w:rsidRPr="00CF198B" w:rsidRDefault="00974B2F" w:rsidP="00974B2F">
            <w:pPr>
              <w:rPr>
                <w:rFonts w:ascii="Times New Roman" w:hAnsi="Times New Roman" w:cs="Times New Roman"/>
              </w:rPr>
            </w:pPr>
          </w:p>
        </w:tc>
        <w:tc>
          <w:tcPr>
            <w:tcW w:w="222" w:type="dxa"/>
          </w:tcPr>
          <w:p w14:paraId="60E4F3C9" w14:textId="77777777" w:rsidR="0022665B" w:rsidRPr="00CF198B" w:rsidRDefault="0022665B" w:rsidP="00AA6866">
            <w:pPr>
              <w:jc w:val="center"/>
              <w:rPr>
                <w:rFonts w:ascii="Times New Roman" w:eastAsia="Yu Mincho" w:hAnsi="Times New Roman" w:cs="Times New Roman"/>
                <w:iCs/>
                <w:sz w:val="20"/>
                <w:szCs w:val="20"/>
              </w:rPr>
            </w:pPr>
          </w:p>
        </w:tc>
        <w:tc>
          <w:tcPr>
            <w:tcW w:w="4407" w:type="dxa"/>
          </w:tcPr>
          <w:p w14:paraId="722B4B00" w14:textId="3FDC1E8F" w:rsidR="008B374C" w:rsidRPr="00CF198B" w:rsidRDefault="008B374C" w:rsidP="008B374C">
            <w:pPr>
              <w:rPr>
                <w:rFonts w:ascii="Times New Roman" w:hAnsi="Times New Roman" w:cs="Times New Roman"/>
              </w:rPr>
            </w:pPr>
          </w:p>
          <w:p w14:paraId="7A8D2EAF" w14:textId="7E350E3C" w:rsidR="00875A34" w:rsidRPr="00CF198B" w:rsidRDefault="00875A34" w:rsidP="008B374C">
            <w:pPr>
              <w:rPr>
                <w:rFonts w:ascii="Times New Roman" w:hAnsi="Times New Roman" w:cs="Times New Roman"/>
              </w:rPr>
            </w:pPr>
          </w:p>
          <w:p w14:paraId="546FFC79" w14:textId="77777777" w:rsidR="00875A34" w:rsidRPr="00CF198B" w:rsidRDefault="00875A34" w:rsidP="008B374C">
            <w:pPr>
              <w:rPr>
                <w:rFonts w:ascii="Times New Roman" w:hAnsi="Times New Roman" w:cs="Times New Roman"/>
              </w:rPr>
            </w:pPr>
          </w:p>
          <w:p w14:paraId="7D9EB119" w14:textId="77777777" w:rsidR="008B374C" w:rsidRPr="00CF198B" w:rsidRDefault="008B374C" w:rsidP="008B374C">
            <w:pPr>
              <w:rPr>
                <w:rFonts w:ascii="Times New Roman" w:hAnsi="Times New Roman" w:cs="Times New Roman"/>
              </w:rPr>
            </w:pPr>
          </w:p>
          <w:p w14:paraId="4A695463" w14:textId="68A40FE0" w:rsidR="009A002C" w:rsidRPr="00CF198B" w:rsidRDefault="009A002C" w:rsidP="009A002C">
            <w:pPr>
              <w:rPr>
                <w:rFonts w:ascii="Times New Roman" w:hAnsi="Times New Roman" w:cs="Times New Roman"/>
              </w:rPr>
            </w:pPr>
          </w:p>
        </w:tc>
      </w:tr>
    </w:tbl>
    <w:p w14:paraId="7A113BCB" w14:textId="38EA1FB7" w:rsidR="0022665B" w:rsidRPr="00CF198B" w:rsidRDefault="00762D84" w:rsidP="005A5E19">
      <w:pPr>
        <w:pStyle w:val="ListParagraph"/>
        <w:numPr>
          <w:ilvl w:val="0"/>
          <w:numId w:val="15"/>
        </w:numPr>
      </w:pPr>
      <w:r w:rsidRPr="00CF198B">
        <w:lastRenderedPageBreak/>
        <w:t>Koordinat Tiang Kelompok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0"/>
        <w:gridCol w:w="221"/>
        <w:gridCol w:w="221"/>
      </w:tblGrid>
      <w:tr w:rsidR="0022665B" w:rsidRPr="00CF198B" w14:paraId="00F442FD" w14:textId="77777777" w:rsidTr="00842EF6">
        <w:tc>
          <w:tcPr>
            <w:tcW w:w="8770" w:type="dxa"/>
          </w:tcPr>
          <w:p w14:paraId="022FD1F6" w14:textId="68FF54F6" w:rsidR="0022665B" w:rsidRPr="00CF198B" w:rsidRDefault="008A60E6" w:rsidP="00974B2F">
            <w:pPr>
              <w:keepNext/>
              <w:ind w:left="1440"/>
              <w:jc w:val="center"/>
              <w:rPr>
                <w:rFonts w:ascii="Times New Roman" w:hAnsi="Times New Roman" w:cs="Times New Roman"/>
              </w:rPr>
            </w:pPr>
            <w:r w:rsidRPr="00CF198B">
              <w:rPr>
                <w:noProof/>
                <w:lang w:val="en-US"/>
              </w:rPr>
              <w:drawing>
                <wp:inline distT="0" distB="0" distL="0" distR="0" wp14:anchorId="266B5941" wp14:editId="3769E7E3">
                  <wp:extent cx="5416061" cy="3704561"/>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email">
                            <a:extLst>
                              <a:ext uri="{28A0092B-C50C-407E-A947-70E740481C1C}">
                                <a14:useLocalDpi xmlns:a14="http://schemas.microsoft.com/office/drawing/2010/main"/>
                              </a:ext>
                            </a:extLst>
                          </a:blip>
                          <a:stretch>
                            <a:fillRect/>
                          </a:stretch>
                        </pic:blipFill>
                        <pic:spPr>
                          <a:xfrm>
                            <a:off x="0" y="0"/>
                            <a:ext cx="5416061" cy="3704561"/>
                          </a:xfrm>
                          <a:prstGeom prst="rect">
                            <a:avLst/>
                          </a:prstGeom>
                        </pic:spPr>
                      </pic:pic>
                    </a:graphicData>
                  </a:graphic>
                </wp:inline>
              </w:drawing>
            </w:r>
          </w:p>
        </w:tc>
        <w:tc>
          <w:tcPr>
            <w:tcW w:w="222" w:type="dxa"/>
          </w:tcPr>
          <w:p w14:paraId="7F967D8A" w14:textId="77777777" w:rsidR="0022665B" w:rsidRPr="00CF198B" w:rsidRDefault="0022665B" w:rsidP="00AA6866">
            <w:pPr>
              <w:rPr>
                <w:rFonts w:ascii="Times New Roman" w:eastAsia="Yu Mincho" w:hAnsi="Times New Roman" w:cs="Times New Roman"/>
                <w:sz w:val="20"/>
                <w:szCs w:val="20"/>
              </w:rPr>
            </w:pPr>
          </w:p>
        </w:tc>
        <w:tc>
          <w:tcPr>
            <w:tcW w:w="222" w:type="dxa"/>
          </w:tcPr>
          <w:p w14:paraId="4B5B19A9" w14:textId="2C02BEDC" w:rsidR="0022665B" w:rsidRPr="00CF198B" w:rsidRDefault="0022665B" w:rsidP="00AA6866">
            <w:pPr>
              <w:keepNext/>
              <w:rPr>
                <w:rFonts w:ascii="Times New Roman" w:hAnsi="Times New Roman" w:cs="Times New Roman"/>
              </w:rPr>
            </w:pPr>
          </w:p>
        </w:tc>
      </w:tr>
      <w:tr w:rsidR="0022665B" w:rsidRPr="00CF198B" w14:paraId="77E4BB95" w14:textId="77777777" w:rsidTr="00842EF6">
        <w:tc>
          <w:tcPr>
            <w:tcW w:w="8770" w:type="dxa"/>
          </w:tcPr>
          <w:p w14:paraId="4B9D87A7" w14:textId="370CF95A" w:rsidR="008B374C" w:rsidRPr="00CF198B" w:rsidRDefault="00906D93" w:rsidP="008B374C">
            <w:pPr>
              <w:pStyle w:val="Caption"/>
              <w:rPr>
                <w:rFonts w:ascii="Times New Roman" w:hAnsi="Times New Roman" w:cs="Times New Roman"/>
                <w:i/>
                <w:sz w:val="20"/>
                <w:szCs w:val="20"/>
              </w:rPr>
            </w:pPr>
            <w:r w:rsidRPr="00CF198B">
              <w:rPr>
                <w:rFonts w:ascii="Times New Roman" w:hAnsi="Times New Roman" w:cs="Times New Roman"/>
                <w:sz w:val="20"/>
                <w:szCs w:val="20"/>
              </w:rPr>
              <w:t>Gambar 1</w:t>
            </w:r>
            <w:r w:rsidR="00CF198B">
              <w:rPr>
                <w:rFonts w:ascii="Times New Roman" w:hAnsi="Times New Roman" w:cs="Times New Roman"/>
                <w:sz w:val="20"/>
                <w:szCs w:val="20"/>
              </w:rPr>
              <w:t>2</w:t>
            </w:r>
            <w:r w:rsidR="000C700D" w:rsidRPr="00CF198B">
              <w:rPr>
                <w:rFonts w:ascii="Times New Roman" w:hAnsi="Times New Roman" w:cs="Times New Roman"/>
                <w:sz w:val="20"/>
                <w:szCs w:val="20"/>
              </w:rPr>
              <w:t>.</w:t>
            </w:r>
            <w:r w:rsidR="0022665B" w:rsidRPr="00CF198B">
              <w:rPr>
                <w:rFonts w:ascii="Times New Roman" w:hAnsi="Times New Roman" w:cs="Times New Roman"/>
                <w:sz w:val="20"/>
                <w:szCs w:val="20"/>
              </w:rPr>
              <w:t xml:space="preserve"> </w:t>
            </w:r>
            <w:r w:rsidR="000C700D" w:rsidRPr="00CF198B">
              <w:rPr>
                <w:rFonts w:ascii="Times New Roman" w:hAnsi="Times New Roman" w:cs="Times New Roman"/>
                <w:sz w:val="20"/>
                <w:szCs w:val="20"/>
              </w:rPr>
              <w:t xml:space="preserve">Tampilan proses input titik koordinat tiang pada </w:t>
            </w:r>
            <w:r w:rsidR="000C700D" w:rsidRPr="00CF198B">
              <w:rPr>
                <w:rFonts w:ascii="Times New Roman" w:hAnsi="Times New Roman" w:cs="Times New Roman"/>
                <w:i/>
                <w:sz w:val="20"/>
                <w:szCs w:val="20"/>
              </w:rPr>
              <w:t>pile cap</w:t>
            </w:r>
          </w:p>
          <w:p w14:paraId="567D137C" w14:textId="77777777" w:rsidR="00007A1E" w:rsidRPr="00CF198B" w:rsidRDefault="00007A1E" w:rsidP="00007A1E">
            <w:pPr>
              <w:rPr>
                <w:rFonts w:ascii="Times New Roman" w:hAnsi="Times New Roman" w:cs="Times New Roman"/>
              </w:rPr>
            </w:pPr>
          </w:p>
          <w:p w14:paraId="05DCF9E0" w14:textId="77777777" w:rsidR="00974B2F" w:rsidRPr="00CF198B" w:rsidRDefault="00974B2F" w:rsidP="00007A1E">
            <w:pPr>
              <w:rPr>
                <w:rFonts w:ascii="Times New Roman" w:hAnsi="Times New Roman" w:cs="Times New Roman"/>
              </w:rPr>
            </w:pPr>
          </w:p>
          <w:p w14:paraId="7FD83A69" w14:textId="36FF86C5" w:rsidR="00974B2F" w:rsidRPr="00CF198B" w:rsidRDefault="00974B2F" w:rsidP="00007A1E">
            <w:pPr>
              <w:rPr>
                <w:rFonts w:ascii="Times New Roman" w:hAnsi="Times New Roman" w:cs="Times New Roman"/>
              </w:rPr>
            </w:pPr>
          </w:p>
          <w:p w14:paraId="68887744" w14:textId="77777777" w:rsidR="00974B2F" w:rsidRPr="00CF198B" w:rsidRDefault="00974B2F" w:rsidP="00007A1E">
            <w:pPr>
              <w:rPr>
                <w:rFonts w:ascii="Times New Roman" w:hAnsi="Times New Roman" w:cs="Times New Roman"/>
              </w:rPr>
            </w:pPr>
          </w:p>
          <w:p w14:paraId="35BA882D" w14:textId="1F78635C" w:rsidR="00CF198B" w:rsidRPr="00CF198B" w:rsidRDefault="00CF198B" w:rsidP="00007A1E">
            <w:pPr>
              <w:rPr>
                <w:rFonts w:ascii="Times New Roman" w:hAnsi="Times New Roman" w:cs="Times New Roman"/>
              </w:rPr>
            </w:pPr>
          </w:p>
        </w:tc>
        <w:tc>
          <w:tcPr>
            <w:tcW w:w="222" w:type="dxa"/>
          </w:tcPr>
          <w:p w14:paraId="5006FCE4" w14:textId="77777777" w:rsidR="0022665B" w:rsidRPr="00CF198B" w:rsidRDefault="0022665B" w:rsidP="00AA6866">
            <w:pPr>
              <w:jc w:val="center"/>
              <w:rPr>
                <w:rFonts w:ascii="Times New Roman" w:eastAsia="Yu Mincho" w:hAnsi="Times New Roman" w:cs="Times New Roman"/>
                <w:iCs/>
                <w:sz w:val="20"/>
                <w:szCs w:val="20"/>
              </w:rPr>
            </w:pPr>
          </w:p>
        </w:tc>
        <w:tc>
          <w:tcPr>
            <w:tcW w:w="222" w:type="dxa"/>
          </w:tcPr>
          <w:p w14:paraId="37209444" w14:textId="593191DC" w:rsidR="0022665B" w:rsidRPr="00CF198B" w:rsidRDefault="0022665B" w:rsidP="005D4517">
            <w:pPr>
              <w:pStyle w:val="Caption"/>
              <w:rPr>
                <w:rFonts w:ascii="Times New Roman" w:eastAsia="Yu Mincho" w:hAnsi="Times New Roman" w:cs="Times New Roman"/>
                <w:sz w:val="20"/>
                <w:szCs w:val="20"/>
              </w:rPr>
            </w:pPr>
          </w:p>
        </w:tc>
      </w:tr>
    </w:tbl>
    <w:p w14:paraId="18E9A507" w14:textId="23ADDA45" w:rsidR="000E2A90" w:rsidRPr="00CF198B" w:rsidRDefault="008A60E6" w:rsidP="005A5E19">
      <w:pPr>
        <w:pStyle w:val="ListParagraph"/>
        <w:numPr>
          <w:ilvl w:val="0"/>
          <w:numId w:val="15"/>
        </w:numPr>
      </w:pPr>
      <w:r w:rsidRPr="00CF198B">
        <w:t>Fungsi Kepala Tiang</w:t>
      </w:r>
    </w:p>
    <w:p w14:paraId="5F9B3E0A" w14:textId="77777777" w:rsidR="0022665B" w:rsidRPr="00CF198B" w:rsidRDefault="0022665B" w:rsidP="000E2A90">
      <w:pPr>
        <w:jc w:val="righ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0"/>
        <w:gridCol w:w="221"/>
        <w:gridCol w:w="221"/>
      </w:tblGrid>
      <w:tr w:rsidR="00AA6866" w:rsidRPr="00CF198B" w14:paraId="29D720E2" w14:textId="77777777" w:rsidTr="0087705C">
        <w:tc>
          <w:tcPr>
            <w:tcW w:w="4760" w:type="pct"/>
          </w:tcPr>
          <w:p w14:paraId="566CCBB1" w14:textId="7A020BCA" w:rsidR="0022665B" w:rsidRPr="00CF198B" w:rsidRDefault="008A60E6" w:rsidP="00974B2F">
            <w:pPr>
              <w:keepNext/>
              <w:ind w:left="1440"/>
              <w:jc w:val="center"/>
              <w:rPr>
                <w:rFonts w:ascii="Times New Roman" w:hAnsi="Times New Roman" w:cs="Times New Roman"/>
              </w:rPr>
            </w:pPr>
            <w:r w:rsidRPr="00CF198B">
              <w:rPr>
                <w:noProof/>
                <w:lang w:val="en-US"/>
              </w:rPr>
              <w:drawing>
                <wp:inline distT="0" distB="0" distL="0" distR="0" wp14:anchorId="3B8B4D6D" wp14:editId="331B94BE">
                  <wp:extent cx="5545015" cy="2163868"/>
                  <wp:effectExtent l="0" t="0" r="0" b="825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email">
                            <a:extLst>
                              <a:ext uri="{28A0092B-C50C-407E-A947-70E740481C1C}">
                                <a14:useLocalDpi xmlns:a14="http://schemas.microsoft.com/office/drawing/2010/main"/>
                              </a:ext>
                            </a:extLst>
                          </a:blip>
                          <a:stretch>
                            <a:fillRect/>
                          </a:stretch>
                        </pic:blipFill>
                        <pic:spPr>
                          <a:xfrm>
                            <a:off x="0" y="0"/>
                            <a:ext cx="5733284" cy="2237337"/>
                          </a:xfrm>
                          <a:prstGeom prst="rect">
                            <a:avLst/>
                          </a:prstGeom>
                        </pic:spPr>
                      </pic:pic>
                    </a:graphicData>
                  </a:graphic>
                </wp:inline>
              </w:drawing>
            </w:r>
          </w:p>
        </w:tc>
        <w:tc>
          <w:tcPr>
            <w:tcW w:w="120" w:type="pct"/>
          </w:tcPr>
          <w:p w14:paraId="26CF3073" w14:textId="77777777" w:rsidR="0022665B" w:rsidRPr="00CF198B" w:rsidRDefault="0022665B" w:rsidP="00AA6866">
            <w:pPr>
              <w:rPr>
                <w:rFonts w:ascii="Times New Roman" w:eastAsia="Yu Mincho" w:hAnsi="Times New Roman" w:cs="Times New Roman"/>
                <w:sz w:val="20"/>
                <w:szCs w:val="20"/>
              </w:rPr>
            </w:pPr>
          </w:p>
        </w:tc>
        <w:tc>
          <w:tcPr>
            <w:tcW w:w="120" w:type="pct"/>
          </w:tcPr>
          <w:p w14:paraId="75827BDF" w14:textId="677FAB76" w:rsidR="0022665B" w:rsidRPr="00CF198B" w:rsidRDefault="0022665B" w:rsidP="00AA6866">
            <w:pPr>
              <w:keepNext/>
              <w:rPr>
                <w:rFonts w:ascii="Times New Roman" w:hAnsi="Times New Roman" w:cs="Times New Roman"/>
              </w:rPr>
            </w:pPr>
          </w:p>
        </w:tc>
      </w:tr>
      <w:tr w:rsidR="00AA6866" w:rsidRPr="00CF198B" w14:paraId="2CC7B684" w14:textId="77777777" w:rsidTr="0087705C">
        <w:tc>
          <w:tcPr>
            <w:tcW w:w="4760" w:type="pct"/>
          </w:tcPr>
          <w:p w14:paraId="3D155625" w14:textId="6F27E7B3" w:rsidR="007D6D1B" w:rsidRPr="00CF198B" w:rsidRDefault="00906D93" w:rsidP="00974B2F">
            <w:pPr>
              <w:pStyle w:val="Caption"/>
              <w:ind w:left="1440"/>
              <w:rPr>
                <w:rFonts w:ascii="Times New Roman" w:hAnsi="Times New Roman" w:cs="Times New Roman"/>
                <w:sz w:val="20"/>
                <w:szCs w:val="20"/>
              </w:rPr>
            </w:pPr>
            <w:r w:rsidRPr="00CF198B">
              <w:rPr>
                <w:rFonts w:ascii="Times New Roman" w:hAnsi="Times New Roman" w:cs="Times New Roman"/>
                <w:sz w:val="20"/>
                <w:szCs w:val="20"/>
              </w:rPr>
              <w:t>Gambar 1</w:t>
            </w:r>
            <w:r w:rsidR="00CF198B">
              <w:rPr>
                <w:rFonts w:ascii="Times New Roman" w:hAnsi="Times New Roman" w:cs="Times New Roman"/>
                <w:sz w:val="20"/>
                <w:szCs w:val="20"/>
              </w:rPr>
              <w:t>3</w:t>
            </w:r>
            <w:r w:rsidR="001F79FE" w:rsidRPr="00CF198B">
              <w:rPr>
                <w:rFonts w:ascii="Times New Roman" w:hAnsi="Times New Roman" w:cs="Times New Roman"/>
                <w:sz w:val="20"/>
                <w:szCs w:val="20"/>
              </w:rPr>
              <w:t>.</w:t>
            </w:r>
            <w:r w:rsidR="0022665B" w:rsidRPr="00CF198B">
              <w:rPr>
                <w:rFonts w:ascii="Times New Roman" w:hAnsi="Times New Roman" w:cs="Times New Roman"/>
                <w:sz w:val="20"/>
                <w:szCs w:val="20"/>
              </w:rPr>
              <w:t xml:space="preserve"> </w:t>
            </w:r>
            <w:r w:rsidR="001F79FE" w:rsidRPr="00CF198B">
              <w:rPr>
                <w:rFonts w:ascii="Times New Roman" w:hAnsi="Times New Roman" w:cs="Times New Roman"/>
                <w:sz w:val="20"/>
                <w:szCs w:val="20"/>
              </w:rPr>
              <w:t>Tampilan proses pemilihan fungsi kepala tiang kelompok</w:t>
            </w:r>
          </w:p>
        </w:tc>
        <w:tc>
          <w:tcPr>
            <w:tcW w:w="120" w:type="pct"/>
          </w:tcPr>
          <w:p w14:paraId="76968D53" w14:textId="77777777" w:rsidR="0022665B" w:rsidRPr="00CF198B" w:rsidRDefault="0022665B" w:rsidP="00AA6866">
            <w:pPr>
              <w:jc w:val="center"/>
              <w:rPr>
                <w:rFonts w:ascii="Times New Roman" w:eastAsia="Yu Mincho" w:hAnsi="Times New Roman" w:cs="Times New Roman"/>
                <w:iCs/>
                <w:sz w:val="20"/>
                <w:szCs w:val="20"/>
              </w:rPr>
            </w:pPr>
          </w:p>
        </w:tc>
        <w:tc>
          <w:tcPr>
            <w:tcW w:w="120" w:type="pct"/>
          </w:tcPr>
          <w:p w14:paraId="08B898B9" w14:textId="449B92C3" w:rsidR="0022665B" w:rsidRPr="00CF198B" w:rsidRDefault="0022665B" w:rsidP="005D4517">
            <w:pPr>
              <w:pStyle w:val="Caption"/>
              <w:rPr>
                <w:rFonts w:ascii="Times New Roman" w:eastAsia="Yu Mincho" w:hAnsi="Times New Roman" w:cs="Times New Roman"/>
                <w:sz w:val="20"/>
                <w:szCs w:val="20"/>
              </w:rPr>
            </w:pPr>
          </w:p>
        </w:tc>
      </w:tr>
    </w:tbl>
    <w:p w14:paraId="2C4A0895" w14:textId="1B7141DC" w:rsidR="008B374C" w:rsidRPr="00CF198B" w:rsidRDefault="008B374C">
      <w:pPr>
        <w:spacing w:after="0"/>
        <w:jc w:val="left"/>
      </w:pPr>
    </w:p>
    <w:p w14:paraId="78D9FFDE" w14:textId="017FF490" w:rsidR="00AA6866" w:rsidRPr="00CF198B" w:rsidRDefault="008A60E6" w:rsidP="005A5E19">
      <w:pPr>
        <w:pStyle w:val="ListParagraph"/>
        <w:numPr>
          <w:ilvl w:val="0"/>
          <w:numId w:val="15"/>
        </w:numPr>
        <w:rPr>
          <w:i/>
        </w:rPr>
      </w:pPr>
      <w:r w:rsidRPr="00CF198B">
        <w:t xml:space="preserve">Dimensi </w:t>
      </w:r>
      <w:r w:rsidRPr="00CF198B">
        <w:rPr>
          <w:i/>
        </w:rPr>
        <w:t>Pile Cap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0"/>
        <w:gridCol w:w="221"/>
        <w:gridCol w:w="221"/>
      </w:tblGrid>
      <w:tr w:rsidR="00AA6866" w:rsidRPr="00CF198B" w14:paraId="22CCDC58" w14:textId="77777777" w:rsidTr="00AA6866">
        <w:tc>
          <w:tcPr>
            <w:tcW w:w="4605" w:type="dxa"/>
          </w:tcPr>
          <w:p w14:paraId="5E39E7B3" w14:textId="2DA47CF7" w:rsidR="00AA6866" w:rsidRPr="00CF198B" w:rsidRDefault="008A60E6" w:rsidP="00974B2F">
            <w:pPr>
              <w:pStyle w:val="Gambar"/>
              <w:ind w:left="1440"/>
              <w:rPr>
                <w:rFonts w:ascii="Times New Roman" w:hAnsi="Times New Roman" w:cs="Times New Roman"/>
              </w:rPr>
            </w:pPr>
            <w:r w:rsidRPr="00CF198B">
              <w:drawing>
                <wp:inline distT="0" distB="0" distL="0" distR="0" wp14:anchorId="1A5AD6D7" wp14:editId="2F7A4CF9">
                  <wp:extent cx="5492261" cy="3462655"/>
                  <wp:effectExtent l="0" t="0" r="0"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email">
                            <a:extLst>
                              <a:ext uri="{28A0092B-C50C-407E-A947-70E740481C1C}">
                                <a14:useLocalDpi xmlns:a14="http://schemas.microsoft.com/office/drawing/2010/main"/>
                              </a:ext>
                            </a:extLst>
                          </a:blip>
                          <a:stretch>
                            <a:fillRect/>
                          </a:stretch>
                        </pic:blipFill>
                        <pic:spPr>
                          <a:xfrm>
                            <a:off x="0" y="0"/>
                            <a:ext cx="5564218" cy="3508021"/>
                          </a:xfrm>
                          <a:prstGeom prst="rect">
                            <a:avLst/>
                          </a:prstGeom>
                        </pic:spPr>
                      </pic:pic>
                    </a:graphicData>
                  </a:graphic>
                </wp:inline>
              </w:drawing>
            </w:r>
          </w:p>
        </w:tc>
        <w:tc>
          <w:tcPr>
            <w:tcW w:w="222" w:type="dxa"/>
          </w:tcPr>
          <w:p w14:paraId="6E7AA833" w14:textId="77777777" w:rsidR="00AA6866" w:rsidRPr="00CF198B" w:rsidRDefault="00AA6866" w:rsidP="00AA6866">
            <w:pPr>
              <w:rPr>
                <w:rFonts w:ascii="Times New Roman" w:eastAsia="Yu Mincho" w:hAnsi="Times New Roman" w:cs="Times New Roman"/>
                <w:sz w:val="20"/>
                <w:szCs w:val="20"/>
              </w:rPr>
            </w:pPr>
          </w:p>
        </w:tc>
        <w:tc>
          <w:tcPr>
            <w:tcW w:w="4387" w:type="dxa"/>
          </w:tcPr>
          <w:p w14:paraId="72939520" w14:textId="04972080" w:rsidR="00AA6866" w:rsidRPr="00CF198B" w:rsidRDefault="00AA6866" w:rsidP="00AA6866">
            <w:pPr>
              <w:keepNext/>
              <w:rPr>
                <w:rFonts w:ascii="Times New Roman" w:hAnsi="Times New Roman" w:cs="Times New Roman"/>
              </w:rPr>
            </w:pPr>
          </w:p>
        </w:tc>
      </w:tr>
      <w:tr w:rsidR="00AA6866" w:rsidRPr="00CF198B" w14:paraId="327E2ECD" w14:textId="77777777" w:rsidTr="00AA6866">
        <w:tc>
          <w:tcPr>
            <w:tcW w:w="4605" w:type="dxa"/>
          </w:tcPr>
          <w:p w14:paraId="7DE80410" w14:textId="74D0456C" w:rsidR="001F79FE" w:rsidRPr="00CF198B" w:rsidRDefault="00906D93" w:rsidP="00974B2F">
            <w:pPr>
              <w:pStyle w:val="Caption"/>
              <w:ind w:left="1440"/>
              <w:rPr>
                <w:rFonts w:ascii="Times New Roman" w:hAnsi="Times New Roman" w:cs="Times New Roman"/>
                <w:i/>
                <w:sz w:val="20"/>
                <w:szCs w:val="20"/>
              </w:rPr>
            </w:pPr>
            <w:r w:rsidRPr="00CF198B">
              <w:rPr>
                <w:rFonts w:ascii="Times New Roman" w:hAnsi="Times New Roman" w:cs="Times New Roman"/>
                <w:sz w:val="20"/>
                <w:szCs w:val="20"/>
              </w:rPr>
              <w:t>Gambar 1</w:t>
            </w:r>
            <w:r w:rsidR="00CF198B">
              <w:rPr>
                <w:rFonts w:ascii="Times New Roman" w:hAnsi="Times New Roman" w:cs="Times New Roman"/>
                <w:sz w:val="20"/>
                <w:szCs w:val="20"/>
              </w:rPr>
              <w:t>4</w:t>
            </w:r>
            <w:r w:rsidR="001F79FE" w:rsidRPr="00CF198B">
              <w:rPr>
                <w:rFonts w:ascii="Times New Roman" w:hAnsi="Times New Roman" w:cs="Times New Roman"/>
                <w:sz w:val="20"/>
                <w:szCs w:val="20"/>
              </w:rPr>
              <w:t>.</w:t>
            </w:r>
            <w:r w:rsidR="00AA6866" w:rsidRPr="00CF198B">
              <w:rPr>
                <w:rFonts w:ascii="Times New Roman" w:hAnsi="Times New Roman" w:cs="Times New Roman"/>
                <w:sz w:val="20"/>
                <w:szCs w:val="20"/>
              </w:rPr>
              <w:t xml:space="preserve"> </w:t>
            </w:r>
            <w:r w:rsidR="001F79FE" w:rsidRPr="00CF198B">
              <w:rPr>
                <w:rFonts w:ascii="Times New Roman" w:hAnsi="Times New Roman" w:cs="Times New Roman"/>
                <w:sz w:val="20"/>
                <w:szCs w:val="20"/>
              </w:rPr>
              <w:t xml:space="preserve">Tampilan proses input dimensi </w:t>
            </w:r>
            <w:r w:rsidR="001F79FE" w:rsidRPr="00CF198B">
              <w:rPr>
                <w:rFonts w:ascii="Times New Roman" w:hAnsi="Times New Roman" w:cs="Times New Roman"/>
                <w:i/>
                <w:sz w:val="20"/>
                <w:szCs w:val="20"/>
              </w:rPr>
              <w:t>pile cap</w:t>
            </w:r>
          </w:p>
          <w:p w14:paraId="2122395F" w14:textId="2CA84167" w:rsidR="001F79FE" w:rsidRPr="00CF198B" w:rsidRDefault="001F79FE" w:rsidP="00EA07FC">
            <w:pPr>
              <w:pStyle w:val="Caption"/>
              <w:jc w:val="both"/>
              <w:rPr>
                <w:rFonts w:ascii="Times New Roman" w:hAnsi="Times New Roman" w:cs="Times New Roman"/>
                <w:i/>
                <w:sz w:val="20"/>
                <w:szCs w:val="20"/>
              </w:rPr>
            </w:pPr>
          </w:p>
          <w:p w14:paraId="4DE1E954" w14:textId="77777777" w:rsidR="00EA07FC" w:rsidRPr="00CF198B" w:rsidRDefault="00EA07FC" w:rsidP="00EA07FC">
            <w:pPr>
              <w:rPr>
                <w:rFonts w:ascii="Times New Roman" w:hAnsi="Times New Roman" w:cs="Times New Roman"/>
              </w:rPr>
            </w:pPr>
          </w:p>
          <w:p w14:paraId="7F82F789" w14:textId="77777777" w:rsidR="008B374C" w:rsidRPr="00CF198B" w:rsidRDefault="008B374C" w:rsidP="00EA07FC">
            <w:pPr>
              <w:pStyle w:val="Caption"/>
              <w:jc w:val="both"/>
              <w:rPr>
                <w:rFonts w:ascii="Times New Roman" w:hAnsi="Times New Roman" w:cs="Times New Roman"/>
                <w:i/>
                <w:sz w:val="20"/>
                <w:szCs w:val="20"/>
              </w:rPr>
            </w:pPr>
          </w:p>
          <w:p w14:paraId="282DEF37" w14:textId="56546A68" w:rsidR="00CF198B" w:rsidRPr="00CF198B" w:rsidRDefault="00CF198B" w:rsidP="00CF198B">
            <w:pPr>
              <w:rPr>
                <w:rFonts w:ascii="Times New Roman" w:hAnsi="Times New Roman" w:cs="Times New Roman"/>
              </w:rPr>
            </w:pPr>
          </w:p>
        </w:tc>
        <w:tc>
          <w:tcPr>
            <w:tcW w:w="222" w:type="dxa"/>
          </w:tcPr>
          <w:p w14:paraId="053EE341" w14:textId="77777777" w:rsidR="00AA6866" w:rsidRPr="00CF198B" w:rsidRDefault="00AA6866" w:rsidP="00AA6866">
            <w:pPr>
              <w:jc w:val="center"/>
              <w:rPr>
                <w:rFonts w:ascii="Times New Roman" w:eastAsia="Yu Mincho" w:hAnsi="Times New Roman" w:cs="Times New Roman"/>
                <w:iCs/>
                <w:sz w:val="20"/>
                <w:szCs w:val="20"/>
              </w:rPr>
            </w:pPr>
          </w:p>
        </w:tc>
        <w:tc>
          <w:tcPr>
            <w:tcW w:w="4387" w:type="dxa"/>
          </w:tcPr>
          <w:p w14:paraId="58A0F906" w14:textId="53DB6EB2" w:rsidR="00D503FB" w:rsidRPr="00CF198B" w:rsidRDefault="00D503FB" w:rsidP="00D503FB">
            <w:pPr>
              <w:rPr>
                <w:rFonts w:ascii="Times New Roman" w:hAnsi="Times New Roman" w:cs="Times New Roman"/>
              </w:rPr>
            </w:pPr>
          </w:p>
        </w:tc>
      </w:tr>
    </w:tbl>
    <w:p w14:paraId="026CAC03" w14:textId="16C10E80" w:rsidR="00117315" w:rsidRPr="00CF198B" w:rsidRDefault="001F79FE" w:rsidP="00263E80">
      <w:pPr>
        <w:pStyle w:val="JudulSubbagian"/>
        <w:numPr>
          <w:ilvl w:val="0"/>
          <w:numId w:val="0"/>
        </w:numPr>
        <w:rPr>
          <w:i/>
          <w:lang w:val="en-US"/>
        </w:rPr>
      </w:pPr>
      <w:r w:rsidRPr="00CF198B">
        <w:rPr>
          <w:lang w:val="en-US"/>
        </w:rPr>
        <w:lastRenderedPageBreak/>
        <w:t xml:space="preserve">Hasil analisa grafik daktilitas dan </w:t>
      </w:r>
      <w:r w:rsidRPr="00CF198B">
        <w:rPr>
          <w:i/>
          <w:lang w:val="en-US"/>
        </w:rPr>
        <w:t>overstrength</w:t>
      </w:r>
    </w:p>
    <w:p w14:paraId="6AE55E66" w14:textId="11292B60" w:rsidR="00B0423E" w:rsidRPr="00CF198B" w:rsidRDefault="00B0423E" w:rsidP="00B0423E">
      <w:pPr>
        <w:pStyle w:val="JudulSubbagian"/>
        <w:numPr>
          <w:ilvl w:val="0"/>
          <w:numId w:val="0"/>
        </w:numPr>
        <w:jc w:val="center"/>
        <w:rPr>
          <w:b w:val="0"/>
          <w:i/>
          <w:sz w:val="20"/>
          <w:szCs w:val="20"/>
          <w:lang w:val="en-US"/>
        </w:rPr>
      </w:pPr>
      <w:r w:rsidRPr="00CF198B">
        <w:rPr>
          <w:b w:val="0"/>
          <w:sz w:val="20"/>
          <w:szCs w:val="20"/>
        </w:rPr>
        <w:t xml:space="preserve">Tabel 1. Hasil perhitungan nilai </w:t>
      </w:r>
      <w:r w:rsidRPr="00CF198B">
        <w:rPr>
          <w:b w:val="0"/>
          <w:i/>
          <w:sz w:val="20"/>
          <w:szCs w:val="20"/>
        </w:rPr>
        <w:t>overstrength</w:t>
      </w:r>
      <w:r w:rsidRPr="00CF198B">
        <w:rPr>
          <w:b w:val="0"/>
          <w:sz w:val="20"/>
          <w:szCs w:val="20"/>
        </w:rPr>
        <w:t xml:space="preserve"> dan </w:t>
      </w:r>
      <w:r w:rsidRPr="00CF198B">
        <w:rPr>
          <w:b w:val="0"/>
          <w:i/>
          <w:sz w:val="20"/>
          <w:szCs w:val="20"/>
        </w:rPr>
        <w:t>ductility</w:t>
      </w:r>
      <w:r w:rsidR="00612AE5" w:rsidRPr="00CF198B">
        <w:rPr>
          <w:b w:val="0"/>
          <w:sz w:val="20"/>
          <w:szCs w:val="20"/>
        </w:rPr>
        <w:t xml:space="preserve"> pada tiang tunggal</w:t>
      </w:r>
      <w:r w:rsidRPr="00CF198B">
        <w:rPr>
          <w:b w:val="0"/>
          <w:sz w:val="20"/>
          <w:szCs w:val="20"/>
        </w:rPr>
        <w:t xml:space="preserve"> non-elastik saat kondisi </w:t>
      </w:r>
      <w:r w:rsidRPr="00CF198B">
        <w:rPr>
          <w:b w:val="0"/>
          <w:i/>
          <w:sz w:val="20"/>
          <w:szCs w:val="20"/>
        </w:rPr>
        <w:t>fix head</w:t>
      </w:r>
      <w:r w:rsidRPr="00CF198B">
        <w:rPr>
          <w:b w:val="0"/>
          <w:sz w:val="20"/>
          <w:szCs w:val="20"/>
          <w:lang w:val="en-US"/>
        </w:rPr>
        <w:t xml:space="preserve"> dan </w:t>
      </w:r>
      <w:r w:rsidRPr="00CF198B">
        <w:rPr>
          <w:b w:val="0"/>
          <w:i/>
          <w:sz w:val="20"/>
          <w:szCs w:val="20"/>
          <w:lang w:val="en-US"/>
        </w:rPr>
        <w:t>free head</w:t>
      </w:r>
    </w:p>
    <w:tbl>
      <w:tblPr>
        <w:tblStyle w:val="TableGrid"/>
        <w:tblW w:w="0" w:type="auto"/>
        <w:tblLook w:val="04A0" w:firstRow="1" w:lastRow="0" w:firstColumn="1" w:lastColumn="0" w:noHBand="0" w:noVBand="1"/>
      </w:tblPr>
      <w:tblGrid>
        <w:gridCol w:w="1840"/>
        <w:gridCol w:w="920"/>
        <w:gridCol w:w="920"/>
        <w:gridCol w:w="920"/>
        <w:gridCol w:w="920"/>
        <w:gridCol w:w="920"/>
        <w:gridCol w:w="920"/>
        <w:gridCol w:w="921"/>
        <w:gridCol w:w="921"/>
      </w:tblGrid>
      <w:tr w:rsidR="009C6A0A" w:rsidRPr="00CF198B" w14:paraId="356500D8" w14:textId="77777777" w:rsidTr="00CF198B">
        <w:tc>
          <w:tcPr>
            <w:tcW w:w="9202" w:type="dxa"/>
            <w:gridSpan w:val="9"/>
          </w:tcPr>
          <w:p w14:paraId="359522CE" w14:textId="4169F285" w:rsidR="009C6A0A" w:rsidRPr="00CF198B" w:rsidRDefault="009C6A0A" w:rsidP="004171BA">
            <w:pPr>
              <w:pStyle w:val="JudulTabel"/>
              <w:spacing w:before="0" w:after="0"/>
              <w:rPr>
                <w:rFonts w:ascii="Times New Roman" w:hAnsi="Times New Roman" w:cs="Times New Roman"/>
                <w:b/>
                <w:sz w:val="20"/>
                <w:szCs w:val="20"/>
              </w:rPr>
            </w:pPr>
            <w:bookmarkStart w:id="12" w:name="_Toc42800146"/>
            <w:r w:rsidRPr="00CF198B">
              <w:rPr>
                <w:rFonts w:ascii="Times New Roman" w:hAnsi="Times New Roman" w:cs="Times New Roman"/>
                <w:b/>
                <w:sz w:val="20"/>
                <w:szCs w:val="20"/>
              </w:rPr>
              <w:t xml:space="preserve">Tiang Tunggal Non-Elastik </w:t>
            </w:r>
          </w:p>
        </w:tc>
      </w:tr>
      <w:tr w:rsidR="002C526B" w:rsidRPr="00CF198B" w14:paraId="12F859A5" w14:textId="77777777" w:rsidTr="00CF198B">
        <w:tc>
          <w:tcPr>
            <w:tcW w:w="1840" w:type="dxa"/>
            <w:vMerge w:val="restart"/>
          </w:tcPr>
          <w:p w14:paraId="69D3253C" w14:textId="77777777" w:rsidR="002C526B" w:rsidRPr="00CF198B" w:rsidRDefault="002C526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Dimensi</w:t>
            </w:r>
          </w:p>
          <w:p w14:paraId="2B967DBB" w14:textId="21ED18FF" w:rsidR="002C526B" w:rsidRPr="00CF198B" w:rsidRDefault="002C526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(mm)</w:t>
            </w:r>
          </w:p>
        </w:tc>
        <w:tc>
          <w:tcPr>
            <w:tcW w:w="3680" w:type="dxa"/>
            <w:gridSpan w:val="4"/>
          </w:tcPr>
          <w:p w14:paraId="27C11695" w14:textId="2743CA45" w:rsidR="002C526B" w:rsidRPr="00CF198B" w:rsidRDefault="002C526B" w:rsidP="004171BA">
            <w:pPr>
              <w:pStyle w:val="JudulTabel"/>
              <w:spacing w:before="0" w:after="0"/>
              <w:rPr>
                <w:rFonts w:ascii="Times New Roman" w:hAnsi="Times New Roman" w:cs="Times New Roman"/>
                <w:b/>
                <w:sz w:val="20"/>
                <w:szCs w:val="20"/>
              </w:rPr>
            </w:pPr>
            <w:r w:rsidRPr="00CF198B">
              <w:rPr>
                <w:rFonts w:ascii="Times New Roman" w:hAnsi="Times New Roman" w:cs="Times New Roman"/>
                <w:b/>
                <w:sz w:val="20"/>
                <w:szCs w:val="20"/>
              </w:rPr>
              <w:t>Persegi Beton</w:t>
            </w:r>
          </w:p>
        </w:tc>
        <w:tc>
          <w:tcPr>
            <w:tcW w:w="3682" w:type="dxa"/>
            <w:gridSpan w:val="4"/>
          </w:tcPr>
          <w:p w14:paraId="4EDD1841" w14:textId="11C6E1F6" w:rsidR="002C526B" w:rsidRPr="00CF198B" w:rsidRDefault="002C526B" w:rsidP="004171BA">
            <w:pPr>
              <w:pStyle w:val="JudulTabel"/>
              <w:spacing w:before="0" w:after="0"/>
              <w:rPr>
                <w:rFonts w:ascii="Times New Roman" w:hAnsi="Times New Roman" w:cs="Times New Roman"/>
                <w:b/>
                <w:sz w:val="20"/>
                <w:szCs w:val="20"/>
              </w:rPr>
            </w:pPr>
            <w:r w:rsidRPr="00CF198B">
              <w:rPr>
                <w:rFonts w:ascii="Times New Roman" w:hAnsi="Times New Roman" w:cs="Times New Roman"/>
                <w:b/>
                <w:i/>
                <w:sz w:val="20"/>
                <w:szCs w:val="20"/>
              </w:rPr>
              <w:t>Spun Pile</w:t>
            </w:r>
          </w:p>
        </w:tc>
      </w:tr>
      <w:tr w:rsidR="002C526B" w:rsidRPr="00CF198B" w14:paraId="72AF9E01" w14:textId="77777777" w:rsidTr="00CF198B">
        <w:tc>
          <w:tcPr>
            <w:tcW w:w="1840" w:type="dxa"/>
            <w:vMerge/>
          </w:tcPr>
          <w:p w14:paraId="2E67D415" w14:textId="77777777" w:rsidR="002C526B" w:rsidRPr="00CF198B" w:rsidRDefault="002C526B" w:rsidP="004171BA">
            <w:pPr>
              <w:pStyle w:val="JudulTabel"/>
              <w:spacing w:before="0" w:after="0"/>
              <w:rPr>
                <w:rFonts w:ascii="Times New Roman" w:hAnsi="Times New Roman" w:cs="Times New Roman"/>
                <w:sz w:val="20"/>
                <w:szCs w:val="20"/>
              </w:rPr>
            </w:pPr>
          </w:p>
        </w:tc>
        <w:tc>
          <w:tcPr>
            <w:tcW w:w="1840" w:type="dxa"/>
            <w:gridSpan w:val="2"/>
          </w:tcPr>
          <w:p w14:paraId="12F74296" w14:textId="0AD38316" w:rsidR="002C526B" w:rsidRPr="00CF198B" w:rsidRDefault="002C526B" w:rsidP="004171BA">
            <w:pPr>
              <w:pStyle w:val="JudulTabel"/>
              <w:spacing w:before="0" w:after="0"/>
              <w:rPr>
                <w:rFonts w:ascii="Times New Roman" w:hAnsi="Times New Roman" w:cs="Times New Roman"/>
                <w:b/>
                <w:i/>
                <w:sz w:val="20"/>
                <w:szCs w:val="20"/>
              </w:rPr>
            </w:pPr>
            <w:r w:rsidRPr="00CF198B">
              <w:rPr>
                <w:rFonts w:ascii="Times New Roman" w:hAnsi="Times New Roman" w:cs="Times New Roman"/>
                <w:b/>
                <w:i/>
                <w:sz w:val="20"/>
                <w:szCs w:val="20"/>
              </w:rPr>
              <w:t>Fix Head</w:t>
            </w:r>
          </w:p>
        </w:tc>
        <w:tc>
          <w:tcPr>
            <w:tcW w:w="1840" w:type="dxa"/>
            <w:gridSpan w:val="2"/>
          </w:tcPr>
          <w:p w14:paraId="60EB1F94" w14:textId="660AAF09" w:rsidR="002C526B" w:rsidRPr="00CF198B" w:rsidRDefault="002C526B" w:rsidP="004171BA">
            <w:pPr>
              <w:pStyle w:val="JudulTabel"/>
              <w:spacing w:before="0" w:after="0"/>
              <w:rPr>
                <w:rFonts w:ascii="Times New Roman" w:hAnsi="Times New Roman" w:cs="Times New Roman"/>
                <w:b/>
                <w:i/>
                <w:sz w:val="20"/>
                <w:szCs w:val="20"/>
              </w:rPr>
            </w:pPr>
            <w:r w:rsidRPr="00CF198B">
              <w:rPr>
                <w:rFonts w:ascii="Times New Roman" w:hAnsi="Times New Roman" w:cs="Times New Roman"/>
                <w:b/>
                <w:i/>
                <w:sz w:val="20"/>
                <w:szCs w:val="20"/>
              </w:rPr>
              <w:t>Free Head</w:t>
            </w:r>
          </w:p>
        </w:tc>
        <w:tc>
          <w:tcPr>
            <w:tcW w:w="1840" w:type="dxa"/>
            <w:gridSpan w:val="2"/>
          </w:tcPr>
          <w:p w14:paraId="7BECB0E1" w14:textId="616C5570" w:rsidR="002C526B" w:rsidRPr="00CF198B" w:rsidRDefault="002C526B" w:rsidP="004171BA">
            <w:pPr>
              <w:pStyle w:val="JudulTabel"/>
              <w:spacing w:before="0" w:after="0"/>
              <w:rPr>
                <w:rFonts w:ascii="Times New Roman" w:hAnsi="Times New Roman" w:cs="Times New Roman"/>
                <w:b/>
                <w:sz w:val="20"/>
                <w:szCs w:val="20"/>
              </w:rPr>
            </w:pPr>
            <w:r w:rsidRPr="00CF198B">
              <w:rPr>
                <w:rFonts w:ascii="Times New Roman" w:hAnsi="Times New Roman" w:cs="Times New Roman"/>
                <w:b/>
                <w:i/>
                <w:sz w:val="20"/>
                <w:szCs w:val="20"/>
              </w:rPr>
              <w:t>Fix Head</w:t>
            </w:r>
          </w:p>
        </w:tc>
        <w:tc>
          <w:tcPr>
            <w:tcW w:w="1842" w:type="dxa"/>
            <w:gridSpan w:val="2"/>
          </w:tcPr>
          <w:p w14:paraId="440E4666" w14:textId="09A0023A" w:rsidR="002C526B" w:rsidRPr="00CF198B" w:rsidRDefault="002C526B" w:rsidP="004171BA">
            <w:pPr>
              <w:pStyle w:val="JudulTabel"/>
              <w:spacing w:before="0" w:after="0"/>
              <w:rPr>
                <w:rFonts w:ascii="Times New Roman" w:hAnsi="Times New Roman" w:cs="Times New Roman"/>
                <w:b/>
                <w:sz w:val="20"/>
                <w:szCs w:val="20"/>
              </w:rPr>
            </w:pPr>
            <w:r w:rsidRPr="00CF198B">
              <w:rPr>
                <w:rFonts w:ascii="Times New Roman" w:hAnsi="Times New Roman" w:cs="Times New Roman"/>
                <w:b/>
                <w:i/>
                <w:sz w:val="20"/>
                <w:szCs w:val="20"/>
              </w:rPr>
              <w:t>Free Head</w:t>
            </w:r>
          </w:p>
        </w:tc>
      </w:tr>
      <w:tr w:rsidR="002C526B" w:rsidRPr="00CF198B" w14:paraId="3E1F5630" w14:textId="77777777" w:rsidTr="00CF198B">
        <w:tc>
          <w:tcPr>
            <w:tcW w:w="1840" w:type="dxa"/>
            <w:vMerge/>
          </w:tcPr>
          <w:p w14:paraId="75A3C49D" w14:textId="266A5F0D" w:rsidR="002C526B" w:rsidRPr="00CF198B" w:rsidRDefault="002C526B" w:rsidP="004171BA">
            <w:pPr>
              <w:pStyle w:val="JudulTabel"/>
              <w:spacing w:before="0" w:after="0"/>
              <w:rPr>
                <w:rFonts w:ascii="Times New Roman" w:hAnsi="Times New Roman" w:cs="Times New Roman"/>
                <w:sz w:val="20"/>
                <w:szCs w:val="20"/>
              </w:rPr>
            </w:pPr>
          </w:p>
        </w:tc>
        <w:tc>
          <w:tcPr>
            <w:tcW w:w="920" w:type="dxa"/>
          </w:tcPr>
          <w:p w14:paraId="26BAAB6E" w14:textId="00E1EF60" w:rsidR="002C526B" w:rsidRPr="00CF198B" w:rsidRDefault="005D265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920" w:type="dxa"/>
          </w:tcPr>
          <w:p w14:paraId="624F601E" w14:textId="122721DD" w:rsidR="002C526B" w:rsidRPr="00CF198B" w:rsidRDefault="005D265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920" w:type="dxa"/>
          </w:tcPr>
          <w:p w14:paraId="1A2751D7" w14:textId="71276E2D" w:rsidR="002C526B" w:rsidRPr="00CF198B" w:rsidRDefault="005D265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920" w:type="dxa"/>
          </w:tcPr>
          <w:p w14:paraId="717B7101" w14:textId="1622FE7C" w:rsidR="002C526B" w:rsidRPr="00CF198B" w:rsidRDefault="005D265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920" w:type="dxa"/>
          </w:tcPr>
          <w:p w14:paraId="27AB33A4" w14:textId="3F2B7C8D" w:rsidR="002C526B" w:rsidRPr="00CF198B" w:rsidRDefault="005D265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920" w:type="dxa"/>
          </w:tcPr>
          <w:p w14:paraId="6DE8F337" w14:textId="10EF2B74" w:rsidR="002C526B" w:rsidRPr="00CF198B" w:rsidRDefault="005D265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921" w:type="dxa"/>
          </w:tcPr>
          <w:p w14:paraId="1CC7809D" w14:textId="14D24B09" w:rsidR="002C526B" w:rsidRPr="00CF198B" w:rsidRDefault="005D265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921" w:type="dxa"/>
          </w:tcPr>
          <w:p w14:paraId="2C9DD5C9" w14:textId="7B56A5FD" w:rsidR="002C526B" w:rsidRPr="00CF198B" w:rsidRDefault="005D265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r>
      <w:tr w:rsidR="002C526B" w:rsidRPr="00CF198B" w14:paraId="73A9717C" w14:textId="77777777" w:rsidTr="00CF198B">
        <w:tc>
          <w:tcPr>
            <w:tcW w:w="1840" w:type="dxa"/>
          </w:tcPr>
          <w:p w14:paraId="7D7341F6" w14:textId="69385226" w:rsidR="002C526B" w:rsidRPr="00CF198B" w:rsidRDefault="005D265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300</w:t>
            </w:r>
          </w:p>
        </w:tc>
        <w:tc>
          <w:tcPr>
            <w:tcW w:w="920" w:type="dxa"/>
          </w:tcPr>
          <w:p w14:paraId="49B682F6" w14:textId="6289980D" w:rsidR="002C526B" w:rsidRPr="00CF198B" w:rsidRDefault="00B0423E"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1,27</w:t>
            </w:r>
          </w:p>
        </w:tc>
        <w:tc>
          <w:tcPr>
            <w:tcW w:w="920" w:type="dxa"/>
          </w:tcPr>
          <w:p w14:paraId="79CAF64C" w14:textId="14AE4EE2" w:rsidR="002C526B" w:rsidRPr="00CF198B" w:rsidRDefault="00B0423E"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3,00</w:t>
            </w:r>
          </w:p>
        </w:tc>
        <w:tc>
          <w:tcPr>
            <w:tcW w:w="920" w:type="dxa"/>
          </w:tcPr>
          <w:p w14:paraId="7A57C721" w14:textId="1F3E76A2"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1,18</w:t>
            </w:r>
          </w:p>
        </w:tc>
        <w:tc>
          <w:tcPr>
            <w:tcW w:w="920" w:type="dxa"/>
          </w:tcPr>
          <w:p w14:paraId="147F3134" w14:textId="3AD87AD0"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3,33</w:t>
            </w:r>
          </w:p>
        </w:tc>
        <w:tc>
          <w:tcPr>
            <w:tcW w:w="920" w:type="dxa"/>
          </w:tcPr>
          <w:p w14:paraId="6E8F673D" w14:textId="219C25D5"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1,30</w:t>
            </w:r>
          </w:p>
        </w:tc>
        <w:tc>
          <w:tcPr>
            <w:tcW w:w="920" w:type="dxa"/>
          </w:tcPr>
          <w:p w14:paraId="0E7876B7" w14:textId="23044A11"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3,00</w:t>
            </w:r>
          </w:p>
        </w:tc>
        <w:tc>
          <w:tcPr>
            <w:tcW w:w="921" w:type="dxa"/>
          </w:tcPr>
          <w:p w14:paraId="3E6EFF28" w14:textId="40090B94"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1,25</w:t>
            </w:r>
          </w:p>
        </w:tc>
        <w:tc>
          <w:tcPr>
            <w:tcW w:w="921" w:type="dxa"/>
          </w:tcPr>
          <w:p w14:paraId="433F6F9B" w14:textId="2921ADA3"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3,33</w:t>
            </w:r>
          </w:p>
        </w:tc>
      </w:tr>
      <w:tr w:rsidR="002C526B" w:rsidRPr="00CF198B" w14:paraId="1F0883A1" w14:textId="77777777" w:rsidTr="00CF198B">
        <w:tc>
          <w:tcPr>
            <w:tcW w:w="1840" w:type="dxa"/>
          </w:tcPr>
          <w:p w14:paraId="5C4CAC9F" w14:textId="444C0949" w:rsidR="002C526B" w:rsidRPr="00CF198B" w:rsidRDefault="005D265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c>
          <w:tcPr>
            <w:tcW w:w="920" w:type="dxa"/>
          </w:tcPr>
          <w:p w14:paraId="04872B54" w14:textId="62599A30" w:rsidR="002C526B" w:rsidRPr="00CF198B" w:rsidRDefault="00B0423E"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1,21</w:t>
            </w:r>
          </w:p>
        </w:tc>
        <w:tc>
          <w:tcPr>
            <w:tcW w:w="920" w:type="dxa"/>
          </w:tcPr>
          <w:p w14:paraId="5095E7A4" w14:textId="4D2FE69E" w:rsidR="002C526B" w:rsidRPr="00CF198B" w:rsidRDefault="00B0423E"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920" w:type="dxa"/>
          </w:tcPr>
          <w:p w14:paraId="21E46C46" w14:textId="4D9116F8"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1,14</w:t>
            </w:r>
          </w:p>
        </w:tc>
        <w:tc>
          <w:tcPr>
            <w:tcW w:w="920" w:type="dxa"/>
          </w:tcPr>
          <w:p w14:paraId="531A9045" w14:textId="1D885659"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c>
          <w:tcPr>
            <w:tcW w:w="920" w:type="dxa"/>
          </w:tcPr>
          <w:p w14:paraId="3D1D94E9" w14:textId="7A5F422A"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1,25</w:t>
            </w:r>
          </w:p>
        </w:tc>
        <w:tc>
          <w:tcPr>
            <w:tcW w:w="920" w:type="dxa"/>
          </w:tcPr>
          <w:p w14:paraId="32E6936D" w14:textId="7F010458"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921" w:type="dxa"/>
          </w:tcPr>
          <w:p w14:paraId="52B27BD6" w14:textId="62F686D7"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1,10</w:t>
            </w:r>
          </w:p>
        </w:tc>
        <w:tc>
          <w:tcPr>
            <w:tcW w:w="921" w:type="dxa"/>
          </w:tcPr>
          <w:p w14:paraId="2445A646" w14:textId="128F444B"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r>
      <w:tr w:rsidR="002C526B" w:rsidRPr="00CF198B" w14:paraId="1D08A5DF" w14:textId="77777777" w:rsidTr="00CF198B">
        <w:tc>
          <w:tcPr>
            <w:tcW w:w="1840" w:type="dxa"/>
          </w:tcPr>
          <w:p w14:paraId="539D8824" w14:textId="0623D9A0" w:rsidR="002C526B" w:rsidRPr="00CF198B" w:rsidRDefault="005D265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920" w:type="dxa"/>
          </w:tcPr>
          <w:p w14:paraId="5D7CB2E7" w14:textId="578A6F20" w:rsidR="002C526B" w:rsidRPr="00CF198B" w:rsidRDefault="00B0423E"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1,27</w:t>
            </w:r>
          </w:p>
        </w:tc>
        <w:tc>
          <w:tcPr>
            <w:tcW w:w="920" w:type="dxa"/>
          </w:tcPr>
          <w:p w14:paraId="13E8425B" w14:textId="2B6B67B9" w:rsidR="002C526B" w:rsidRPr="00CF198B" w:rsidRDefault="00B0423E"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920" w:type="dxa"/>
          </w:tcPr>
          <w:p w14:paraId="504648E4" w14:textId="1CDCF171"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1,19</w:t>
            </w:r>
          </w:p>
        </w:tc>
        <w:tc>
          <w:tcPr>
            <w:tcW w:w="920" w:type="dxa"/>
          </w:tcPr>
          <w:p w14:paraId="336736A2" w14:textId="533C7EB3"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3,75</w:t>
            </w:r>
          </w:p>
        </w:tc>
        <w:tc>
          <w:tcPr>
            <w:tcW w:w="920" w:type="dxa"/>
          </w:tcPr>
          <w:p w14:paraId="19A7BC98" w14:textId="60CD5B10"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1,23</w:t>
            </w:r>
          </w:p>
        </w:tc>
        <w:tc>
          <w:tcPr>
            <w:tcW w:w="920" w:type="dxa"/>
          </w:tcPr>
          <w:p w14:paraId="52FAE198" w14:textId="24FF4759"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921" w:type="dxa"/>
          </w:tcPr>
          <w:p w14:paraId="7DAD5DE8" w14:textId="1AB5B5EE"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1,11</w:t>
            </w:r>
          </w:p>
        </w:tc>
        <w:tc>
          <w:tcPr>
            <w:tcW w:w="921" w:type="dxa"/>
          </w:tcPr>
          <w:p w14:paraId="7EF87760" w14:textId="37D7DFD5"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3,75</w:t>
            </w:r>
          </w:p>
        </w:tc>
      </w:tr>
      <w:tr w:rsidR="002C526B" w:rsidRPr="00CF198B" w14:paraId="3F6C15D7" w14:textId="77777777" w:rsidTr="00CF198B">
        <w:tc>
          <w:tcPr>
            <w:tcW w:w="1840" w:type="dxa"/>
          </w:tcPr>
          <w:p w14:paraId="1FD75314" w14:textId="71C596BD" w:rsidR="002C526B" w:rsidRPr="00CF198B" w:rsidRDefault="005D265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450</w:t>
            </w:r>
          </w:p>
        </w:tc>
        <w:tc>
          <w:tcPr>
            <w:tcW w:w="920" w:type="dxa"/>
          </w:tcPr>
          <w:p w14:paraId="229AF11F" w14:textId="7A35020C" w:rsidR="002C526B" w:rsidRPr="00CF198B" w:rsidRDefault="00B0423E"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1,30</w:t>
            </w:r>
          </w:p>
        </w:tc>
        <w:tc>
          <w:tcPr>
            <w:tcW w:w="920" w:type="dxa"/>
          </w:tcPr>
          <w:p w14:paraId="2D20F759" w14:textId="71BB996B" w:rsidR="002C526B" w:rsidRPr="00CF198B" w:rsidRDefault="00B0423E"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920" w:type="dxa"/>
          </w:tcPr>
          <w:p w14:paraId="64BDD6F0" w14:textId="00DF1180"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1,15</w:t>
            </w:r>
          </w:p>
        </w:tc>
        <w:tc>
          <w:tcPr>
            <w:tcW w:w="920" w:type="dxa"/>
          </w:tcPr>
          <w:p w14:paraId="61EBAB93" w14:textId="33792385"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3,80</w:t>
            </w:r>
          </w:p>
        </w:tc>
        <w:tc>
          <w:tcPr>
            <w:tcW w:w="920" w:type="dxa"/>
          </w:tcPr>
          <w:p w14:paraId="2921FFF2" w14:textId="5A79DE26"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1,29</w:t>
            </w:r>
          </w:p>
        </w:tc>
        <w:tc>
          <w:tcPr>
            <w:tcW w:w="920" w:type="dxa"/>
          </w:tcPr>
          <w:p w14:paraId="18649CB7" w14:textId="33252F07"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921" w:type="dxa"/>
          </w:tcPr>
          <w:p w14:paraId="66DCDBFD" w14:textId="3CE43E9A"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1,11</w:t>
            </w:r>
          </w:p>
        </w:tc>
        <w:tc>
          <w:tcPr>
            <w:tcW w:w="921" w:type="dxa"/>
          </w:tcPr>
          <w:p w14:paraId="41F06C00" w14:textId="7DAAEFED"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3,80</w:t>
            </w:r>
          </w:p>
        </w:tc>
      </w:tr>
      <w:tr w:rsidR="002C526B" w:rsidRPr="00CF198B" w14:paraId="4C5C3698" w14:textId="77777777" w:rsidTr="00CF198B">
        <w:tc>
          <w:tcPr>
            <w:tcW w:w="1840" w:type="dxa"/>
          </w:tcPr>
          <w:p w14:paraId="6F1F062A" w14:textId="5E266547" w:rsidR="002C526B" w:rsidRPr="00CF198B" w:rsidRDefault="005D265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500</w:t>
            </w:r>
          </w:p>
        </w:tc>
        <w:tc>
          <w:tcPr>
            <w:tcW w:w="920" w:type="dxa"/>
          </w:tcPr>
          <w:p w14:paraId="143C77AA" w14:textId="455E344E" w:rsidR="002C526B" w:rsidRPr="00CF198B" w:rsidRDefault="00B0423E"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1,30</w:t>
            </w:r>
          </w:p>
        </w:tc>
        <w:tc>
          <w:tcPr>
            <w:tcW w:w="920" w:type="dxa"/>
          </w:tcPr>
          <w:p w14:paraId="6EC778B7" w14:textId="1CF22077" w:rsidR="002C526B" w:rsidRPr="00CF198B" w:rsidRDefault="00B0423E"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920" w:type="dxa"/>
          </w:tcPr>
          <w:p w14:paraId="756EFB04" w14:textId="413C71A4"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1,18</w:t>
            </w:r>
          </w:p>
        </w:tc>
        <w:tc>
          <w:tcPr>
            <w:tcW w:w="920" w:type="dxa"/>
          </w:tcPr>
          <w:p w14:paraId="3DA0B014" w14:textId="28CC8581"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920" w:type="dxa"/>
          </w:tcPr>
          <w:p w14:paraId="588FD132" w14:textId="2783B9B7"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1,33</w:t>
            </w:r>
          </w:p>
        </w:tc>
        <w:tc>
          <w:tcPr>
            <w:tcW w:w="920" w:type="dxa"/>
          </w:tcPr>
          <w:p w14:paraId="20595484" w14:textId="6E67A526"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921" w:type="dxa"/>
          </w:tcPr>
          <w:p w14:paraId="1E0C0E44" w14:textId="3ADB9916"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1,26</w:t>
            </w:r>
          </w:p>
        </w:tc>
        <w:tc>
          <w:tcPr>
            <w:tcW w:w="921" w:type="dxa"/>
          </w:tcPr>
          <w:p w14:paraId="4F8C1707" w14:textId="3963BCB6" w:rsidR="002C526B"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r>
    </w:tbl>
    <w:p w14:paraId="518890A2" w14:textId="065ECDEE" w:rsidR="009C6A0A" w:rsidRPr="00CF198B" w:rsidRDefault="00612AE5" w:rsidP="00CF198B">
      <w:pPr>
        <w:pStyle w:val="JudulSubbagian"/>
        <w:numPr>
          <w:ilvl w:val="0"/>
          <w:numId w:val="0"/>
        </w:numPr>
        <w:jc w:val="center"/>
        <w:rPr>
          <w:b w:val="0"/>
          <w:i/>
          <w:sz w:val="20"/>
          <w:szCs w:val="20"/>
          <w:lang w:val="en-US"/>
        </w:rPr>
      </w:pPr>
      <w:r w:rsidRPr="00CF198B">
        <w:rPr>
          <w:b w:val="0"/>
          <w:sz w:val="20"/>
          <w:szCs w:val="20"/>
        </w:rPr>
        <w:t xml:space="preserve">Tabel 2. Hasil perhitungan nilai </w:t>
      </w:r>
      <w:r w:rsidRPr="00CF198B">
        <w:rPr>
          <w:b w:val="0"/>
          <w:i/>
          <w:sz w:val="20"/>
          <w:szCs w:val="20"/>
        </w:rPr>
        <w:t>overstrength</w:t>
      </w:r>
      <w:r w:rsidRPr="00CF198B">
        <w:rPr>
          <w:b w:val="0"/>
          <w:sz w:val="20"/>
          <w:szCs w:val="20"/>
        </w:rPr>
        <w:t xml:space="preserve"> dan </w:t>
      </w:r>
      <w:r w:rsidRPr="00CF198B">
        <w:rPr>
          <w:b w:val="0"/>
          <w:i/>
          <w:sz w:val="20"/>
          <w:szCs w:val="20"/>
        </w:rPr>
        <w:t>ductility</w:t>
      </w:r>
      <w:r w:rsidRPr="00CF198B">
        <w:rPr>
          <w:b w:val="0"/>
          <w:sz w:val="20"/>
          <w:szCs w:val="20"/>
        </w:rPr>
        <w:t xml:space="preserve"> pada tiang tunggal elastik saat kondisi </w:t>
      </w:r>
      <w:r w:rsidRPr="00CF198B">
        <w:rPr>
          <w:b w:val="0"/>
          <w:i/>
          <w:sz w:val="20"/>
          <w:szCs w:val="20"/>
        </w:rPr>
        <w:t>fix head</w:t>
      </w:r>
      <w:r w:rsidRPr="00CF198B">
        <w:rPr>
          <w:b w:val="0"/>
          <w:sz w:val="20"/>
          <w:szCs w:val="20"/>
          <w:lang w:val="en-US"/>
        </w:rPr>
        <w:t xml:space="preserve"> dan </w:t>
      </w:r>
      <w:r w:rsidRPr="00CF198B">
        <w:rPr>
          <w:b w:val="0"/>
          <w:i/>
          <w:sz w:val="20"/>
          <w:szCs w:val="20"/>
          <w:lang w:val="en-US"/>
        </w:rPr>
        <w:t>free head</w:t>
      </w:r>
    </w:p>
    <w:tbl>
      <w:tblPr>
        <w:tblStyle w:val="TableGrid"/>
        <w:tblW w:w="0" w:type="auto"/>
        <w:tblLook w:val="04A0" w:firstRow="1" w:lastRow="0" w:firstColumn="1" w:lastColumn="0" w:noHBand="0" w:noVBand="1"/>
      </w:tblPr>
      <w:tblGrid>
        <w:gridCol w:w="1840"/>
        <w:gridCol w:w="920"/>
        <w:gridCol w:w="920"/>
        <w:gridCol w:w="920"/>
        <w:gridCol w:w="920"/>
        <w:gridCol w:w="920"/>
        <w:gridCol w:w="920"/>
        <w:gridCol w:w="921"/>
        <w:gridCol w:w="921"/>
      </w:tblGrid>
      <w:tr w:rsidR="00612AE5" w:rsidRPr="00CF198B" w14:paraId="530C5BAC" w14:textId="77777777" w:rsidTr="00CF198B">
        <w:tc>
          <w:tcPr>
            <w:tcW w:w="9202" w:type="dxa"/>
            <w:gridSpan w:val="9"/>
          </w:tcPr>
          <w:p w14:paraId="0DC4D42C" w14:textId="77777777" w:rsidR="00612AE5" w:rsidRPr="00CF198B" w:rsidRDefault="00612AE5" w:rsidP="004171BA">
            <w:pPr>
              <w:pStyle w:val="JudulTabel"/>
              <w:spacing w:before="0" w:after="0"/>
              <w:rPr>
                <w:rFonts w:ascii="Times New Roman" w:hAnsi="Times New Roman" w:cs="Times New Roman"/>
                <w:b/>
                <w:sz w:val="20"/>
                <w:szCs w:val="20"/>
              </w:rPr>
            </w:pPr>
            <w:r w:rsidRPr="00CF198B">
              <w:rPr>
                <w:rFonts w:ascii="Times New Roman" w:hAnsi="Times New Roman" w:cs="Times New Roman"/>
                <w:b/>
                <w:sz w:val="20"/>
                <w:szCs w:val="20"/>
              </w:rPr>
              <w:t xml:space="preserve">Tiang Tunggal Non-Elastik </w:t>
            </w:r>
          </w:p>
        </w:tc>
      </w:tr>
      <w:tr w:rsidR="00612AE5" w:rsidRPr="00CF198B" w14:paraId="5B6FA6DE" w14:textId="77777777" w:rsidTr="00CF198B">
        <w:tc>
          <w:tcPr>
            <w:tcW w:w="1840" w:type="dxa"/>
            <w:vMerge w:val="restart"/>
          </w:tcPr>
          <w:p w14:paraId="1C25BE76" w14:textId="77777777"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Dimensi</w:t>
            </w:r>
          </w:p>
          <w:p w14:paraId="6F087AB3" w14:textId="77777777"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(mm)</w:t>
            </w:r>
          </w:p>
        </w:tc>
        <w:tc>
          <w:tcPr>
            <w:tcW w:w="3680" w:type="dxa"/>
            <w:gridSpan w:val="4"/>
          </w:tcPr>
          <w:p w14:paraId="335809F5" w14:textId="77777777" w:rsidR="00612AE5" w:rsidRPr="00CF198B" w:rsidRDefault="00612AE5" w:rsidP="004171BA">
            <w:pPr>
              <w:pStyle w:val="JudulTabel"/>
              <w:spacing w:before="0" w:after="0"/>
              <w:rPr>
                <w:rFonts w:ascii="Times New Roman" w:hAnsi="Times New Roman" w:cs="Times New Roman"/>
                <w:b/>
                <w:sz w:val="20"/>
                <w:szCs w:val="20"/>
              </w:rPr>
            </w:pPr>
            <w:r w:rsidRPr="00CF198B">
              <w:rPr>
                <w:rFonts w:ascii="Times New Roman" w:hAnsi="Times New Roman" w:cs="Times New Roman"/>
                <w:b/>
                <w:sz w:val="20"/>
                <w:szCs w:val="20"/>
              </w:rPr>
              <w:t>Persegi Beton</w:t>
            </w:r>
          </w:p>
        </w:tc>
        <w:tc>
          <w:tcPr>
            <w:tcW w:w="3682" w:type="dxa"/>
            <w:gridSpan w:val="4"/>
          </w:tcPr>
          <w:p w14:paraId="5382C941" w14:textId="77777777" w:rsidR="00612AE5" w:rsidRPr="00CF198B" w:rsidRDefault="00612AE5" w:rsidP="004171BA">
            <w:pPr>
              <w:pStyle w:val="JudulTabel"/>
              <w:spacing w:before="0" w:after="0"/>
              <w:rPr>
                <w:rFonts w:ascii="Times New Roman" w:hAnsi="Times New Roman" w:cs="Times New Roman"/>
                <w:b/>
                <w:sz w:val="20"/>
                <w:szCs w:val="20"/>
              </w:rPr>
            </w:pPr>
            <w:r w:rsidRPr="00CF198B">
              <w:rPr>
                <w:rFonts w:ascii="Times New Roman" w:hAnsi="Times New Roman" w:cs="Times New Roman"/>
                <w:b/>
                <w:i/>
                <w:sz w:val="20"/>
                <w:szCs w:val="20"/>
              </w:rPr>
              <w:t>Spun Pile</w:t>
            </w:r>
          </w:p>
        </w:tc>
      </w:tr>
      <w:tr w:rsidR="00612AE5" w:rsidRPr="00CF198B" w14:paraId="5565A4DC" w14:textId="77777777" w:rsidTr="00CF198B">
        <w:tc>
          <w:tcPr>
            <w:tcW w:w="1840" w:type="dxa"/>
            <w:vMerge/>
          </w:tcPr>
          <w:p w14:paraId="65616DD6" w14:textId="77777777" w:rsidR="00612AE5" w:rsidRPr="00CF198B" w:rsidRDefault="00612AE5" w:rsidP="004171BA">
            <w:pPr>
              <w:pStyle w:val="JudulTabel"/>
              <w:spacing w:before="0" w:after="0"/>
              <w:rPr>
                <w:rFonts w:ascii="Times New Roman" w:hAnsi="Times New Roman" w:cs="Times New Roman"/>
                <w:sz w:val="20"/>
                <w:szCs w:val="20"/>
              </w:rPr>
            </w:pPr>
          </w:p>
        </w:tc>
        <w:tc>
          <w:tcPr>
            <w:tcW w:w="1840" w:type="dxa"/>
            <w:gridSpan w:val="2"/>
          </w:tcPr>
          <w:p w14:paraId="65BF86C1" w14:textId="77777777" w:rsidR="00612AE5" w:rsidRPr="00CF198B" w:rsidRDefault="00612AE5" w:rsidP="004171BA">
            <w:pPr>
              <w:pStyle w:val="JudulTabel"/>
              <w:spacing w:before="0" w:after="0"/>
              <w:rPr>
                <w:rFonts w:ascii="Times New Roman" w:hAnsi="Times New Roman" w:cs="Times New Roman"/>
                <w:b/>
                <w:i/>
                <w:sz w:val="20"/>
                <w:szCs w:val="20"/>
              </w:rPr>
            </w:pPr>
            <w:r w:rsidRPr="00CF198B">
              <w:rPr>
                <w:rFonts w:ascii="Times New Roman" w:hAnsi="Times New Roman" w:cs="Times New Roman"/>
                <w:b/>
                <w:i/>
                <w:sz w:val="20"/>
                <w:szCs w:val="20"/>
              </w:rPr>
              <w:t>Fix Head</w:t>
            </w:r>
          </w:p>
        </w:tc>
        <w:tc>
          <w:tcPr>
            <w:tcW w:w="1840" w:type="dxa"/>
            <w:gridSpan w:val="2"/>
          </w:tcPr>
          <w:p w14:paraId="7FA1760C" w14:textId="77777777" w:rsidR="00612AE5" w:rsidRPr="00CF198B" w:rsidRDefault="00612AE5" w:rsidP="004171BA">
            <w:pPr>
              <w:pStyle w:val="JudulTabel"/>
              <w:spacing w:before="0" w:after="0"/>
              <w:rPr>
                <w:rFonts w:ascii="Times New Roman" w:hAnsi="Times New Roman" w:cs="Times New Roman"/>
                <w:b/>
                <w:i/>
                <w:sz w:val="20"/>
                <w:szCs w:val="20"/>
              </w:rPr>
            </w:pPr>
            <w:r w:rsidRPr="00CF198B">
              <w:rPr>
                <w:rFonts w:ascii="Times New Roman" w:hAnsi="Times New Roman" w:cs="Times New Roman"/>
                <w:b/>
                <w:i/>
                <w:sz w:val="20"/>
                <w:szCs w:val="20"/>
              </w:rPr>
              <w:t>Free Head</w:t>
            </w:r>
          </w:p>
        </w:tc>
        <w:tc>
          <w:tcPr>
            <w:tcW w:w="1840" w:type="dxa"/>
            <w:gridSpan w:val="2"/>
          </w:tcPr>
          <w:p w14:paraId="703AA5B0" w14:textId="77777777" w:rsidR="00612AE5" w:rsidRPr="00CF198B" w:rsidRDefault="00612AE5" w:rsidP="004171BA">
            <w:pPr>
              <w:pStyle w:val="JudulTabel"/>
              <w:spacing w:before="0" w:after="0"/>
              <w:rPr>
                <w:rFonts w:ascii="Times New Roman" w:hAnsi="Times New Roman" w:cs="Times New Roman"/>
                <w:b/>
                <w:sz w:val="20"/>
                <w:szCs w:val="20"/>
              </w:rPr>
            </w:pPr>
            <w:r w:rsidRPr="00CF198B">
              <w:rPr>
                <w:rFonts w:ascii="Times New Roman" w:hAnsi="Times New Roman" w:cs="Times New Roman"/>
                <w:b/>
                <w:i/>
                <w:sz w:val="20"/>
                <w:szCs w:val="20"/>
              </w:rPr>
              <w:t>Fix Head</w:t>
            </w:r>
          </w:p>
        </w:tc>
        <w:tc>
          <w:tcPr>
            <w:tcW w:w="1842" w:type="dxa"/>
            <w:gridSpan w:val="2"/>
          </w:tcPr>
          <w:p w14:paraId="14F3508B" w14:textId="77777777" w:rsidR="00612AE5" w:rsidRPr="00CF198B" w:rsidRDefault="00612AE5" w:rsidP="004171BA">
            <w:pPr>
              <w:pStyle w:val="JudulTabel"/>
              <w:spacing w:before="0" w:after="0"/>
              <w:rPr>
                <w:rFonts w:ascii="Times New Roman" w:hAnsi="Times New Roman" w:cs="Times New Roman"/>
                <w:b/>
                <w:sz w:val="20"/>
                <w:szCs w:val="20"/>
              </w:rPr>
            </w:pPr>
            <w:r w:rsidRPr="00CF198B">
              <w:rPr>
                <w:rFonts w:ascii="Times New Roman" w:hAnsi="Times New Roman" w:cs="Times New Roman"/>
                <w:b/>
                <w:i/>
                <w:sz w:val="20"/>
                <w:szCs w:val="20"/>
              </w:rPr>
              <w:t>Free Head</w:t>
            </w:r>
          </w:p>
        </w:tc>
      </w:tr>
      <w:tr w:rsidR="00612AE5" w:rsidRPr="00CF198B" w14:paraId="5D23FA6A" w14:textId="77777777" w:rsidTr="00CF198B">
        <w:tc>
          <w:tcPr>
            <w:tcW w:w="1840" w:type="dxa"/>
            <w:vMerge/>
          </w:tcPr>
          <w:p w14:paraId="377266E3" w14:textId="77777777" w:rsidR="00612AE5" w:rsidRPr="00CF198B" w:rsidRDefault="00612AE5" w:rsidP="004171BA">
            <w:pPr>
              <w:pStyle w:val="JudulTabel"/>
              <w:spacing w:before="0" w:after="0"/>
              <w:rPr>
                <w:rFonts w:ascii="Times New Roman" w:hAnsi="Times New Roman" w:cs="Times New Roman"/>
                <w:sz w:val="20"/>
                <w:szCs w:val="20"/>
              </w:rPr>
            </w:pPr>
          </w:p>
        </w:tc>
        <w:tc>
          <w:tcPr>
            <w:tcW w:w="920" w:type="dxa"/>
          </w:tcPr>
          <w:p w14:paraId="3AE1D993" w14:textId="77777777"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920" w:type="dxa"/>
          </w:tcPr>
          <w:p w14:paraId="05649E58" w14:textId="77777777"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920" w:type="dxa"/>
          </w:tcPr>
          <w:p w14:paraId="001B4374" w14:textId="77777777"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920" w:type="dxa"/>
          </w:tcPr>
          <w:p w14:paraId="30F7766F" w14:textId="77777777"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920" w:type="dxa"/>
          </w:tcPr>
          <w:p w14:paraId="20874A22" w14:textId="77777777"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920" w:type="dxa"/>
          </w:tcPr>
          <w:p w14:paraId="0133B8FF" w14:textId="77777777"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921" w:type="dxa"/>
          </w:tcPr>
          <w:p w14:paraId="384CBC6B" w14:textId="77777777"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921" w:type="dxa"/>
          </w:tcPr>
          <w:p w14:paraId="72E52E09" w14:textId="77777777"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r>
      <w:tr w:rsidR="00612AE5" w:rsidRPr="00CF198B" w14:paraId="046C3F20" w14:textId="77777777" w:rsidTr="00CF198B">
        <w:tc>
          <w:tcPr>
            <w:tcW w:w="1840" w:type="dxa"/>
          </w:tcPr>
          <w:p w14:paraId="484AAB1E" w14:textId="77777777"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300</w:t>
            </w:r>
          </w:p>
        </w:tc>
        <w:tc>
          <w:tcPr>
            <w:tcW w:w="920" w:type="dxa"/>
          </w:tcPr>
          <w:p w14:paraId="73938C57" w14:textId="5C2F63C6"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1,36</w:t>
            </w:r>
          </w:p>
        </w:tc>
        <w:tc>
          <w:tcPr>
            <w:tcW w:w="920" w:type="dxa"/>
          </w:tcPr>
          <w:p w14:paraId="7E7BDBC4" w14:textId="736F4D57"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c>
          <w:tcPr>
            <w:tcW w:w="920" w:type="dxa"/>
          </w:tcPr>
          <w:p w14:paraId="70AAD946" w14:textId="20934A60"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1,60</w:t>
            </w:r>
          </w:p>
        </w:tc>
        <w:tc>
          <w:tcPr>
            <w:tcW w:w="920" w:type="dxa"/>
          </w:tcPr>
          <w:p w14:paraId="655E41FF" w14:textId="0B92E3BA"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3,00</w:t>
            </w:r>
          </w:p>
        </w:tc>
        <w:tc>
          <w:tcPr>
            <w:tcW w:w="920" w:type="dxa"/>
          </w:tcPr>
          <w:p w14:paraId="6C16BF4E" w14:textId="72B76F61"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1,33</w:t>
            </w:r>
          </w:p>
        </w:tc>
        <w:tc>
          <w:tcPr>
            <w:tcW w:w="920" w:type="dxa"/>
          </w:tcPr>
          <w:p w14:paraId="3FB61437" w14:textId="3340878B"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c>
          <w:tcPr>
            <w:tcW w:w="921" w:type="dxa"/>
          </w:tcPr>
          <w:p w14:paraId="473245A4" w14:textId="2557635C"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1,56</w:t>
            </w:r>
          </w:p>
        </w:tc>
        <w:tc>
          <w:tcPr>
            <w:tcW w:w="921" w:type="dxa"/>
          </w:tcPr>
          <w:p w14:paraId="6EA67F3D" w14:textId="3EDB2E13"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3,00</w:t>
            </w:r>
          </w:p>
        </w:tc>
      </w:tr>
      <w:tr w:rsidR="00612AE5" w:rsidRPr="00CF198B" w14:paraId="5458E12F" w14:textId="77777777" w:rsidTr="00CF198B">
        <w:tc>
          <w:tcPr>
            <w:tcW w:w="1840" w:type="dxa"/>
          </w:tcPr>
          <w:p w14:paraId="47BE5AC2" w14:textId="77777777"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c>
          <w:tcPr>
            <w:tcW w:w="920" w:type="dxa"/>
          </w:tcPr>
          <w:p w14:paraId="6CAC9DCA" w14:textId="0BBB8522"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1,43</w:t>
            </w:r>
          </w:p>
        </w:tc>
        <w:tc>
          <w:tcPr>
            <w:tcW w:w="920" w:type="dxa"/>
          </w:tcPr>
          <w:p w14:paraId="352E3C01" w14:textId="68BBFFC4"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c>
          <w:tcPr>
            <w:tcW w:w="920" w:type="dxa"/>
          </w:tcPr>
          <w:p w14:paraId="49C0C250" w14:textId="01E3B2B9"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1,62</w:t>
            </w:r>
          </w:p>
        </w:tc>
        <w:tc>
          <w:tcPr>
            <w:tcW w:w="920" w:type="dxa"/>
          </w:tcPr>
          <w:p w14:paraId="02EB49A3" w14:textId="75D8C7E1"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3,20</w:t>
            </w:r>
          </w:p>
        </w:tc>
        <w:tc>
          <w:tcPr>
            <w:tcW w:w="920" w:type="dxa"/>
          </w:tcPr>
          <w:p w14:paraId="1774AC23" w14:textId="5EE4BBE0"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1,38</w:t>
            </w:r>
          </w:p>
        </w:tc>
        <w:tc>
          <w:tcPr>
            <w:tcW w:w="920" w:type="dxa"/>
          </w:tcPr>
          <w:p w14:paraId="71FC7DDA" w14:textId="4A047779"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c>
          <w:tcPr>
            <w:tcW w:w="921" w:type="dxa"/>
          </w:tcPr>
          <w:p w14:paraId="7E74FB71" w14:textId="04CF3FE1"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1,63</w:t>
            </w:r>
          </w:p>
        </w:tc>
        <w:tc>
          <w:tcPr>
            <w:tcW w:w="921" w:type="dxa"/>
          </w:tcPr>
          <w:p w14:paraId="68DF29F1" w14:textId="4C7175BD"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3,20</w:t>
            </w:r>
          </w:p>
        </w:tc>
      </w:tr>
      <w:tr w:rsidR="00612AE5" w:rsidRPr="00CF198B" w14:paraId="44272993" w14:textId="77777777" w:rsidTr="00CF198B">
        <w:tc>
          <w:tcPr>
            <w:tcW w:w="1840" w:type="dxa"/>
          </w:tcPr>
          <w:p w14:paraId="70C3B1B8" w14:textId="77777777"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920" w:type="dxa"/>
          </w:tcPr>
          <w:p w14:paraId="1E85E465" w14:textId="6F618742"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1,33</w:t>
            </w:r>
          </w:p>
        </w:tc>
        <w:tc>
          <w:tcPr>
            <w:tcW w:w="920" w:type="dxa"/>
          </w:tcPr>
          <w:p w14:paraId="1197B69C" w14:textId="2269DAA9"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3,33</w:t>
            </w:r>
          </w:p>
        </w:tc>
        <w:tc>
          <w:tcPr>
            <w:tcW w:w="920" w:type="dxa"/>
          </w:tcPr>
          <w:p w14:paraId="04452FD4" w14:textId="16657461"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1,69</w:t>
            </w:r>
          </w:p>
        </w:tc>
        <w:tc>
          <w:tcPr>
            <w:tcW w:w="920" w:type="dxa"/>
          </w:tcPr>
          <w:p w14:paraId="6D48917C" w14:textId="42D48542"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3,40</w:t>
            </w:r>
          </w:p>
        </w:tc>
        <w:tc>
          <w:tcPr>
            <w:tcW w:w="920" w:type="dxa"/>
          </w:tcPr>
          <w:p w14:paraId="1402281A" w14:textId="4443C4AE"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1,31</w:t>
            </w:r>
          </w:p>
        </w:tc>
        <w:tc>
          <w:tcPr>
            <w:tcW w:w="920" w:type="dxa"/>
          </w:tcPr>
          <w:p w14:paraId="31C93035" w14:textId="11F39419"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3,33</w:t>
            </w:r>
          </w:p>
        </w:tc>
        <w:tc>
          <w:tcPr>
            <w:tcW w:w="921" w:type="dxa"/>
          </w:tcPr>
          <w:p w14:paraId="0E4B3507" w14:textId="31181F1F"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1,70</w:t>
            </w:r>
          </w:p>
        </w:tc>
        <w:tc>
          <w:tcPr>
            <w:tcW w:w="921" w:type="dxa"/>
          </w:tcPr>
          <w:p w14:paraId="763E03DD" w14:textId="692925AE"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3,40</w:t>
            </w:r>
          </w:p>
        </w:tc>
      </w:tr>
      <w:tr w:rsidR="00612AE5" w:rsidRPr="00CF198B" w14:paraId="4CD19A34" w14:textId="77777777" w:rsidTr="00CF198B">
        <w:tc>
          <w:tcPr>
            <w:tcW w:w="1840" w:type="dxa"/>
          </w:tcPr>
          <w:p w14:paraId="2D72C2A5" w14:textId="77777777"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450</w:t>
            </w:r>
          </w:p>
        </w:tc>
        <w:tc>
          <w:tcPr>
            <w:tcW w:w="920" w:type="dxa"/>
          </w:tcPr>
          <w:p w14:paraId="26A21068" w14:textId="08DC6075"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1,35</w:t>
            </w:r>
          </w:p>
        </w:tc>
        <w:tc>
          <w:tcPr>
            <w:tcW w:w="920" w:type="dxa"/>
          </w:tcPr>
          <w:p w14:paraId="325C1ECE" w14:textId="0946EFDD"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3,33</w:t>
            </w:r>
          </w:p>
        </w:tc>
        <w:tc>
          <w:tcPr>
            <w:tcW w:w="920" w:type="dxa"/>
          </w:tcPr>
          <w:p w14:paraId="13168115" w14:textId="4F542819"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1,76</w:t>
            </w:r>
          </w:p>
        </w:tc>
        <w:tc>
          <w:tcPr>
            <w:tcW w:w="920" w:type="dxa"/>
          </w:tcPr>
          <w:p w14:paraId="6162B79A" w14:textId="2E7AA438"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3,60</w:t>
            </w:r>
          </w:p>
        </w:tc>
        <w:tc>
          <w:tcPr>
            <w:tcW w:w="920" w:type="dxa"/>
          </w:tcPr>
          <w:p w14:paraId="232A78E5" w14:textId="33BFD66E"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1,33</w:t>
            </w:r>
          </w:p>
        </w:tc>
        <w:tc>
          <w:tcPr>
            <w:tcW w:w="920" w:type="dxa"/>
          </w:tcPr>
          <w:p w14:paraId="2F6CBCE3" w14:textId="066051A2"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3,33</w:t>
            </w:r>
          </w:p>
        </w:tc>
        <w:tc>
          <w:tcPr>
            <w:tcW w:w="921" w:type="dxa"/>
          </w:tcPr>
          <w:p w14:paraId="7997262E" w14:textId="55010BC5"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1,77</w:t>
            </w:r>
          </w:p>
        </w:tc>
        <w:tc>
          <w:tcPr>
            <w:tcW w:w="921" w:type="dxa"/>
          </w:tcPr>
          <w:p w14:paraId="36A0AB1F" w14:textId="1AB38CB3"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3,60</w:t>
            </w:r>
          </w:p>
        </w:tc>
      </w:tr>
      <w:tr w:rsidR="00612AE5" w:rsidRPr="00CF198B" w14:paraId="1F180017" w14:textId="77777777" w:rsidTr="00CF198B">
        <w:tc>
          <w:tcPr>
            <w:tcW w:w="1840" w:type="dxa"/>
          </w:tcPr>
          <w:p w14:paraId="2015A3D8" w14:textId="77777777"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500</w:t>
            </w:r>
          </w:p>
        </w:tc>
        <w:tc>
          <w:tcPr>
            <w:tcW w:w="920" w:type="dxa"/>
          </w:tcPr>
          <w:p w14:paraId="793B5EF8" w14:textId="57AF15AF"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1,40</w:t>
            </w:r>
          </w:p>
        </w:tc>
        <w:tc>
          <w:tcPr>
            <w:tcW w:w="920" w:type="dxa"/>
          </w:tcPr>
          <w:p w14:paraId="75B75790" w14:textId="29A63138"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3,67</w:t>
            </w:r>
          </w:p>
        </w:tc>
        <w:tc>
          <w:tcPr>
            <w:tcW w:w="920" w:type="dxa"/>
          </w:tcPr>
          <w:p w14:paraId="15A718BD" w14:textId="23A32052"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1,83</w:t>
            </w:r>
          </w:p>
        </w:tc>
        <w:tc>
          <w:tcPr>
            <w:tcW w:w="920" w:type="dxa"/>
          </w:tcPr>
          <w:p w14:paraId="466CD404" w14:textId="3A486A2A"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3,80</w:t>
            </w:r>
          </w:p>
        </w:tc>
        <w:tc>
          <w:tcPr>
            <w:tcW w:w="920" w:type="dxa"/>
          </w:tcPr>
          <w:p w14:paraId="580E709F" w14:textId="56385BEF"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1,38</w:t>
            </w:r>
          </w:p>
        </w:tc>
        <w:tc>
          <w:tcPr>
            <w:tcW w:w="920" w:type="dxa"/>
          </w:tcPr>
          <w:p w14:paraId="3D03756E" w14:textId="63BDAFC5"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3,67</w:t>
            </w:r>
          </w:p>
        </w:tc>
        <w:tc>
          <w:tcPr>
            <w:tcW w:w="921" w:type="dxa"/>
          </w:tcPr>
          <w:p w14:paraId="48BCC57E" w14:textId="27E845E0"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1,84</w:t>
            </w:r>
          </w:p>
        </w:tc>
        <w:tc>
          <w:tcPr>
            <w:tcW w:w="921" w:type="dxa"/>
          </w:tcPr>
          <w:p w14:paraId="0CF14606" w14:textId="159D7EE9" w:rsidR="00612AE5" w:rsidRPr="00CF198B" w:rsidRDefault="00612AE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3,80</w:t>
            </w:r>
          </w:p>
        </w:tc>
      </w:tr>
    </w:tbl>
    <w:p w14:paraId="7D3ABDDA" w14:textId="143C820F" w:rsidR="00D205CB" w:rsidRPr="00CF198B" w:rsidRDefault="00464DB7" w:rsidP="00CF198B">
      <w:pPr>
        <w:pStyle w:val="JudulTabel"/>
      </w:pPr>
      <w:bookmarkStart w:id="13" w:name="_Toc43887901"/>
      <w:bookmarkEnd w:id="12"/>
      <w:r w:rsidRPr="00CF198B">
        <w:t xml:space="preserve">Tabel </w:t>
      </w:r>
      <w:r w:rsidR="004171BA" w:rsidRPr="00CF198B">
        <w:t>3</w:t>
      </w:r>
      <w:r w:rsidR="00621B1E" w:rsidRPr="00CF198B">
        <w:t xml:space="preserve">. </w:t>
      </w:r>
      <w:r w:rsidRPr="00CF198B">
        <w:t>R</w:t>
      </w:r>
      <w:r w:rsidR="00F53FED" w:rsidRPr="00CF198B">
        <w:t xml:space="preserve">ekapitulasi nilai </w:t>
      </w:r>
      <w:r w:rsidR="00F53FED" w:rsidRPr="00CF198B">
        <w:rPr>
          <w:i/>
        </w:rPr>
        <w:t>o</w:t>
      </w:r>
      <w:r w:rsidR="00F13D6D" w:rsidRPr="00CF198B">
        <w:rPr>
          <w:i/>
        </w:rPr>
        <w:t>verstre</w:t>
      </w:r>
      <w:r w:rsidRPr="00CF198B">
        <w:rPr>
          <w:i/>
        </w:rPr>
        <w:t>ngth</w:t>
      </w:r>
      <w:r w:rsidR="00F53FED" w:rsidRPr="00CF198B">
        <w:t xml:space="preserve"> dan daktlitas tiang kelompok persegi beton dengan j</w:t>
      </w:r>
      <w:r w:rsidRPr="00CF198B">
        <w:t>arak 2,5</w:t>
      </w:r>
      <w:r w:rsidR="00F53FED" w:rsidRPr="00CF198B">
        <w:t>D</w:t>
      </w:r>
      <w:bookmarkEnd w:id="13"/>
    </w:p>
    <w:tbl>
      <w:tblPr>
        <w:tblStyle w:val="TableGrid"/>
        <w:tblW w:w="0" w:type="auto"/>
        <w:jc w:val="center"/>
        <w:tblLook w:val="04A0" w:firstRow="1" w:lastRow="0" w:firstColumn="1" w:lastColumn="0" w:noHBand="0" w:noVBand="1"/>
      </w:tblPr>
      <w:tblGrid>
        <w:gridCol w:w="957"/>
        <w:gridCol w:w="824"/>
        <w:gridCol w:w="824"/>
        <w:gridCol w:w="823"/>
        <w:gridCol w:w="824"/>
        <w:gridCol w:w="825"/>
        <w:gridCol w:w="825"/>
        <w:gridCol w:w="825"/>
        <w:gridCol w:w="825"/>
        <w:gridCol w:w="825"/>
        <w:gridCol w:w="825"/>
      </w:tblGrid>
      <w:tr w:rsidR="00280816" w:rsidRPr="00CF198B" w14:paraId="3A359CF1" w14:textId="71322B31" w:rsidTr="00FB6C1C">
        <w:trPr>
          <w:jc w:val="center"/>
        </w:trPr>
        <w:tc>
          <w:tcPr>
            <w:tcW w:w="9202" w:type="dxa"/>
            <w:gridSpan w:val="11"/>
          </w:tcPr>
          <w:p w14:paraId="2CAFDD61" w14:textId="05D34D81" w:rsidR="00280816" w:rsidRPr="00CF198B" w:rsidRDefault="00FB6C1C" w:rsidP="004171BA">
            <w:pPr>
              <w:pStyle w:val="JudulTabel"/>
              <w:spacing w:before="0" w:after="0"/>
              <w:rPr>
                <w:rFonts w:ascii="Times New Roman" w:hAnsi="Times New Roman" w:cs="Times New Roman"/>
                <w:b/>
                <w:sz w:val="20"/>
                <w:szCs w:val="20"/>
              </w:rPr>
            </w:pPr>
            <w:r w:rsidRPr="00CF198B">
              <w:rPr>
                <w:rFonts w:ascii="Times New Roman" w:hAnsi="Times New Roman" w:cs="Times New Roman"/>
                <w:b/>
                <w:sz w:val="20"/>
                <w:szCs w:val="20"/>
              </w:rPr>
              <w:t>Jarak Antar Tiang 2,5</w:t>
            </w:r>
            <w:r w:rsidR="00280816" w:rsidRPr="00CF198B">
              <w:rPr>
                <w:rFonts w:ascii="Times New Roman" w:hAnsi="Times New Roman" w:cs="Times New Roman"/>
                <w:b/>
                <w:sz w:val="20"/>
                <w:szCs w:val="20"/>
              </w:rPr>
              <w:t xml:space="preserve">D Kondisi </w:t>
            </w:r>
            <w:r w:rsidR="00280816" w:rsidRPr="00CF198B">
              <w:rPr>
                <w:rFonts w:ascii="Times New Roman" w:hAnsi="Times New Roman" w:cs="Times New Roman"/>
                <w:b/>
                <w:i/>
                <w:sz w:val="20"/>
                <w:szCs w:val="20"/>
              </w:rPr>
              <w:t>Fix Head</w:t>
            </w:r>
          </w:p>
        </w:tc>
      </w:tr>
      <w:tr w:rsidR="00093A72" w:rsidRPr="00CF198B" w14:paraId="3BD2E2C0" w14:textId="71CC9F56" w:rsidTr="00FB6C1C">
        <w:trPr>
          <w:jc w:val="center"/>
        </w:trPr>
        <w:tc>
          <w:tcPr>
            <w:tcW w:w="957" w:type="dxa"/>
            <w:vMerge w:val="restart"/>
          </w:tcPr>
          <w:p w14:paraId="63BAD8C8" w14:textId="77777777" w:rsidR="00093A72" w:rsidRPr="00CF198B" w:rsidRDefault="00093A7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Dimensi</w:t>
            </w:r>
          </w:p>
          <w:p w14:paraId="35D28BCA" w14:textId="72FCF63B" w:rsidR="00093A72" w:rsidRPr="00CF198B" w:rsidRDefault="00093A7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(mm)</w:t>
            </w:r>
          </w:p>
        </w:tc>
        <w:tc>
          <w:tcPr>
            <w:tcW w:w="1648" w:type="dxa"/>
            <w:gridSpan w:val="2"/>
          </w:tcPr>
          <w:p w14:paraId="45CF5ED5" w14:textId="57AF79CD" w:rsidR="00093A72" w:rsidRPr="00CF198B" w:rsidRDefault="00093A7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 Tiang</w:t>
            </w:r>
          </w:p>
        </w:tc>
        <w:tc>
          <w:tcPr>
            <w:tcW w:w="1647" w:type="dxa"/>
            <w:gridSpan w:val="2"/>
          </w:tcPr>
          <w:p w14:paraId="279FEE1B" w14:textId="4387FFCF" w:rsidR="00093A72" w:rsidRPr="00CF198B" w:rsidRDefault="00093A7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5 Tiang </w:t>
            </w:r>
          </w:p>
        </w:tc>
        <w:tc>
          <w:tcPr>
            <w:tcW w:w="1650" w:type="dxa"/>
            <w:gridSpan w:val="2"/>
          </w:tcPr>
          <w:p w14:paraId="3291CC5C" w14:textId="34B07C60" w:rsidR="00093A72" w:rsidRPr="00CF198B" w:rsidRDefault="00093A7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6 Tiang </w:t>
            </w:r>
          </w:p>
        </w:tc>
        <w:tc>
          <w:tcPr>
            <w:tcW w:w="1650" w:type="dxa"/>
            <w:gridSpan w:val="2"/>
          </w:tcPr>
          <w:p w14:paraId="70D523FF" w14:textId="06FE4EF1" w:rsidR="00093A72" w:rsidRPr="00CF198B" w:rsidRDefault="00093A7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9 Tiang </w:t>
            </w:r>
          </w:p>
        </w:tc>
        <w:tc>
          <w:tcPr>
            <w:tcW w:w="1650" w:type="dxa"/>
            <w:gridSpan w:val="2"/>
          </w:tcPr>
          <w:p w14:paraId="5209A2EC" w14:textId="2572863D" w:rsidR="00093A72" w:rsidRPr="00CF198B" w:rsidRDefault="00093A7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 Tiang</w:t>
            </w:r>
          </w:p>
        </w:tc>
      </w:tr>
      <w:tr w:rsidR="00093A72" w:rsidRPr="00CF198B" w14:paraId="443947B9" w14:textId="56BC1B2A" w:rsidTr="00FB6C1C">
        <w:trPr>
          <w:jc w:val="center"/>
        </w:trPr>
        <w:tc>
          <w:tcPr>
            <w:tcW w:w="957" w:type="dxa"/>
            <w:vMerge/>
          </w:tcPr>
          <w:p w14:paraId="2451B5FF" w14:textId="1A7CE8FE" w:rsidR="00093A72" w:rsidRPr="00CF198B" w:rsidRDefault="00093A72" w:rsidP="004171BA">
            <w:pPr>
              <w:pStyle w:val="JudulTabel"/>
              <w:spacing w:before="0" w:after="0"/>
              <w:rPr>
                <w:rFonts w:ascii="Times New Roman" w:hAnsi="Times New Roman" w:cs="Times New Roman"/>
                <w:sz w:val="20"/>
                <w:szCs w:val="20"/>
              </w:rPr>
            </w:pPr>
          </w:p>
        </w:tc>
        <w:tc>
          <w:tcPr>
            <w:tcW w:w="824" w:type="dxa"/>
          </w:tcPr>
          <w:p w14:paraId="6DBFADBC" w14:textId="413B6148" w:rsidR="00093A72" w:rsidRPr="00CF198B" w:rsidRDefault="00093A7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6D78E4AE" w14:textId="2B365252" w:rsidR="00093A72" w:rsidRPr="00CF198B" w:rsidRDefault="00093A7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3" w:type="dxa"/>
          </w:tcPr>
          <w:p w14:paraId="51E9C9E4" w14:textId="5D78594B" w:rsidR="00093A72" w:rsidRPr="00CF198B" w:rsidRDefault="00093A7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10F31236" w14:textId="700FE181" w:rsidR="00093A72" w:rsidRPr="00CF198B" w:rsidRDefault="00093A7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580E680C" w14:textId="04BF9696" w:rsidR="00093A72" w:rsidRPr="00CF198B" w:rsidRDefault="00093A7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3BBA8AAC" w14:textId="0C5BB7FB" w:rsidR="00093A72" w:rsidRPr="00CF198B" w:rsidRDefault="00093A7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7E66BB0D" w14:textId="24F651F3" w:rsidR="00093A72" w:rsidRPr="00CF198B" w:rsidRDefault="00093A7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4622E85E" w14:textId="502D4A7D" w:rsidR="00093A72" w:rsidRPr="00CF198B" w:rsidRDefault="00093A7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5E0E6A7D" w14:textId="0B275A12" w:rsidR="00093A72" w:rsidRPr="00CF198B" w:rsidRDefault="00093A7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096AF586" w14:textId="32A06166" w:rsidR="00093A72" w:rsidRPr="00CF198B" w:rsidRDefault="00093A7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r>
      <w:tr w:rsidR="00280816" w:rsidRPr="00CF198B" w14:paraId="46243FAD" w14:textId="6759D24B" w:rsidTr="00FB6C1C">
        <w:trPr>
          <w:jc w:val="center"/>
        </w:trPr>
        <w:tc>
          <w:tcPr>
            <w:tcW w:w="957" w:type="dxa"/>
          </w:tcPr>
          <w:p w14:paraId="64815B6C" w14:textId="3E618E6E" w:rsidR="00280816" w:rsidRPr="00CF198B" w:rsidRDefault="001B6D5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300</w:t>
            </w:r>
          </w:p>
        </w:tc>
        <w:tc>
          <w:tcPr>
            <w:tcW w:w="824" w:type="dxa"/>
          </w:tcPr>
          <w:p w14:paraId="519D288F" w14:textId="529EA591" w:rsidR="00280816" w:rsidRPr="00CF198B" w:rsidRDefault="001B6D5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1,18</w:t>
            </w:r>
          </w:p>
        </w:tc>
        <w:tc>
          <w:tcPr>
            <w:tcW w:w="824" w:type="dxa"/>
          </w:tcPr>
          <w:p w14:paraId="1529C620" w14:textId="1B46B719" w:rsidR="00280816" w:rsidRPr="00CF198B" w:rsidRDefault="001B6D5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3,29</w:t>
            </w:r>
          </w:p>
        </w:tc>
        <w:tc>
          <w:tcPr>
            <w:tcW w:w="823" w:type="dxa"/>
          </w:tcPr>
          <w:p w14:paraId="7EA27ABC" w14:textId="69FE64E6"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1,90</w:t>
            </w:r>
          </w:p>
        </w:tc>
        <w:tc>
          <w:tcPr>
            <w:tcW w:w="824" w:type="dxa"/>
          </w:tcPr>
          <w:p w14:paraId="3A4B7895" w14:textId="0BD2A6CD"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3,85</w:t>
            </w:r>
          </w:p>
        </w:tc>
        <w:tc>
          <w:tcPr>
            <w:tcW w:w="825" w:type="dxa"/>
          </w:tcPr>
          <w:p w14:paraId="7C5DB063" w14:textId="164453F2"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1,63</w:t>
            </w:r>
          </w:p>
        </w:tc>
        <w:tc>
          <w:tcPr>
            <w:tcW w:w="825" w:type="dxa"/>
          </w:tcPr>
          <w:p w14:paraId="3144B203" w14:textId="0E846F84"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3,16</w:t>
            </w:r>
          </w:p>
        </w:tc>
        <w:tc>
          <w:tcPr>
            <w:tcW w:w="825" w:type="dxa"/>
          </w:tcPr>
          <w:p w14:paraId="336DF43C" w14:textId="7442428E"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1,54</w:t>
            </w:r>
          </w:p>
        </w:tc>
        <w:tc>
          <w:tcPr>
            <w:tcW w:w="825" w:type="dxa"/>
          </w:tcPr>
          <w:p w14:paraId="1C3F5ECB" w14:textId="50FB7C63"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3,02</w:t>
            </w:r>
          </w:p>
        </w:tc>
        <w:tc>
          <w:tcPr>
            <w:tcW w:w="825" w:type="dxa"/>
          </w:tcPr>
          <w:p w14:paraId="3DD6FF0E" w14:textId="574FBD16"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1,23</w:t>
            </w:r>
          </w:p>
        </w:tc>
        <w:tc>
          <w:tcPr>
            <w:tcW w:w="825" w:type="dxa"/>
          </w:tcPr>
          <w:p w14:paraId="7BE5856C" w14:textId="2B30FE95"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3,10</w:t>
            </w:r>
          </w:p>
        </w:tc>
      </w:tr>
      <w:tr w:rsidR="00280816" w:rsidRPr="00CF198B" w14:paraId="5E48BCAF" w14:textId="2F3C7BF1" w:rsidTr="00FB6C1C">
        <w:trPr>
          <w:jc w:val="center"/>
        </w:trPr>
        <w:tc>
          <w:tcPr>
            <w:tcW w:w="957" w:type="dxa"/>
          </w:tcPr>
          <w:p w14:paraId="77ABB6F2" w14:textId="57C28ED5" w:rsidR="00280816" w:rsidRPr="00CF198B" w:rsidRDefault="001B6D5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c>
          <w:tcPr>
            <w:tcW w:w="824" w:type="dxa"/>
          </w:tcPr>
          <w:p w14:paraId="11965FB9" w14:textId="620E0E51" w:rsidR="00280816" w:rsidRPr="00CF198B" w:rsidRDefault="001B6D5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1,33</w:t>
            </w:r>
          </w:p>
        </w:tc>
        <w:tc>
          <w:tcPr>
            <w:tcW w:w="824" w:type="dxa"/>
          </w:tcPr>
          <w:p w14:paraId="50E2EEC8" w14:textId="4418D670" w:rsidR="00280816" w:rsidRPr="00CF198B" w:rsidRDefault="001B6D5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3,32</w:t>
            </w:r>
          </w:p>
        </w:tc>
        <w:tc>
          <w:tcPr>
            <w:tcW w:w="823" w:type="dxa"/>
          </w:tcPr>
          <w:p w14:paraId="2CEF5FCD" w14:textId="3C74E333"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1,47</w:t>
            </w:r>
          </w:p>
        </w:tc>
        <w:tc>
          <w:tcPr>
            <w:tcW w:w="824" w:type="dxa"/>
          </w:tcPr>
          <w:p w14:paraId="763AF996" w14:textId="2582F4B4"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3,32</w:t>
            </w:r>
          </w:p>
        </w:tc>
        <w:tc>
          <w:tcPr>
            <w:tcW w:w="825" w:type="dxa"/>
          </w:tcPr>
          <w:p w14:paraId="4F85DF96" w14:textId="706A23FB"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1,56</w:t>
            </w:r>
          </w:p>
        </w:tc>
        <w:tc>
          <w:tcPr>
            <w:tcW w:w="825" w:type="dxa"/>
          </w:tcPr>
          <w:p w14:paraId="5DDF4D24" w14:textId="71AC788B"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3,49</w:t>
            </w:r>
          </w:p>
        </w:tc>
        <w:tc>
          <w:tcPr>
            <w:tcW w:w="825" w:type="dxa"/>
          </w:tcPr>
          <w:p w14:paraId="5A9F3B23" w14:textId="09B9AAED"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1,61</w:t>
            </w:r>
          </w:p>
        </w:tc>
        <w:tc>
          <w:tcPr>
            <w:tcW w:w="825" w:type="dxa"/>
          </w:tcPr>
          <w:p w14:paraId="29AC9E7C" w14:textId="3025E59B"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3,35</w:t>
            </w:r>
          </w:p>
        </w:tc>
        <w:tc>
          <w:tcPr>
            <w:tcW w:w="825" w:type="dxa"/>
          </w:tcPr>
          <w:p w14:paraId="30B275BC" w14:textId="1837F6A4"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1,48</w:t>
            </w:r>
          </w:p>
        </w:tc>
        <w:tc>
          <w:tcPr>
            <w:tcW w:w="825" w:type="dxa"/>
          </w:tcPr>
          <w:p w14:paraId="3E6BA232" w14:textId="11EF437A"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3,38</w:t>
            </w:r>
          </w:p>
        </w:tc>
      </w:tr>
      <w:tr w:rsidR="00280816" w:rsidRPr="00CF198B" w14:paraId="6094C808" w14:textId="423A233E" w:rsidTr="00FB6C1C">
        <w:trPr>
          <w:jc w:val="center"/>
        </w:trPr>
        <w:tc>
          <w:tcPr>
            <w:tcW w:w="957" w:type="dxa"/>
          </w:tcPr>
          <w:p w14:paraId="277B63E9" w14:textId="5E406D62" w:rsidR="00280816" w:rsidRPr="00CF198B" w:rsidRDefault="001B6D5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824" w:type="dxa"/>
          </w:tcPr>
          <w:p w14:paraId="43B4AF6C" w14:textId="47AA2CD3" w:rsidR="00280816" w:rsidRPr="00CF198B" w:rsidRDefault="001B6D5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1,63</w:t>
            </w:r>
          </w:p>
        </w:tc>
        <w:tc>
          <w:tcPr>
            <w:tcW w:w="824" w:type="dxa"/>
          </w:tcPr>
          <w:p w14:paraId="05BA8A8B" w14:textId="392C006D" w:rsidR="00280816" w:rsidRPr="00CF198B" w:rsidRDefault="001B6D5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3,19</w:t>
            </w:r>
          </w:p>
        </w:tc>
        <w:tc>
          <w:tcPr>
            <w:tcW w:w="823" w:type="dxa"/>
          </w:tcPr>
          <w:p w14:paraId="6061B4D6" w14:textId="365B9D58"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1,57</w:t>
            </w:r>
          </w:p>
        </w:tc>
        <w:tc>
          <w:tcPr>
            <w:tcW w:w="824" w:type="dxa"/>
          </w:tcPr>
          <w:p w14:paraId="1F635461" w14:textId="0EEA8AAB"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3,39</w:t>
            </w:r>
          </w:p>
        </w:tc>
        <w:tc>
          <w:tcPr>
            <w:tcW w:w="825" w:type="dxa"/>
          </w:tcPr>
          <w:p w14:paraId="40A8D086" w14:textId="2728AE96"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1,56</w:t>
            </w:r>
          </w:p>
        </w:tc>
        <w:tc>
          <w:tcPr>
            <w:tcW w:w="825" w:type="dxa"/>
          </w:tcPr>
          <w:p w14:paraId="275482DE" w14:textId="5B204FB7"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3,53</w:t>
            </w:r>
          </w:p>
        </w:tc>
        <w:tc>
          <w:tcPr>
            <w:tcW w:w="825" w:type="dxa"/>
          </w:tcPr>
          <w:p w14:paraId="702D3E7C" w14:textId="7C1D0F2D"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w:t>
            </w:r>
            <w:r w:rsidR="003107A0" w:rsidRPr="00CF198B">
              <w:rPr>
                <w:rFonts w:ascii="Times New Roman" w:hAnsi="Times New Roman" w:cs="Times New Roman"/>
                <w:sz w:val="20"/>
                <w:szCs w:val="20"/>
              </w:rPr>
              <w:t>0</w:t>
            </w:r>
          </w:p>
        </w:tc>
        <w:tc>
          <w:tcPr>
            <w:tcW w:w="825" w:type="dxa"/>
          </w:tcPr>
          <w:p w14:paraId="12C311F6" w14:textId="62C12FF6"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3,59</w:t>
            </w:r>
          </w:p>
        </w:tc>
        <w:tc>
          <w:tcPr>
            <w:tcW w:w="825" w:type="dxa"/>
          </w:tcPr>
          <w:p w14:paraId="581F9297" w14:textId="1025835D"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1,56</w:t>
            </w:r>
          </w:p>
        </w:tc>
        <w:tc>
          <w:tcPr>
            <w:tcW w:w="825" w:type="dxa"/>
          </w:tcPr>
          <w:p w14:paraId="4B66DB83" w14:textId="175C9D82"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3,63</w:t>
            </w:r>
          </w:p>
        </w:tc>
      </w:tr>
      <w:tr w:rsidR="00280816" w:rsidRPr="00CF198B" w14:paraId="1D607945" w14:textId="44001033" w:rsidTr="00FB6C1C">
        <w:trPr>
          <w:jc w:val="center"/>
        </w:trPr>
        <w:tc>
          <w:tcPr>
            <w:tcW w:w="957" w:type="dxa"/>
          </w:tcPr>
          <w:p w14:paraId="46CAC78D" w14:textId="4680A977" w:rsidR="00280816" w:rsidRPr="00CF198B" w:rsidRDefault="001B6D5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450</w:t>
            </w:r>
          </w:p>
        </w:tc>
        <w:tc>
          <w:tcPr>
            <w:tcW w:w="824" w:type="dxa"/>
          </w:tcPr>
          <w:p w14:paraId="6C565498" w14:textId="61E64CCA" w:rsidR="00280816" w:rsidRPr="00CF198B" w:rsidRDefault="001B6D5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1,57</w:t>
            </w:r>
          </w:p>
        </w:tc>
        <w:tc>
          <w:tcPr>
            <w:tcW w:w="824" w:type="dxa"/>
          </w:tcPr>
          <w:p w14:paraId="46F84C65" w14:textId="3CCBCA6C" w:rsidR="00280816" w:rsidRPr="00CF198B" w:rsidRDefault="001B6D5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3,61</w:t>
            </w:r>
          </w:p>
        </w:tc>
        <w:tc>
          <w:tcPr>
            <w:tcW w:w="823" w:type="dxa"/>
          </w:tcPr>
          <w:p w14:paraId="3E979E3A" w14:textId="249EA156"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1,56</w:t>
            </w:r>
          </w:p>
        </w:tc>
        <w:tc>
          <w:tcPr>
            <w:tcW w:w="824" w:type="dxa"/>
          </w:tcPr>
          <w:p w14:paraId="599DE140" w14:textId="4BF92261"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3,63</w:t>
            </w:r>
          </w:p>
        </w:tc>
        <w:tc>
          <w:tcPr>
            <w:tcW w:w="825" w:type="dxa"/>
          </w:tcPr>
          <w:p w14:paraId="18D72759" w14:textId="3215D53F"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2,25</w:t>
            </w:r>
          </w:p>
        </w:tc>
        <w:tc>
          <w:tcPr>
            <w:tcW w:w="825" w:type="dxa"/>
          </w:tcPr>
          <w:p w14:paraId="110D45AB" w14:textId="4AA30268"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3,85</w:t>
            </w:r>
          </w:p>
        </w:tc>
        <w:tc>
          <w:tcPr>
            <w:tcW w:w="825" w:type="dxa"/>
          </w:tcPr>
          <w:p w14:paraId="45367DC6" w14:textId="57D27485"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1,86</w:t>
            </w:r>
          </w:p>
        </w:tc>
        <w:tc>
          <w:tcPr>
            <w:tcW w:w="825" w:type="dxa"/>
          </w:tcPr>
          <w:p w14:paraId="5683E7CD" w14:textId="7A375CC0"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3,85</w:t>
            </w:r>
          </w:p>
        </w:tc>
        <w:tc>
          <w:tcPr>
            <w:tcW w:w="825" w:type="dxa"/>
          </w:tcPr>
          <w:p w14:paraId="2CA88513" w14:textId="422B4A9A"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1,57</w:t>
            </w:r>
          </w:p>
        </w:tc>
        <w:tc>
          <w:tcPr>
            <w:tcW w:w="825" w:type="dxa"/>
          </w:tcPr>
          <w:p w14:paraId="517A45AD" w14:textId="55CC4E41"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3,80</w:t>
            </w:r>
          </w:p>
        </w:tc>
      </w:tr>
      <w:tr w:rsidR="00280816" w:rsidRPr="00CF198B" w14:paraId="48FE5AC7" w14:textId="5ACFCCD2" w:rsidTr="00FB6C1C">
        <w:trPr>
          <w:jc w:val="center"/>
        </w:trPr>
        <w:tc>
          <w:tcPr>
            <w:tcW w:w="957" w:type="dxa"/>
          </w:tcPr>
          <w:p w14:paraId="1918FEB8" w14:textId="1CA6EEA1" w:rsidR="00280816" w:rsidRPr="00CF198B" w:rsidRDefault="001B6D5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500</w:t>
            </w:r>
          </w:p>
        </w:tc>
        <w:tc>
          <w:tcPr>
            <w:tcW w:w="824" w:type="dxa"/>
          </w:tcPr>
          <w:p w14:paraId="6EF0AA97" w14:textId="0251979B" w:rsidR="00280816" w:rsidRPr="00CF198B" w:rsidRDefault="001B6D5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w:t>
            </w:r>
            <w:r w:rsidR="008841B5" w:rsidRPr="00CF198B">
              <w:rPr>
                <w:rFonts w:ascii="Times New Roman" w:hAnsi="Times New Roman" w:cs="Times New Roman"/>
                <w:sz w:val="20"/>
                <w:szCs w:val="20"/>
              </w:rPr>
              <w:t>,00</w:t>
            </w:r>
          </w:p>
        </w:tc>
        <w:tc>
          <w:tcPr>
            <w:tcW w:w="824" w:type="dxa"/>
          </w:tcPr>
          <w:p w14:paraId="21CD4337" w14:textId="62F78CF0" w:rsidR="00280816" w:rsidRPr="00CF198B" w:rsidRDefault="001B6D5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3,73</w:t>
            </w:r>
          </w:p>
        </w:tc>
        <w:tc>
          <w:tcPr>
            <w:tcW w:w="823" w:type="dxa"/>
          </w:tcPr>
          <w:p w14:paraId="5A985F3C" w14:textId="65D3F3D8"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1,50</w:t>
            </w:r>
          </w:p>
        </w:tc>
        <w:tc>
          <w:tcPr>
            <w:tcW w:w="824" w:type="dxa"/>
          </w:tcPr>
          <w:p w14:paraId="228A5ADD" w14:textId="045C10A1"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3,86</w:t>
            </w:r>
          </w:p>
        </w:tc>
        <w:tc>
          <w:tcPr>
            <w:tcW w:w="825" w:type="dxa"/>
          </w:tcPr>
          <w:p w14:paraId="30CC9080" w14:textId="6348BF56"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2,00</w:t>
            </w:r>
          </w:p>
        </w:tc>
        <w:tc>
          <w:tcPr>
            <w:tcW w:w="825" w:type="dxa"/>
          </w:tcPr>
          <w:p w14:paraId="32D04B87" w14:textId="42A6254B"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3,61</w:t>
            </w:r>
          </w:p>
        </w:tc>
        <w:tc>
          <w:tcPr>
            <w:tcW w:w="825" w:type="dxa"/>
          </w:tcPr>
          <w:p w14:paraId="7BEE4964" w14:textId="69B058F3"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1,73</w:t>
            </w:r>
          </w:p>
        </w:tc>
        <w:tc>
          <w:tcPr>
            <w:tcW w:w="825" w:type="dxa"/>
          </w:tcPr>
          <w:p w14:paraId="7F8268E0" w14:textId="50C2EF5B"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3,84</w:t>
            </w:r>
          </w:p>
        </w:tc>
        <w:tc>
          <w:tcPr>
            <w:tcW w:w="825" w:type="dxa"/>
          </w:tcPr>
          <w:p w14:paraId="76498A0B" w14:textId="6AE9F85C" w:rsidR="00280816"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1,56</w:t>
            </w:r>
          </w:p>
        </w:tc>
        <w:tc>
          <w:tcPr>
            <w:tcW w:w="825" w:type="dxa"/>
          </w:tcPr>
          <w:p w14:paraId="70F17F5C" w14:textId="4973D1AE" w:rsidR="00280816" w:rsidRPr="00CF198B" w:rsidRDefault="00ED454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4,05</w:t>
            </w:r>
          </w:p>
        </w:tc>
      </w:tr>
      <w:tr w:rsidR="001B6D5C" w:rsidRPr="00CF198B" w14:paraId="25330C72" w14:textId="77777777" w:rsidTr="00FB6C1C">
        <w:trPr>
          <w:jc w:val="center"/>
        </w:trPr>
        <w:tc>
          <w:tcPr>
            <w:tcW w:w="957" w:type="dxa"/>
          </w:tcPr>
          <w:p w14:paraId="35241485" w14:textId="30726751" w:rsidR="001B6D5C" w:rsidRPr="00CF198B" w:rsidRDefault="001B6D5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BP500</w:t>
            </w:r>
          </w:p>
        </w:tc>
        <w:tc>
          <w:tcPr>
            <w:tcW w:w="824" w:type="dxa"/>
          </w:tcPr>
          <w:p w14:paraId="4434026A" w14:textId="28A8B56A" w:rsidR="001B6D5C" w:rsidRPr="00CF198B" w:rsidRDefault="001B6D5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1,56</w:t>
            </w:r>
          </w:p>
        </w:tc>
        <w:tc>
          <w:tcPr>
            <w:tcW w:w="824" w:type="dxa"/>
          </w:tcPr>
          <w:p w14:paraId="1A4D7D05" w14:textId="2D1F1025" w:rsidR="001B6D5C" w:rsidRPr="00CF198B" w:rsidRDefault="001B6D5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3,85</w:t>
            </w:r>
          </w:p>
        </w:tc>
        <w:tc>
          <w:tcPr>
            <w:tcW w:w="823" w:type="dxa"/>
          </w:tcPr>
          <w:p w14:paraId="29C1DA7F" w14:textId="5EBBC483" w:rsidR="001B6D5C"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1,66</w:t>
            </w:r>
          </w:p>
        </w:tc>
        <w:tc>
          <w:tcPr>
            <w:tcW w:w="824" w:type="dxa"/>
          </w:tcPr>
          <w:p w14:paraId="0CE7FE06" w14:textId="23DA1FD0" w:rsidR="001B6D5C"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4,11</w:t>
            </w:r>
          </w:p>
        </w:tc>
        <w:tc>
          <w:tcPr>
            <w:tcW w:w="825" w:type="dxa"/>
          </w:tcPr>
          <w:p w14:paraId="3B08F563" w14:textId="15919C37" w:rsidR="001B6D5C"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1,91</w:t>
            </w:r>
          </w:p>
        </w:tc>
        <w:tc>
          <w:tcPr>
            <w:tcW w:w="825" w:type="dxa"/>
          </w:tcPr>
          <w:p w14:paraId="61BA9C32" w14:textId="05FF35D8" w:rsidR="001B6D5C"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4,05</w:t>
            </w:r>
          </w:p>
        </w:tc>
        <w:tc>
          <w:tcPr>
            <w:tcW w:w="825" w:type="dxa"/>
          </w:tcPr>
          <w:p w14:paraId="4F072412" w14:textId="743E0005" w:rsidR="001B6D5C"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2,15</w:t>
            </w:r>
          </w:p>
        </w:tc>
        <w:tc>
          <w:tcPr>
            <w:tcW w:w="825" w:type="dxa"/>
          </w:tcPr>
          <w:p w14:paraId="5FFFB4AF" w14:textId="5C5E030E" w:rsidR="001B6D5C"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4,47</w:t>
            </w:r>
          </w:p>
        </w:tc>
        <w:tc>
          <w:tcPr>
            <w:tcW w:w="825" w:type="dxa"/>
          </w:tcPr>
          <w:p w14:paraId="6FC377DC" w14:textId="437EF540" w:rsidR="001B6D5C" w:rsidRPr="00CF198B" w:rsidRDefault="008841B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w:t>
            </w:r>
            <w:r w:rsidR="003107A0" w:rsidRPr="00CF198B">
              <w:rPr>
                <w:rFonts w:ascii="Times New Roman" w:hAnsi="Times New Roman" w:cs="Times New Roman"/>
                <w:sz w:val="20"/>
                <w:szCs w:val="20"/>
              </w:rPr>
              <w:t>,00</w:t>
            </w:r>
          </w:p>
        </w:tc>
        <w:tc>
          <w:tcPr>
            <w:tcW w:w="825" w:type="dxa"/>
          </w:tcPr>
          <w:p w14:paraId="38DA2E68" w14:textId="46164C66" w:rsidR="001B6D5C" w:rsidRPr="00CF198B" w:rsidRDefault="00ED454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4,35</w:t>
            </w:r>
          </w:p>
        </w:tc>
      </w:tr>
      <w:tr w:rsidR="00FB6C1C" w:rsidRPr="00CF198B" w14:paraId="5F357837" w14:textId="77777777" w:rsidTr="00FB6C1C">
        <w:trPr>
          <w:jc w:val="center"/>
        </w:trPr>
        <w:tc>
          <w:tcPr>
            <w:tcW w:w="9202" w:type="dxa"/>
            <w:gridSpan w:val="11"/>
          </w:tcPr>
          <w:p w14:paraId="10F341F1" w14:textId="77777777" w:rsidR="00FB6C1C" w:rsidRPr="00CF198B" w:rsidRDefault="00FB6C1C" w:rsidP="004171BA">
            <w:pPr>
              <w:pStyle w:val="JudulTabel"/>
              <w:spacing w:before="0" w:after="0"/>
              <w:rPr>
                <w:rFonts w:ascii="Times New Roman" w:hAnsi="Times New Roman" w:cs="Times New Roman"/>
                <w:b/>
                <w:sz w:val="20"/>
                <w:szCs w:val="20"/>
              </w:rPr>
            </w:pPr>
            <w:r w:rsidRPr="00CF198B">
              <w:rPr>
                <w:rFonts w:ascii="Times New Roman" w:hAnsi="Times New Roman" w:cs="Times New Roman"/>
                <w:b/>
                <w:sz w:val="20"/>
                <w:szCs w:val="20"/>
              </w:rPr>
              <w:t xml:space="preserve">Jarak Antar Tiang 2,5D Kondisi </w:t>
            </w:r>
            <w:r w:rsidRPr="00CF198B">
              <w:rPr>
                <w:rFonts w:ascii="Times New Roman" w:hAnsi="Times New Roman" w:cs="Times New Roman"/>
                <w:b/>
                <w:i/>
                <w:sz w:val="20"/>
                <w:szCs w:val="20"/>
              </w:rPr>
              <w:t>Free Head</w:t>
            </w:r>
          </w:p>
        </w:tc>
      </w:tr>
      <w:tr w:rsidR="00FB6C1C" w:rsidRPr="00CF198B" w14:paraId="6E43F355" w14:textId="77777777" w:rsidTr="00FB6C1C">
        <w:trPr>
          <w:jc w:val="center"/>
        </w:trPr>
        <w:tc>
          <w:tcPr>
            <w:tcW w:w="957" w:type="dxa"/>
            <w:vMerge w:val="restart"/>
          </w:tcPr>
          <w:p w14:paraId="2151C2A1"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Dimensi</w:t>
            </w:r>
          </w:p>
          <w:p w14:paraId="58A45C80"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(mm)</w:t>
            </w:r>
          </w:p>
        </w:tc>
        <w:tc>
          <w:tcPr>
            <w:tcW w:w="1648" w:type="dxa"/>
            <w:gridSpan w:val="2"/>
          </w:tcPr>
          <w:p w14:paraId="347D7550"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 Tiang</w:t>
            </w:r>
          </w:p>
        </w:tc>
        <w:tc>
          <w:tcPr>
            <w:tcW w:w="1647" w:type="dxa"/>
            <w:gridSpan w:val="2"/>
          </w:tcPr>
          <w:p w14:paraId="4C0A5D98"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5 Tiang </w:t>
            </w:r>
          </w:p>
        </w:tc>
        <w:tc>
          <w:tcPr>
            <w:tcW w:w="1650" w:type="dxa"/>
            <w:gridSpan w:val="2"/>
          </w:tcPr>
          <w:p w14:paraId="44B580C3"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6 Tiang </w:t>
            </w:r>
          </w:p>
        </w:tc>
        <w:tc>
          <w:tcPr>
            <w:tcW w:w="1650" w:type="dxa"/>
            <w:gridSpan w:val="2"/>
          </w:tcPr>
          <w:p w14:paraId="02198BF0"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9 Tiang </w:t>
            </w:r>
          </w:p>
        </w:tc>
        <w:tc>
          <w:tcPr>
            <w:tcW w:w="1650" w:type="dxa"/>
            <w:gridSpan w:val="2"/>
          </w:tcPr>
          <w:p w14:paraId="291A3A86"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 Tiang</w:t>
            </w:r>
          </w:p>
        </w:tc>
      </w:tr>
      <w:tr w:rsidR="00FB6C1C" w:rsidRPr="00CF198B" w14:paraId="0D10D9D9" w14:textId="77777777" w:rsidTr="00FB6C1C">
        <w:trPr>
          <w:jc w:val="center"/>
        </w:trPr>
        <w:tc>
          <w:tcPr>
            <w:tcW w:w="957" w:type="dxa"/>
            <w:vMerge/>
          </w:tcPr>
          <w:p w14:paraId="3FDAEDC1" w14:textId="77777777" w:rsidR="00FB6C1C" w:rsidRPr="00CF198B" w:rsidRDefault="00FB6C1C" w:rsidP="004171BA">
            <w:pPr>
              <w:pStyle w:val="JudulTabel"/>
              <w:spacing w:before="0" w:after="0"/>
              <w:rPr>
                <w:rFonts w:ascii="Times New Roman" w:hAnsi="Times New Roman" w:cs="Times New Roman"/>
                <w:sz w:val="20"/>
                <w:szCs w:val="20"/>
              </w:rPr>
            </w:pPr>
          </w:p>
        </w:tc>
        <w:tc>
          <w:tcPr>
            <w:tcW w:w="824" w:type="dxa"/>
          </w:tcPr>
          <w:p w14:paraId="4CDFD1EA"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4184DED1"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3" w:type="dxa"/>
          </w:tcPr>
          <w:p w14:paraId="2164C57B"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31F8B316"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2CFB1DB2"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38AF132D"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2F7F7333"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47733ACD"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2AA3AB0F"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63E61718"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r>
      <w:tr w:rsidR="00FB6C1C" w:rsidRPr="00CF198B" w14:paraId="23BECE4A" w14:textId="77777777" w:rsidTr="00FB6C1C">
        <w:trPr>
          <w:jc w:val="center"/>
        </w:trPr>
        <w:tc>
          <w:tcPr>
            <w:tcW w:w="957" w:type="dxa"/>
          </w:tcPr>
          <w:p w14:paraId="5A822369"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300</w:t>
            </w:r>
          </w:p>
        </w:tc>
        <w:tc>
          <w:tcPr>
            <w:tcW w:w="824" w:type="dxa"/>
          </w:tcPr>
          <w:p w14:paraId="4D955B38"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1,42</w:t>
            </w:r>
          </w:p>
        </w:tc>
        <w:tc>
          <w:tcPr>
            <w:tcW w:w="824" w:type="dxa"/>
          </w:tcPr>
          <w:p w14:paraId="75D958A5"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3,12</w:t>
            </w:r>
          </w:p>
        </w:tc>
        <w:tc>
          <w:tcPr>
            <w:tcW w:w="823" w:type="dxa"/>
          </w:tcPr>
          <w:p w14:paraId="2E2AA1F6"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1,36</w:t>
            </w:r>
          </w:p>
        </w:tc>
        <w:tc>
          <w:tcPr>
            <w:tcW w:w="824" w:type="dxa"/>
          </w:tcPr>
          <w:p w14:paraId="34942320"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2,90</w:t>
            </w:r>
          </w:p>
        </w:tc>
        <w:tc>
          <w:tcPr>
            <w:tcW w:w="825" w:type="dxa"/>
          </w:tcPr>
          <w:p w14:paraId="3214446A"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1,36</w:t>
            </w:r>
          </w:p>
        </w:tc>
        <w:tc>
          <w:tcPr>
            <w:tcW w:w="825" w:type="dxa"/>
          </w:tcPr>
          <w:p w14:paraId="4E915C6A"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2,82</w:t>
            </w:r>
          </w:p>
        </w:tc>
        <w:tc>
          <w:tcPr>
            <w:tcW w:w="825" w:type="dxa"/>
          </w:tcPr>
          <w:p w14:paraId="39933A68"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1,36</w:t>
            </w:r>
          </w:p>
        </w:tc>
        <w:tc>
          <w:tcPr>
            <w:tcW w:w="825" w:type="dxa"/>
          </w:tcPr>
          <w:p w14:paraId="603470D6"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2,96</w:t>
            </w:r>
          </w:p>
        </w:tc>
        <w:tc>
          <w:tcPr>
            <w:tcW w:w="825" w:type="dxa"/>
          </w:tcPr>
          <w:p w14:paraId="56D99F67"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1,36</w:t>
            </w:r>
          </w:p>
        </w:tc>
        <w:tc>
          <w:tcPr>
            <w:tcW w:w="825" w:type="dxa"/>
          </w:tcPr>
          <w:p w14:paraId="75C50E34"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3,19</w:t>
            </w:r>
          </w:p>
        </w:tc>
      </w:tr>
      <w:tr w:rsidR="00FB6C1C" w:rsidRPr="00CF198B" w14:paraId="3563D860" w14:textId="77777777" w:rsidTr="00FB6C1C">
        <w:trPr>
          <w:jc w:val="center"/>
        </w:trPr>
        <w:tc>
          <w:tcPr>
            <w:tcW w:w="957" w:type="dxa"/>
          </w:tcPr>
          <w:p w14:paraId="69FCA7D9"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c>
          <w:tcPr>
            <w:tcW w:w="824" w:type="dxa"/>
          </w:tcPr>
          <w:p w14:paraId="1CC02E2A"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1,33</w:t>
            </w:r>
          </w:p>
        </w:tc>
        <w:tc>
          <w:tcPr>
            <w:tcW w:w="824" w:type="dxa"/>
          </w:tcPr>
          <w:p w14:paraId="13B7BE2D"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3,19</w:t>
            </w:r>
          </w:p>
        </w:tc>
        <w:tc>
          <w:tcPr>
            <w:tcW w:w="823" w:type="dxa"/>
          </w:tcPr>
          <w:p w14:paraId="0B0791AD"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1,33</w:t>
            </w:r>
          </w:p>
        </w:tc>
        <w:tc>
          <w:tcPr>
            <w:tcW w:w="824" w:type="dxa"/>
          </w:tcPr>
          <w:p w14:paraId="3C6C5EB5"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3,06</w:t>
            </w:r>
          </w:p>
        </w:tc>
        <w:tc>
          <w:tcPr>
            <w:tcW w:w="825" w:type="dxa"/>
          </w:tcPr>
          <w:p w14:paraId="247A1CD3" w14:textId="36D45498"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w:t>
            </w:r>
            <w:r w:rsidR="003107A0" w:rsidRPr="00CF198B">
              <w:rPr>
                <w:rFonts w:ascii="Times New Roman" w:hAnsi="Times New Roman" w:cs="Times New Roman"/>
                <w:sz w:val="20"/>
                <w:szCs w:val="20"/>
              </w:rPr>
              <w:t>0</w:t>
            </w:r>
          </w:p>
        </w:tc>
        <w:tc>
          <w:tcPr>
            <w:tcW w:w="825" w:type="dxa"/>
          </w:tcPr>
          <w:p w14:paraId="7BB080AC"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3,46</w:t>
            </w:r>
          </w:p>
        </w:tc>
        <w:tc>
          <w:tcPr>
            <w:tcW w:w="825" w:type="dxa"/>
          </w:tcPr>
          <w:p w14:paraId="3D454543"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1,35</w:t>
            </w:r>
          </w:p>
        </w:tc>
        <w:tc>
          <w:tcPr>
            <w:tcW w:w="825" w:type="dxa"/>
          </w:tcPr>
          <w:p w14:paraId="257F0212"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3,43</w:t>
            </w:r>
          </w:p>
        </w:tc>
        <w:tc>
          <w:tcPr>
            <w:tcW w:w="825" w:type="dxa"/>
          </w:tcPr>
          <w:p w14:paraId="147F2124"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1,45</w:t>
            </w:r>
          </w:p>
        </w:tc>
        <w:tc>
          <w:tcPr>
            <w:tcW w:w="825" w:type="dxa"/>
          </w:tcPr>
          <w:p w14:paraId="6C27292F"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3,07</w:t>
            </w:r>
          </w:p>
        </w:tc>
      </w:tr>
      <w:tr w:rsidR="00FB6C1C" w:rsidRPr="00CF198B" w14:paraId="42F86D93" w14:textId="77777777" w:rsidTr="00FB6C1C">
        <w:trPr>
          <w:jc w:val="center"/>
        </w:trPr>
        <w:tc>
          <w:tcPr>
            <w:tcW w:w="957" w:type="dxa"/>
          </w:tcPr>
          <w:p w14:paraId="5270AEB8"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824" w:type="dxa"/>
          </w:tcPr>
          <w:p w14:paraId="47EBAC80"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1,44</w:t>
            </w:r>
          </w:p>
        </w:tc>
        <w:tc>
          <w:tcPr>
            <w:tcW w:w="824" w:type="dxa"/>
          </w:tcPr>
          <w:p w14:paraId="3745744E"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3,62</w:t>
            </w:r>
          </w:p>
        </w:tc>
        <w:tc>
          <w:tcPr>
            <w:tcW w:w="823" w:type="dxa"/>
          </w:tcPr>
          <w:p w14:paraId="7E8BAAF3" w14:textId="61F9210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w:t>
            </w:r>
            <w:r w:rsidR="003107A0" w:rsidRPr="00CF198B">
              <w:rPr>
                <w:rFonts w:ascii="Times New Roman" w:hAnsi="Times New Roman" w:cs="Times New Roman"/>
                <w:sz w:val="20"/>
                <w:szCs w:val="20"/>
              </w:rPr>
              <w:t>0</w:t>
            </w:r>
          </w:p>
        </w:tc>
        <w:tc>
          <w:tcPr>
            <w:tcW w:w="824" w:type="dxa"/>
          </w:tcPr>
          <w:p w14:paraId="4F2A2B94"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3,40</w:t>
            </w:r>
          </w:p>
        </w:tc>
        <w:tc>
          <w:tcPr>
            <w:tcW w:w="825" w:type="dxa"/>
          </w:tcPr>
          <w:p w14:paraId="1FD6BDFC"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1,47</w:t>
            </w:r>
          </w:p>
        </w:tc>
        <w:tc>
          <w:tcPr>
            <w:tcW w:w="825" w:type="dxa"/>
          </w:tcPr>
          <w:p w14:paraId="0C4331A2" w14:textId="362B0B6A"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4,3</w:t>
            </w:r>
            <w:r w:rsidR="003107A0" w:rsidRPr="00CF198B">
              <w:rPr>
                <w:rFonts w:ascii="Times New Roman" w:hAnsi="Times New Roman" w:cs="Times New Roman"/>
                <w:sz w:val="20"/>
                <w:szCs w:val="20"/>
              </w:rPr>
              <w:t>0</w:t>
            </w:r>
          </w:p>
        </w:tc>
        <w:tc>
          <w:tcPr>
            <w:tcW w:w="825" w:type="dxa"/>
          </w:tcPr>
          <w:p w14:paraId="08D3D977"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1,47</w:t>
            </w:r>
          </w:p>
        </w:tc>
        <w:tc>
          <w:tcPr>
            <w:tcW w:w="825" w:type="dxa"/>
          </w:tcPr>
          <w:p w14:paraId="424A53E4"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3,88</w:t>
            </w:r>
          </w:p>
        </w:tc>
        <w:tc>
          <w:tcPr>
            <w:tcW w:w="825" w:type="dxa"/>
          </w:tcPr>
          <w:p w14:paraId="38812B5E"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1,44</w:t>
            </w:r>
          </w:p>
        </w:tc>
        <w:tc>
          <w:tcPr>
            <w:tcW w:w="825" w:type="dxa"/>
          </w:tcPr>
          <w:p w14:paraId="4E69914F"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3,48</w:t>
            </w:r>
          </w:p>
        </w:tc>
      </w:tr>
      <w:tr w:rsidR="00FB6C1C" w:rsidRPr="00CF198B" w14:paraId="0A4F068D" w14:textId="77777777" w:rsidTr="00FB6C1C">
        <w:trPr>
          <w:jc w:val="center"/>
        </w:trPr>
        <w:tc>
          <w:tcPr>
            <w:tcW w:w="957" w:type="dxa"/>
          </w:tcPr>
          <w:p w14:paraId="4F906D21"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450</w:t>
            </w:r>
          </w:p>
        </w:tc>
        <w:tc>
          <w:tcPr>
            <w:tcW w:w="824" w:type="dxa"/>
          </w:tcPr>
          <w:p w14:paraId="72B764D3"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1,41</w:t>
            </w:r>
          </w:p>
        </w:tc>
        <w:tc>
          <w:tcPr>
            <w:tcW w:w="824" w:type="dxa"/>
          </w:tcPr>
          <w:p w14:paraId="00A3EAB1"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3,89</w:t>
            </w:r>
          </w:p>
        </w:tc>
        <w:tc>
          <w:tcPr>
            <w:tcW w:w="823" w:type="dxa"/>
          </w:tcPr>
          <w:p w14:paraId="2B6F3B7A" w14:textId="0FD097EB"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w:t>
            </w:r>
            <w:r w:rsidR="003107A0" w:rsidRPr="00CF198B">
              <w:rPr>
                <w:rFonts w:ascii="Times New Roman" w:hAnsi="Times New Roman" w:cs="Times New Roman"/>
                <w:sz w:val="20"/>
                <w:szCs w:val="20"/>
              </w:rPr>
              <w:t>0</w:t>
            </w:r>
          </w:p>
        </w:tc>
        <w:tc>
          <w:tcPr>
            <w:tcW w:w="824" w:type="dxa"/>
          </w:tcPr>
          <w:p w14:paraId="6549937B"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4,10</w:t>
            </w:r>
          </w:p>
        </w:tc>
        <w:tc>
          <w:tcPr>
            <w:tcW w:w="825" w:type="dxa"/>
          </w:tcPr>
          <w:p w14:paraId="52ABCB0F"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1,46</w:t>
            </w:r>
          </w:p>
        </w:tc>
        <w:tc>
          <w:tcPr>
            <w:tcW w:w="825" w:type="dxa"/>
          </w:tcPr>
          <w:p w14:paraId="2399D9DD"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4,26</w:t>
            </w:r>
          </w:p>
        </w:tc>
        <w:tc>
          <w:tcPr>
            <w:tcW w:w="825" w:type="dxa"/>
          </w:tcPr>
          <w:p w14:paraId="6047BDD6"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1,33</w:t>
            </w:r>
          </w:p>
        </w:tc>
        <w:tc>
          <w:tcPr>
            <w:tcW w:w="825" w:type="dxa"/>
          </w:tcPr>
          <w:p w14:paraId="3B4AB0AE"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c>
          <w:tcPr>
            <w:tcW w:w="825" w:type="dxa"/>
          </w:tcPr>
          <w:p w14:paraId="3B68D94E"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1,35</w:t>
            </w:r>
          </w:p>
        </w:tc>
        <w:tc>
          <w:tcPr>
            <w:tcW w:w="825" w:type="dxa"/>
          </w:tcPr>
          <w:p w14:paraId="406553DC"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3,56</w:t>
            </w:r>
          </w:p>
        </w:tc>
      </w:tr>
      <w:tr w:rsidR="00FB6C1C" w:rsidRPr="00CF198B" w14:paraId="329C0D2C" w14:textId="77777777" w:rsidTr="00FB6C1C">
        <w:trPr>
          <w:jc w:val="center"/>
        </w:trPr>
        <w:tc>
          <w:tcPr>
            <w:tcW w:w="957" w:type="dxa"/>
          </w:tcPr>
          <w:p w14:paraId="14BB0AB8"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500</w:t>
            </w:r>
          </w:p>
        </w:tc>
        <w:tc>
          <w:tcPr>
            <w:tcW w:w="824" w:type="dxa"/>
          </w:tcPr>
          <w:p w14:paraId="6696F0DC" w14:textId="2976A94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w:t>
            </w:r>
            <w:r w:rsidR="003107A0" w:rsidRPr="00CF198B">
              <w:rPr>
                <w:rFonts w:ascii="Times New Roman" w:hAnsi="Times New Roman" w:cs="Times New Roman"/>
                <w:sz w:val="20"/>
                <w:szCs w:val="20"/>
              </w:rPr>
              <w:t>0</w:t>
            </w:r>
          </w:p>
        </w:tc>
        <w:tc>
          <w:tcPr>
            <w:tcW w:w="824" w:type="dxa"/>
          </w:tcPr>
          <w:p w14:paraId="47A314B8"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4,01</w:t>
            </w:r>
          </w:p>
        </w:tc>
        <w:tc>
          <w:tcPr>
            <w:tcW w:w="823" w:type="dxa"/>
          </w:tcPr>
          <w:p w14:paraId="565EA6CB"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1,47</w:t>
            </w:r>
          </w:p>
        </w:tc>
        <w:tc>
          <w:tcPr>
            <w:tcW w:w="824" w:type="dxa"/>
          </w:tcPr>
          <w:p w14:paraId="08318C52"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4,14</w:t>
            </w:r>
          </w:p>
        </w:tc>
        <w:tc>
          <w:tcPr>
            <w:tcW w:w="825" w:type="dxa"/>
          </w:tcPr>
          <w:p w14:paraId="6FE0DFB5"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1,42</w:t>
            </w:r>
          </w:p>
        </w:tc>
        <w:tc>
          <w:tcPr>
            <w:tcW w:w="825" w:type="dxa"/>
          </w:tcPr>
          <w:p w14:paraId="20F30C41"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3,79</w:t>
            </w:r>
          </w:p>
        </w:tc>
        <w:tc>
          <w:tcPr>
            <w:tcW w:w="825" w:type="dxa"/>
          </w:tcPr>
          <w:p w14:paraId="2729E9DD"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1,44</w:t>
            </w:r>
          </w:p>
        </w:tc>
        <w:tc>
          <w:tcPr>
            <w:tcW w:w="825" w:type="dxa"/>
          </w:tcPr>
          <w:p w14:paraId="0DFD8B5F"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4,36</w:t>
            </w:r>
          </w:p>
        </w:tc>
        <w:tc>
          <w:tcPr>
            <w:tcW w:w="825" w:type="dxa"/>
          </w:tcPr>
          <w:p w14:paraId="52D864F2"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1,55</w:t>
            </w:r>
          </w:p>
        </w:tc>
        <w:tc>
          <w:tcPr>
            <w:tcW w:w="825" w:type="dxa"/>
          </w:tcPr>
          <w:p w14:paraId="52A582E9"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3,72</w:t>
            </w:r>
          </w:p>
        </w:tc>
      </w:tr>
      <w:tr w:rsidR="00FB6C1C" w:rsidRPr="00CF198B" w14:paraId="16B45101" w14:textId="77777777" w:rsidTr="00FB6C1C">
        <w:trPr>
          <w:jc w:val="center"/>
        </w:trPr>
        <w:tc>
          <w:tcPr>
            <w:tcW w:w="957" w:type="dxa"/>
          </w:tcPr>
          <w:p w14:paraId="27B2135F"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BP500</w:t>
            </w:r>
          </w:p>
        </w:tc>
        <w:tc>
          <w:tcPr>
            <w:tcW w:w="824" w:type="dxa"/>
          </w:tcPr>
          <w:p w14:paraId="759DFACD"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1,47</w:t>
            </w:r>
          </w:p>
        </w:tc>
        <w:tc>
          <w:tcPr>
            <w:tcW w:w="824" w:type="dxa"/>
          </w:tcPr>
          <w:p w14:paraId="48AB7BC4"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4,09</w:t>
            </w:r>
          </w:p>
        </w:tc>
        <w:tc>
          <w:tcPr>
            <w:tcW w:w="823" w:type="dxa"/>
          </w:tcPr>
          <w:p w14:paraId="75B7DA41"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2,03</w:t>
            </w:r>
          </w:p>
        </w:tc>
        <w:tc>
          <w:tcPr>
            <w:tcW w:w="824" w:type="dxa"/>
          </w:tcPr>
          <w:p w14:paraId="293CD777"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4,72</w:t>
            </w:r>
          </w:p>
        </w:tc>
        <w:tc>
          <w:tcPr>
            <w:tcW w:w="825" w:type="dxa"/>
          </w:tcPr>
          <w:p w14:paraId="1E22C0C8"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1,92</w:t>
            </w:r>
          </w:p>
        </w:tc>
        <w:tc>
          <w:tcPr>
            <w:tcW w:w="825" w:type="dxa"/>
          </w:tcPr>
          <w:p w14:paraId="364A7640"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3,95</w:t>
            </w:r>
          </w:p>
        </w:tc>
        <w:tc>
          <w:tcPr>
            <w:tcW w:w="825" w:type="dxa"/>
          </w:tcPr>
          <w:p w14:paraId="61A73490"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1,93</w:t>
            </w:r>
          </w:p>
        </w:tc>
        <w:tc>
          <w:tcPr>
            <w:tcW w:w="825" w:type="dxa"/>
          </w:tcPr>
          <w:p w14:paraId="669864CE"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3,63</w:t>
            </w:r>
          </w:p>
        </w:tc>
        <w:tc>
          <w:tcPr>
            <w:tcW w:w="825" w:type="dxa"/>
          </w:tcPr>
          <w:p w14:paraId="7F6033A2"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1,63</w:t>
            </w:r>
          </w:p>
        </w:tc>
        <w:tc>
          <w:tcPr>
            <w:tcW w:w="825" w:type="dxa"/>
          </w:tcPr>
          <w:p w14:paraId="28A9D746"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3,86</w:t>
            </w:r>
          </w:p>
        </w:tc>
      </w:tr>
    </w:tbl>
    <w:p w14:paraId="7D738465" w14:textId="7B41F3D1" w:rsidR="00C223BC" w:rsidRPr="00CF198B" w:rsidRDefault="00C223BC" w:rsidP="00CF198B">
      <w:pPr>
        <w:pStyle w:val="JudulTabel"/>
      </w:pPr>
      <w:r w:rsidRPr="00CF198B">
        <w:t xml:space="preserve">Tabel </w:t>
      </w:r>
      <w:r w:rsidR="004171BA" w:rsidRPr="00CF198B">
        <w:t>4</w:t>
      </w:r>
      <w:r w:rsidRPr="00CF198B">
        <w:t xml:space="preserve">. Rekapitulasi nilai </w:t>
      </w:r>
      <w:r w:rsidRPr="00CF198B">
        <w:rPr>
          <w:i/>
        </w:rPr>
        <w:t>overstrength</w:t>
      </w:r>
      <w:r w:rsidRPr="00CF198B">
        <w:t xml:space="preserve"> dan daktlitas tiang kelompok persegi beton dengan jarak 3D</w:t>
      </w:r>
    </w:p>
    <w:tbl>
      <w:tblPr>
        <w:tblStyle w:val="TableGrid"/>
        <w:tblW w:w="0" w:type="auto"/>
        <w:jc w:val="center"/>
        <w:tblLook w:val="04A0" w:firstRow="1" w:lastRow="0" w:firstColumn="1" w:lastColumn="0" w:noHBand="0" w:noVBand="1"/>
      </w:tblPr>
      <w:tblGrid>
        <w:gridCol w:w="957"/>
        <w:gridCol w:w="824"/>
        <w:gridCol w:w="824"/>
        <w:gridCol w:w="823"/>
        <w:gridCol w:w="824"/>
        <w:gridCol w:w="825"/>
        <w:gridCol w:w="825"/>
        <w:gridCol w:w="825"/>
        <w:gridCol w:w="825"/>
        <w:gridCol w:w="825"/>
        <w:gridCol w:w="825"/>
      </w:tblGrid>
      <w:tr w:rsidR="00C223BC" w:rsidRPr="00CF198B" w14:paraId="62BD21D7" w14:textId="77777777" w:rsidTr="00AD2390">
        <w:trPr>
          <w:jc w:val="center"/>
        </w:trPr>
        <w:tc>
          <w:tcPr>
            <w:tcW w:w="9202" w:type="dxa"/>
            <w:gridSpan w:val="11"/>
          </w:tcPr>
          <w:p w14:paraId="53AB03C9" w14:textId="6D25CA0C" w:rsidR="00C223BC" w:rsidRPr="00CF198B" w:rsidRDefault="00C223BC" w:rsidP="004171BA">
            <w:pPr>
              <w:pStyle w:val="JudulTabel"/>
              <w:spacing w:before="0" w:after="0"/>
              <w:rPr>
                <w:rFonts w:ascii="Times New Roman" w:hAnsi="Times New Roman" w:cs="Times New Roman"/>
                <w:b/>
                <w:sz w:val="20"/>
                <w:szCs w:val="20"/>
              </w:rPr>
            </w:pPr>
            <w:r w:rsidRPr="00CF198B">
              <w:rPr>
                <w:rFonts w:ascii="Times New Roman" w:hAnsi="Times New Roman" w:cs="Times New Roman"/>
                <w:b/>
                <w:sz w:val="20"/>
                <w:szCs w:val="20"/>
              </w:rPr>
              <w:t xml:space="preserve">Jarak Antar Tiang 3D Kondisi </w:t>
            </w:r>
            <w:r w:rsidRPr="00CF198B">
              <w:rPr>
                <w:rFonts w:ascii="Times New Roman" w:hAnsi="Times New Roman" w:cs="Times New Roman"/>
                <w:b/>
                <w:i/>
                <w:sz w:val="20"/>
                <w:szCs w:val="20"/>
              </w:rPr>
              <w:t>Fix Head</w:t>
            </w:r>
          </w:p>
        </w:tc>
      </w:tr>
      <w:tr w:rsidR="00C223BC" w:rsidRPr="00CF198B" w14:paraId="0E331D78" w14:textId="77777777" w:rsidTr="00AD2390">
        <w:trPr>
          <w:jc w:val="center"/>
        </w:trPr>
        <w:tc>
          <w:tcPr>
            <w:tcW w:w="957" w:type="dxa"/>
            <w:vMerge w:val="restart"/>
          </w:tcPr>
          <w:p w14:paraId="0CC81D8F" w14:textId="77777777"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Dimensi</w:t>
            </w:r>
          </w:p>
          <w:p w14:paraId="7422B25D" w14:textId="77777777"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(mm)</w:t>
            </w:r>
          </w:p>
        </w:tc>
        <w:tc>
          <w:tcPr>
            <w:tcW w:w="1648" w:type="dxa"/>
            <w:gridSpan w:val="2"/>
          </w:tcPr>
          <w:p w14:paraId="72219B8F" w14:textId="77777777"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 Tiang</w:t>
            </w:r>
          </w:p>
        </w:tc>
        <w:tc>
          <w:tcPr>
            <w:tcW w:w="1647" w:type="dxa"/>
            <w:gridSpan w:val="2"/>
          </w:tcPr>
          <w:p w14:paraId="0E59ADDF" w14:textId="77777777"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5 Tiang </w:t>
            </w:r>
          </w:p>
        </w:tc>
        <w:tc>
          <w:tcPr>
            <w:tcW w:w="1650" w:type="dxa"/>
            <w:gridSpan w:val="2"/>
          </w:tcPr>
          <w:p w14:paraId="216FED4D" w14:textId="77777777"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6 Tiang </w:t>
            </w:r>
          </w:p>
        </w:tc>
        <w:tc>
          <w:tcPr>
            <w:tcW w:w="1650" w:type="dxa"/>
            <w:gridSpan w:val="2"/>
          </w:tcPr>
          <w:p w14:paraId="5DEF59AB" w14:textId="77777777"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9 Tiang </w:t>
            </w:r>
          </w:p>
        </w:tc>
        <w:tc>
          <w:tcPr>
            <w:tcW w:w="1650" w:type="dxa"/>
            <w:gridSpan w:val="2"/>
          </w:tcPr>
          <w:p w14:paraId="424FE5E3" w14:textId="77777777"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 Tiang</w:t>
            </w:r>
          </w:p>
        </w:tc>
      </w:tr>
      <w:tr w:rsidR="00C223BC" w:rsidRPr="00CF198B" w14:paraId="68533310" w14:textId="77777777" w:rsidTr="00AD2390">
        <w:trPr>
          <w:jc w:val="center"/>
        </w:trPr>
        <w:tc>
          <w:tcPr>
            <w:tcW w:w="957" w:type="dxa"/>
            <w:vMerge/>
          </w:tcPr>
          <w:p w14:paraId="59FE3C90" w14:textId="77777777" w:rsidR="00C223BC" w:rsidRPr="00CF198B" w:rsidRDefault="00C223BC" w:rsidP="004171BA">
            <w:pPr>
              <w:pStyle w:val="JudulTabel"/>
              <w:spacing w:before="0" w:after="0"/>
              <w:rPr>
                <w:rFonts w:ascii="Times New Roman" w:hAnsi="Times New Roman" w:cs="Times New Roman"/>
                <w:sz w:val="20"/>
                <w:szCs w:val="20"/>
              </w:rPr>
            </w:pPr>
          </w:p>
        </w:tc>
        <w:tc>
          <w:tcPr>
            <w:tcW w:w="824" w:type="dxa"/>
          </w:tcPr>
          <w:p w14:paraId="09665474" w14:textId="77777777"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35C2AE73" w14:textId="77777777"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3" w:type="dxa"/>
          </w:tcPr>
          <w:p w14:paraId="08AB301F" w14:textId="77777777"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2A61CD89" w14:textId="77777777"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0516C40F" w14:textId="77777777"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556C2B45" w14:textId="77777777"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31C4DC45" w14:textId="77777777"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6843139D" w14:textId="77777777"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705451FD" w14:textId="77777777"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6DDA3C96" w14:textId="77777777"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r>
      <w:tr w:rsidR="00C223BC" w:rsidRPr="00CF198B" w14:paraId="5BD364EC" w14:textId="77777777" w:rsidTr="00AD2390">
        <w:trPr>
          <w:jc w:val="center"/>
        </w:trPr>
        <w:tc>
          <w:tcPr>
            <w:tcW w:w="957" w:type="dxa"/>
          </w:tcPr>
          <w:p w14:paraId="5ADACE4B" w14:textId="77777777"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300</w:t>
            </w:r>
          </w:p>
        </w:tc>
        <w:tc>
          <w:tcPr>
            <w:tcW w:w="824" w:type="dxa"/>
          </w:tcPr>
          <w:p w14:paraId="1728F927" w14:textId="7C640E2E"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1,75</w:t>
            </w:r>
          </w:p>
        </w:tc>
        <w:tc>
          <w:tcPr>
            <w:tcW w:w="824" w:type="dxa"/>
          </w:tcPr>
          <w:p w14:paraId="19EB01D8" w14:textId="59D75E78"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2,66</w:t>
            </w:r>
          </w:p>
        </w:tc>
        <w:tc>
          <w:tcPr>
            <w:tcW w:w="823" w:type="dxa"/>
          </w:tcPr>
          <w:p w14:paraId="67B2898B" w14:textId="33A95A92"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1,67</w:t>
            </w:r>
          </w:p>
        </w:tc>
        <w:tc>
          <w:tcPr>
            <w:tcW w:w="824" w:type="dxa"/>
          </w:tcPr>
          <w:p w14:paraId="47537DAD" w14:textId="523FEAE1"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3,08</w:t>
            </w:r>
          </w:p>
        </w:tc>
        <w:tc>
          <w:tcPr>
            <w:tcW w:w="825" w:type="dxa"/>
          </w:tcPr>
          <w:p w14:paraId="69092A11" w14:textId="6B15D9CF"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1,39</w:t>
            </w:r>
          </w:p>
        </w:tc>
        <w:tc>
          <w:tcPr>
            <w:tcW w:w="825" w:type="dxa"/>
          </w:tcPr>
          <w:p w14:paraId="1F9FAE50" w14:textId="1AC14E05"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3,02</w:t>
            </w:r>
          </w:p>
        </w:tc>
        <w:tc>
          <w:tcPr>
            <w:tcW w:w="825" w:type="dxa"/>
          </w:tcPr>
          <w:p w14:paraId="4BEEE843" w14:textId="214B0BE5"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1,44</w:t>
            </w:r>
          </w:p>
        </w:tc>
        <w:tc>
          <w:tcPr>
            <w:tcW w:w="825" w:type="dxa"/>
          </w:tcPr>
          <w:p w14:paraId="27512AD5" w14:textId="0238F8DF"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2,94</w:t>
            </w:r>
          </w:p>
        </w:tc>
        <w:tc>
          <w:tcPr>
            <w:tcW w:w="825" w:type="dxa"/>
          </w:tcPr>
          <w:p w14:paraId="6FE4F4B5" w14:textId="6D2CEA12"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1,55</w:t>
            </w:r>
          </w:p>
        </w:tc>
        <w:tc>
          <w:tcPr>
            <w:tcW w:w="825" w:type="dxa"/>
          </w:tcPr>
          <w:p w14:paraId="3D8CC0F6" w14:textId="7DCA7EB1"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3,24</w:t>
            </w:r>
          </w:p>
        </w:tc>
      </w:tr>
      <w:tr w:rsidR="00C223BC" w:rsidRPr="00CF198B" w14:paraId="47D11059" w14:textId="77777777" w:rsidTr="00AD2390">
        <w:trPr>
          <w:jc w:val="center"/>
        </w:trPr>
        <w:tc>
          <w:tcPr>
            <w:tcW w:w="957" w:type="dxa"/>
          </w:tcPr>
          <w:p w14:paraId="57D39D7B" w14:textId="77777777"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c>
          <w:tcPr>
            <w:tcW w:w="824" w:type="dxa"/>
          </w:tcPr>
          <w:p w14:paraId="6C4D592A" w14:textId="3C831433"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1,58</w:t>
            </w:r>
          </w:p>
        </w:tc>
        <w:tc>
          <w:tcPr>
            <w:tcW w:w="824" w:type="dxa"/>
          </w:tcPr>
          <w:p w14:paraId="6E628628" w14:textId="05AD9F4C"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3,31</w:t>
            </w:r>
          </w:p>
        </w:tc>
        <w:tc>
          <w:tcPr>
            <w:tcW w:w="823" w:type="dxa"/>
          </w:tcPr>
          <w:p w14:paraId="54C1ADEE" w14:textId="040C8730"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1,31</w:t>
            </w:r>
          </w:p>
        </w:tc>
        <w:tc>
          <w:tcPr>
            <w:tcW w:w="824" w:type="dxa"/>
          </w:tcPr>
          <w:p w14:paraId="253A77FA" w14:textId="4C83CE51"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3,16</w:t>
            </w:r>
          </w:p>
        </w:tc>
        <w:tc>
          <w:tcPr>
            <w:tcW w:w="825" w:type="dxa"/>
          </w:tcPr>
          <w:p w14:paraId="4F19769B" w14:textId="23B5E588"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1,75</w:t>
            </w:r>
          </w:p>
        </w:tc>
        <w:tc>
          <w:tcPr>
            <w:tcW w:w="825" w:type="dxa"/>
          </w:tcPr>
          <w:p w14:paraId="1EE7E869" w14:textId="56827CA8"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3,47</w:t>
            </w:r>
          </w:p>
        </w:tc>
        <w:tc>
          <w:tcPr>
            <w:tcW w:w="825" w:type="dxa"/>
          </w:tcPr>
          <w:p w14:paraId="41CBBE4A" w14:textId="0A74B49A"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1,39</w:t>
            </w:r>
          </w:p>
        </w:tc>
        <w:tc>
          <w:tcPr>
            <w:tcW w:w="825" w:type="dxa"/>
          </w:tcPr>
          <w:p w14:paraId="404FF4ED" w14:textId="1BA073AE"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3,16</w:t>
            </w:r>
          </w:p>
        </w:tc>
        <w:tc>
          <w:tcPr>
            <w:tcW w:w="825" w:type="dxa"/>
          </w:tcPr>
          <w:p w14:paraId="5673EBFB" w14:textId="60EE424C"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w:t>
            </w:r>
            <w:r w:rsidR="003107A0" w:rsidRPr="00CF198B">
              <w:rPr>
                <w:rFonts w:ascii="Times New Roman" w:hAnsi="Times New Roman" w:cs="Times New Roman"/>
                <w:sz w:val="20"/>
                <w:szCs w:val="20"/>
              </w:rPr>
              <w:t>0</w:t>
            </w:r>
          </w:p>
        </w:tc>
        <w:tc>
          <w:tcPr>
            <w:tcW w:w="825" w:type="dxa"/>
          </w:tcPr>
          <w:p w14:paraId="3830EBC1" w14:textId="7B1B37D2"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3,31</w:t>
            </w:r>
          </w:p>
        </w:tc>
      </w:tr>
      <w:tr w:rsidR="00C223BC" w:rsidRPr="00CF198B" w14:paraId="34FCD261" w14:textId="77777777" w:rsidTr="00AD2390">
        <w:trPr>
          <w:jc w:val="center"/>
        </w:trPr>
        <w:tc>
          <w:tcPr>
            <w:tcW w:w="957" w:type="dxa"/>
          </w:tcPr>
          <w:p w14:paraId="3A6CF9E1" w14:textId="77777777"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824" w:type="dxa"/>
          </w:tcPr>
          <w:p w14:paraId="01BAF486" w14:textId="5061A955"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1,61</w:t>
            </w:r>
          </w:p>
        </w:tc>
        <w:tc>
          <w:tcPr>
            <w:tcW w:w="824" w:type="dxa"/>
          </w:tcPr>
          <w:p w14:paraId="7C436C9A" w14:textId="064DD7E5"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3,46</w:t>
            </w:r>
          </w:p>
        </w:tc>
        <w:tc>
          <w:tcPr>
            <w:tcW w:w="823" w:type="dxa"/>
          </w:tcPr>
          <w:p w14:paraId="41AA4B6E" w14:textId="5A77BD3F"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1,48</w:t>
            </w:r>
          </w:p>
        </w:tc>
        <w:tc>
          <w:tcPr>
            <w:tcW w:w="824" w:type="dxa"/>
          </w:tcPr>
          <w:p w14:paraId="3D1C92B4" w14:textId="519968F3"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3,25</w:t>
            </w:r>
          </w:p>
        </w:tc>
        <w:tc>
          <w:tcPr>
            <w:tcW w:w="825" w:type="dxa"/>
          </w:tcPr>
          <w:p w14:paraId="0C34D1C5" w14:textId="0C7C3D67"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1,67</w:t>
            </w:r>
          </w:p>
        </w:tc>
        <w:tc>
          <w:tcPr>
            <w:tcW w:w="825" w:type="dxa"/>
          </w:tcPr>
          <w:p w14:paraId="616025E4" w14:textId="3110828E"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3,48</w:t>
            </w:r>
          </w:p>
        </w:tc>
        <w:tc>
          <w:tcPr>
            <w:tcW w:w="825" w:type="dxa"/>
          </w:tcPr>
          <w:p w14:paraId="409A85ED" w14:textId="75A920EE"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1,77</w:t>
            </w:r>
          </w:p>
        </w:tc>
        <w:tc>
          <w:tcPr>
            <w:tcW w:w="825" w:type="dxa"/>
          </w:tcPr>
          <w:p w14:paraId="0310B6BC" w14:textId="1D040E9F"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3,29</w:t>
            </w:r>
          </w:p>
        </w:tc>
        <w:tc>
          <w:tcPr>
            <w:tcW w:w="825" w:type="dxa"/>
          </w:tcPr>
          <w:p w14:paraId="333EF169" w14:textId="087C4DD5"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1,63</w:t>
            </w:r>
          </w:p>
        </w:tc>
        <w:tc>
          <w:tcPr>
            <w:tcW w:w="825" w:type="dxa"/>
          </w:tcPr>
          <w:p w14:paraId="10C01BF2" w14:textId="30243827"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3,61</w:t>
            </w:r>
          </w:p>
        </w:tc>
      </w:tr>
      <w:tr w:rsidR="00C223BC" w:rsidRPr="00CF198B" w14:paraId="6E595DCF" w14:textId="77777777" w:rsidTr="00AD2390">
        <w:trPr>
          <w:jc w:val="center"/>
        </w:trPr>
        <w:tc>
          <w:tcPr>
            <w:tcW w:w="957" w:type="dxa"/>
          </w:tcPr>
          <w:p w14:paraId="621FA74E" w14:textId="77777777"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450</w:t>
            </w:r>
          </w:p>
        </w:tc>
        <w:tc>
          <w:tcPr>
            <w:tcW w:w="824" w:type="dxa"/>
          </w:tcPr>
          <w:p w14:paraId="736253E5" w14:textId="6EEBA8A8"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w:t>
            </w:r>
            <w:r w:rsidR="003107A0" w:rsidRPr="00CF198B">
              <w:rPr>
                <w:rFonts w:ascii="Times New Roman" w:hAnsi="Times New Roman" w:cs="Times New Roman"/>
                <w:sz w:val="20"/>
                <w:szCs w:val="20"/>
              </w:rPr>
              <w:t>0</w:t>
            </w:r>
          </w:p>
        </w:tc>
        <w:tc>
          <w:tcPr>
            <w:tcW w:w="824" w:type="dxa"/>
          </w:tcPr>
          <w:p w14:paraId="1E395C00" w14:textId="60E04D44"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3,88</w:t>
            </w:r>
          </w:p>
        </w:tc>
        <w:tc>
          <w:tcPr>
            <w:tcW w:w="823" w:type="dxa"/>
          </w:tcPr>
          <w:p w14:paraId="198B1D61" w14:textId="1C504269"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w:t>
            </w:r>
            <w:r w:rsidR="003107A0" w:rsidRPr="00CF198B">
              <w:rPr>
                <w:rFonts w:ascii="Times New Roman" w:hAnsi="Times New Roman" w:cs="Times New Roman"/>
                <w:sz w:val="20"/>
                <w:szCs w:val="20"/>
              </w:rPr>
              <w:t>0</w:t>
            </w:r>
          </w:p>
        </w:tc>
        <w:tc>
          <w:tcPr>
            <w:tcW w:w="824" w:type="dxa"/>
          </w:tcPr>
          <w:p w14:paraId="08F2E09E" w14:textId="59C9AF44"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3,42</w:t>
            </w:r>
          </w:p>
        </w:tc>
        <w:tc>
          <w:tcPr>
            <w:tcW w:w="825" w:type="dxa"/>
          </w:tcPr>
          <w:p w14:paraId="689FC0B9" w14:textId="0ED0DCD4"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1,69</w:t>
            </w:r>
          </w:p>
        </w:tc>
        <w:tc>
          <w:tcPr>
            <w:tcW w:w="825" w:type="dxa"/>
          </w:tcPr>
          <w:p w14:paraId="53B1634E" w14:textId="0A02E4A0"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3,66</w:t>
            </w:r>
          </w:p>
        </w:tc>
        <w:tc>
          <w:tcPr>
            <w:tcW w:w="825" w:type="dxa"/>
          </w:tcPr>
          <w:p w14:paraId="573B88F7" w14:textId="17561405"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1,54</w:t>
            </w:r>
          </w:p>
        </w:tc>
        <w:tc>
          <w:tcPr>
            <w:tcW w:w="825" w:type="dxa"/>
          </w:tcPr>
          <w:p w14:paraId="22025F92" w14:textId="62B362AF"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w:t>
            </w:r>
            <w:r w:rsidR="003107A0" w:rsidRPr="00CF198B">
              <w:rPr>
                <w:rFonts w:ascii="Times New Roman" w:hAnsi="Times New Roman" w:cs="Times New Roman"/>
                <w:sz w:val="20"/>
                <w:szCs w:val="20"/>
              </w:rPr>
              <w:t>0</w:t>
            </w:r>
          </w:p>
        </w:tc>
        <w:tc>
          <w:tcPr>
            <w:tcW w:w="825" w:type="dxa"/>
          </w:tcPr>
          <w:p w14:paraId="501936D6" w14:textId="2E0F03B5"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1,52</w:t>
            </w:r>
          </w:p>
        </w:tc>
        <w:tc>
          <w:tcPr>
            <w:tcW w:w="825" w:type="dxa"/>
          </w:tcPr>
          <w:p w14:paraId="72597E90" w14:textId="6C45116C"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3,71</w:t>
            </w:r>
          </w:p>
        </w:tc>
      </w:tr>
      <w:tr w:rsidR="00C223BC" w:rsidRPr="00CF198B" w14:paraId="06BDCE95" w14:textId="77777777" w:rsidTr="00AD2390">
        <w:trPr>
          <w:jc w:val="center"/>
        </w:trPr>
        <w:tc>
          <w:tcPr>
            <w:tcW w:w="957" w:type="dxa"/>
          </w:tcPr>
          <w:p w14:paraId="7570C602" w14:textId="77777777"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500</w:t>
            </w:r>
          </w:p>
        </w:tc>
        <w:tc>
          <w:tcPr>
            <w:tcW w:w="824" w:type="dxa"/>
          </w:tcPr>
          <w:p w14:paraId="026925A7" w14:textId="16B3C25E"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1,67</w:t>
            </w:r>
          </w:p>
        </w:tc>
        <w:tc>
          <w:tcPr>
            <w:tcW w:w="824" w:type="dxa"/>
          </w:tcPr>
          <w:p w14:paraId="16D632F0" w14:textId="3C49D6CB"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4,12</w:t>
            </w:r>
          </w:p>
        </w:tc>
        <w:tc>
          <w:tcPr>
            <w:tcW w:w="823" w:type="dxa"/>
          </w:tcPr>
          <w:p w14:paraId="326CEEAB" w14:textId="33913F84"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1,52</w:t>
            </w:r>
          </w:p>
        </w:tc>
        <w:tc>
          <w:tcPr>
            <w:tcW w:w="824" w:type="dxa"/>
          </w:tcPr>
          <w:p w14:paraId="180CD98F" w14:textId="143CDD99"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3,86</w:t>
            </w:r>
          </w:p>
        </w:tc>
        <w:tc>
          <w:tcPr>
            <w:tcW w:w="825" w:type="dxa"/>
          </w:tcPr>
          <w:p w14:paraId="400308B5" w14:textId="2BE242B8"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1,57</w:t>
            </w:r>
          </w:p>
        </w:tc>
        <w:tc>
          <w:tcPr>
            <w:tcW w:w="825" w:type="dxa"/>
          </w:tcPr>
          <w:p w14:paraId="4F71E5B7" w14:textId="2D2303AC"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3,79</w:t>
            </w:r>
          </w:p>
        </w:tc>
        <w:tc>
          <w:tcPr>
            <w:tcW w:w="825" w:type="dxa"/>
          </w:tcPr>
          <w:p w14:paraId="5F866EC7" w14:textId="096AF4A0"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1,55</w:t>
            </w:r>
          </w:p>
        </w:tc>
        <w:tc>
          <w:tcPr>
            <w:tcW w:w="825" w:type="dxa"/>
          </w:tcPr>
          <w:p w14:paraId="4354A534" w14:textId="5BB606F8"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w:t>
            </w:r>
            <w:r w:rsidR="003107A0" w:rsidRPr="00CF198B">
              <w:rPr>
                <w:rFonts w:ascii="Times New Roman" w:hAnsi="Times New Roman" w:cs="Times New Roman"/>
                <w:sz w:val="20"/>
                <w:szCs w:val="20"/>
              </w:rPr>
              <w:t>0</w:t>
            </w:r>
          </w:p>
        </w:tc>
        <w:tc>
          <w:tcPr>
            <w:tcW w:w="825" w:type="dxa"/>
          </w:tcPr>
          <w:p w14:paraId="21529EB9" w14:textId="43238982"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1,65</w:t>
            </w:r>
          </w:p>
        </w:tc>
        <w:tc>
          <w:tcPr>
            <w:tcW w:w="825" w:type="dxa"/>
          </w:tcPr>
          <w:p w14:paraId="799FE915" w14:textId="798825B7"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4,20</w:t>
            </w:r>
          </w:p>
        </w:tc>
      </w:tr>
      <w:tr w:rsidR="00C223BC" w:rsidRPr="00CF198B" w14:paraId="1D64E436" w14:textId="77777777" w:rsidTr="00AD2390">
        <w:trPr>
          <w:jc w:val="center"/>
        </w:trPr>
        <w:tc>
          <w:tcPr>
            <w:tcW w:w="957" w:type="dxa"/>
          </w:tcPr>
          <w:p w14:paraId="3AAAD8A9" w14:textId="77777777"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BP500</w:t>
            </w:r>
          </w:p>
        </w:tc>
        <w:tc>
          <w:tcPr>
            <w:tcW w:w="824" w:type="dxa"/>
          </w:tcPr>
          <w:p w14:paraId="47469D84" w14:textId="162488FB"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1,63</w:t>
            </w:r>
          </w:p>
        </w:tc>
        <w:tc>
          <w:tcPr>
            <w:tcW w:w="824" w:type="dxa"/>
          </w:tcPr>
          <w:p w14:paraId="7B15ADC9" w14:textId="6F2FE1A8"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4,28</w:t>
            </w:r>
          </w:p>
        </w:tc>
        <w:tc>
          <w:tcPr>
            <w:tcW w:w="823" w:type="dxa"/>
          </w:tcPr>
          <w:p w14:paraId="09B8FA40" w14:textId="6F59427B"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1,74</w:t>
            </w:r>
          </w:p>
        </w:tc>
        <w:tc>
          <w:tcPr>
            <w:tcW w:w="824" w:type="dxa"/>
          </w:tcPr>
          <w:p w14:paraId="1865110A" w14:textId="660A8D3D"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4,94</w:t>
            </w:r>
          </w:p>
        </w:tc>
        <w:tc>
          <w:tcPr>
            <w:tcW w:w="825" w:type="dxa"/>
          </w:tcPr>
          <w:p w14:paraId="784B716A" w14:textId="4A6A4FC2"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1,75</w:t>
            </w:r>
          </w:p>
        </w:tc>
        <w:tc>
          <w:tcPr>
            <w:tcW w:w="825" w:type="dxa"/>
          </w:tcPr>
          <w:p w14:paraId="014AE5F9" w14:textId="3B3F1E28"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3,83</w:t>
            </w:r>
          </w:p>
        </w:tc>
        <w:tc>
          <w:tcPr>
            <w:tcW w:w="825" w:type="dxa"/>
          </w:tcPr>
          <w:p w14:paraId="31653BAD" w14:textId="50D0BE8A"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w:t>
            </w:r>
            <w:r w:rsidR="003107A0" w:rsidRPr="00CF198B">
              <w:rPr>
                <w:rFonts w:ascii="Times New Roman" w:hAnsi="Times New Roman" w:cs="Times New Roman"/>
                <w:sz w:val="20"/>
                <w:szCs w:val="20"/>
              </w:rPr>
              <w:t>0</w:t>
            </w:r>
          </w:p>
        </w:tc>
        <w:tc>
          <w:tcPr>
            <w:tcW w:w="825" w:type="dxa"/>
          </w:tcPr>
          <w:p w14:paraId="13AF3ADC" w14:textId="5A856116"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4,11</w:t>
            </w:r>
          </w:p>
        </w:tc>
        <w:tc>
          <w:tcPr>
            <w:tcW w:w="825" w:type="dxa"/>
          </w:tcPr>
          <w:p w14:paraId="4471D530" w14:textId="6D0E9BBF"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2,08</w:t>
            </w:r>
          </w:p>
        </w:tc>
        <w:tc>
          <w:tcPr>
            <w:tcW w:w="825" w:type="dxa"/>
          </w:tcPr>
          <w:p w14:paraId="5E0C6AAA" w14:textId="55D01D26" w:rsidR="00C223BC" w:rsidRPr="00CF198B" w:rsidRDefault="00C223B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4,25</w:t>
            </w:r>
          </w:p>
        </w:tc>
      </w:tr>
      <w:tr w:rsidR="00FB6C1C" w:rsidRPr="00CF198B" w14:paraId="754A5606" w14:textId="77777777" w:rsidTr="00AD2390">
        <w:trPr>
          <w:jc w:val="center"/>
        </w:trPr>
        <w:tc>
          <w:tcPr>
            <w:tcW w:w="9202" w:type="dxa"/>
            <w:gridSpan w:val="11"/>
          </w:tcPr>
          <w:p w14:paraId="40A42C75" w14:textId="77777777" w:rsidR="00FB6C1C" w:rsidRPr="00CF198B" w:rsidRDefault="00FB6C1C" w:rsidP="004171BA">
            <w:pPr>
              <w:pStyle w:val="JudulTabel"/>
              <w:spacing w:before="0" w:after="0"/>
              <w:rPr>
                <w:rFonts w:ascii="Times New Roman" w:hAnsi="Times New Roman" w:cs="Times New Roman"/>
                <w:b/>
                <w:sz w:val="20"/>
                <w:szCs w:val="20"/>
              </w:rPr>
            </w:pPr>
            <w:r w:rsidRPr="00CF198B">
              <w:rPr>
                <w:rFonts w:ascii="Times New Roman" w:hAnsi="Times New Roman" w:cs="Times New Roman"/>
                <w:b/>
                <w:sz w:val="20"/>
                <w:szCs w:val="20"/>
              </w:rPr>
              <w:lastRenderedPageBreak/>
              <w:t xml:space="preserve">Jarak Antar Tiang 3D Kondisi </w:t>
            </w:r>
            <w:r w:rsidRPr="00CF198B">
              <w:rPr>
                <w:rFonts w:ascii="Times New Roman" w:hAnsi="Times New Roman" w:cs="Times New Roman"/>
                <w:b/>
                <w:i/>
                <w:sz w:val="20"/>
                <w:szCs w:val="20"/>
              </w:rPr>
              <w:t>Free Head</w:t>
            </w:r>
          </w:p>
        </w:tc>
      </w:tr>
      <w:tr w:rsidR="00FB6C1C" w:rsidRPr="00CF198B" w14:paraId="50CF765D" w14:textId="77777777" w:rsidTr="00AD2390">
        <w:trPr>
          <w:jc w:val="center"/>
        </w:trPr>
        <w:tc>
          <w:tcPr>
            <w:tcW w:w="957" w:type="dxa"/>
            <w:vMerge w:val="restart"/>
          </w:tcPr>
          <w:p w14:paraId="3FD315FF"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Dimensi</w:t>
            </w:r>
          </w:p>
          <w:p w14:paraId="1FFFAE2E"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(mm)</w:t>
            </w:r>
          </w:p>
        </w:tc>
        <w:tc>
          <w:tcPr>
            <w:tcW w:w="1648" w:type="dxa"/>
            <w:gridSpan w:val="2"/>
          </w:tcPr>
          <w:p w14:paraId="2EC9ECAF"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 Tiang</w:t>
            </w:r>
          </w:p>
        </w:tc>
        <w:tc>
          <w:tcPr>
            <w:tcW w:w="1647" w:type="dxa"/>
            <w:gridSpan w:val="2"/>
          </w:tcPr>
          <w:p w14:paraId="1389C47A"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5 Tiang </w:t>
            </w:r>
          </w:p>
        </w:tc>
        <w:tc>
          <w:tcPr>
            <w:tcW w:w="1650" w:type="dxa"/>
            <w:gridSpan w:val="2"/>
          </w:tcPr>
          <w:p w14:paraId="27433A10"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6 Tiang </w:t>
            </w:r>
          </w:p>
        </w:tc>
        <w:tc>
          <w:tcPr>
            <w:tcW w:w="1650" w:type="dxa"/>
            <w:gridSpan w:val="2"/>
          </w:tcPr>
          <w:p w14:paraId="59174510"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9 Tiang </w:t>
            </w:r>
          </w:p>
        </w:tc>
        <w:tc>
          <w:tcPr>
            <w:tcW w:w="1650" w:type="dxa"/>
            <w:gridSpan w:val="2"/>
          </w:tcPr>
          <w:p w14:paraId="6CC15B10"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 Tiang</w:t>
            </w:r>
          </w:p>
        </w:tc>
      </w:tr>
      <w:tr w:rsidR="00FB6C1C" w:rsidRPr="00CF198B" w14:paraId="1C735EE3" w14:textId="77777777" w:rsidTr="00AD2390">
        <w:trPr>
          <w:jc w:val="center"/>
        </w:trPr>
        <w:tc>
          <w:tcPr>
            <w:tcW w:w="957" w:type="dxa"/>
            <w:vMerge/>
          </w:tcPr>
          <w:p w14:paraId="41FCA9DF" w14:textId="77777777" w:rsidR="00FB6C1C" w:rsidRPr="00CF198B" w:rsidRDefault="00FB6C1C" w:rsidP="004171BA">
            <w:pPr>
              <w:pStyle w:val="JudulTabel"/>
              <w:spacing w:before="0" w:after="0"/>
              <w:rPr>
                <w:rFonts w:ascii="Times New Roman" w:hAnsi="Times New Roman" w:cs="Times New Roman"/>
                <w:sz w:val="20"/>
                <w:szCs w:val="20"/>
              </w:rPr>
            </w:pPr>
          </w:p>
        </w:tc>
        <w:tc>
          <w:tcPr>
            <w:tcW w:w="824" w:type="dxa"/>
          </w:tcPr>
          <w:p w14:paraId="150DB2EC"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4995B238"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3" w:type="dxa"/>
          </w:tcPr>
          <w:p w14:paraId="0EE2E7D0"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31E3C565"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0A187B54"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683FEB81"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773A9139"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1CE21DFD"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29A52424"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3F683984"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r>
      <w:tr w:rsidR="00FB6C1C" w:rsidRPr="00CF198B" w14:paraId="6B0344F6" w14:textId="77777777" w:rsidTr="00AD2390">
        <w:trPr>
          <w:jc w:val="center"/>
        </w:trPr>
        <w:tc>
          <w:tcPr>
            <w:tcW w:w="957" w:type="dxa"/>
          </w:tcPr>
          <w:p w14:paraId="110BED74"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300</w:t>
            </w:r>
          </w:p>
        </w:tc>
        <w:tc>
          <w:tcPr>
            <w:tcW w:w="824" w:type="dxa"/>
          </w:tcPr>
          <w:p w14:paraId="11A13D75"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1,39</w:t>
            </w:r>
          </w:p>
        </w:tc>
        <w:tc>
          <w:tcPr>
            <w:tcW w:w="824" w:type="dxa"/>
          </w:tcPr>
          <w:p w14:paraId="71BF5B76"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2,81</w:t>
            </w:r>
          </w:p>
        </w:tc>
        <w:tc>
          <w:tcPr>
            <w:tcW w:w="823" w:type="dxa"/>
          </w:tcPr>
          <w:p w14:paraId="5524B347"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1,39</w:t>
            </w:r>
          </w:p>
        </w:tc>
        <w:tc>
          <w:tcPr>
            <w:tcW w:w="824" w:type="dxa"/>
          </w:tcPr>
          <w:p w14:paraId="7BFE9CE8"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3,10</w:t>
            </w:r>
          </w:p>
        </w:tc>
        <w:tc>
          <w:tcPr>
            <w:tcW w:w="825" w:type="dxa"/>
          </w:tcPr>
          <w:p w14:paraId="71D6629E" w14:textId="3BC3916B"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w:t>
            </w:r>
            <w:r w:rsidR="003107A0" w:rsidRPr="00CF198B">
              <w:rPr>
                <w:rFonts w:ascii="Times New Roman" w:hAnsi="Times New Roman" w:cs="Times New Roman"/>
                <w:sz w:val="20"/>
                <w:szCs w:val="20"/>
              </w:rPr>
              <w:t>0</w:t>
            </w:r>
          </w:p>
        </w:tc>
        <w:tc>
          <w:tcPr>
            <w:tcW w:w="825" w:type="dxa"/>
          </w:tcPr>
          <w:p w14:paraId="48924ECB"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2,96</w:t>
            </w:r>
          </w:p>
        </w:tc>
        <w:tc>
          <w:tcPr>
            <w:tcW w:w="825" w:type="dxa"/>
          </w:tcPr>
          <w:p w14:paraId="2FE5A447" w14:textId="6032723C"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w:t>
            </w:r>
            <w:r w:rsidR="003107A0" w:rsidRPr="00CF198B">
              <w:rPr>
                <w:rFonts w:ascii="Times New Roman" w:hAnsi="Times New Roman" w:cs="Times New Roman"/>
                <w:sz w:val="20"/>
                <w:szCs w:val="20"/>
              </w:rPr>
              <w:t>0</w:t>
            </w:r>
          </w:p>
        </w:tc>
        <w:tc>
          <w:tcPr>
            <w:tcW w:w="825" w:type="dxa"/>
          </w:tcPr>
          <w:p w14:paraId="17DC0C2A"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3,98</w:t>
            </w:r>
          </w:p>
        </w:tc>
        <w:tc>
          <w:tcPr>
            <w:tcW w:w="825" w:type="dxa"/>
          </w:tcPr>
          <w:p w14:paraId="6FCB6EF6"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1,44</w:t>
            </w:r>
          </w:p>
        </w:tc>
        <w:tc>
          <w:tcPr>
            <w:tcW w:w="825" w:type="dxa"/>
          </w:tcPr>
          <w:p w14:paraId="6A6CCD0C"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3,32</w:t>
            </w:r>
          </w:p>
        </w:tc>
      </w:tr>
      <w:tr w:rsidR="00FB6C1C" w:rsidRPr="00CF198B" w14:paraId="64999AE6" w14:textId="77777777" w:rsidTr="00AD2390">
        <w:trPr>
          <w:jc w:val="center"/>
        </w:trPr>
        <w:tc>
          <w:tcPr>
            <w:tcW w:w="957" w:type="dxa"/>
          </w:tcPr>
          <w:p w14:paraId="77797804"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c>
          <w:tcPr>
            <w:tcW w:w="824" w:type="dxa"/>
          </w:tcPr>
          <w:p w14:paraId="09FE2BF7"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1,33</w:t>
            </w:r>
          </w:p>
        </w:tc>
        <w:tc>
          <w:tcPr>
            <w:tcW w:w="824" w:type="dxa"/>
          </w:tcPr>
          <w:p w14:paraId="76E9559B"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3,08</w:t>
            </w:r>
          </w:p>
        </w:tc>
        <w:tc>
          <w:tcPr>
            <w:tcW w:w="823" w:type="dxa"/>
          </w:tcPr>
          <w:p w14:paraId="708601F5"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1,31</w:t>
            </w:r>
          </w:p>
        </w:tc>
        <w:tc>
          <w:tcPr>
            <w:tcW w:w="824" w:type="dxa"/>
          </w:tcPr>
          <w:p w14:paraId="60060E83"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3,16</w:t>
            </w:r>
          </w:p>
        </w:tc>
        <w:tc>
          <w:tcPr>
            <w:tcW w:w="825" w:type="dxa"/>
          </w:tcPr>
          <w:p w14:paraId="636790D4"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1,38</w:t>
            </w:r>
          </w:p>
        </w:tc>
        <w:tc>
          <w:tcPr>
            <w:tcW w:w="825" w:type="dxa"/>
          </w:tcPr>
          <w:p w14:paraId="172BFBAC"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2,81</w:t>
            </w:r>
          </w:p>
        </w:tc>
        <w:tc>
          <w:tcPr>
            <w:tcW w:w="825" w:type="dxa"/>
          </w:tcPr>
          <w:p w14:paraId="0D62A31E"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1,32</w:t>
            </w:r>
          </w:p>
        </w:tc>
        <w:tc>
          <w:tcPr>
            <w:tcW w:w="825" w:type="dxa"/>
          </w:tcPr>
          <w:p w14:paraId="1C188121"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4,06</w:t>
            </w:r>
          </w:p>
        </w:tc>
        <w:tc>
          <w:tcPr>
            <w:tcW w:w="825" w:type="dxa"/>
          </w:tcPr>
          <w:p w14:paraId="731E908C"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1,44</w:t>
            </w:r>
          </w:p>
        </w:tc>
        <w:tc>
          <w:tcPr>
            <w:tcW w:w="825" w:type="dxa"/>
          </w:tcPr>
          <w:p w14:paraId="769C4896"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3,70</w:t>
            </w:r>
          </w:p>
        </w:tc>
      </w:tr>
      <w:tr w:rsidR="00FB6C1C" w:rsidRPr="00CF198B" w14:paraId="5EDA7BBF" w14:textId="77777777" w:rsidTr="00AD2390">
        <w:trPr>
          <w:jc w:val="center"/>
        </w:trPr>
        <w:tc>
          <w:tcPr>
            <w:tcW w:w="957" w:type="dxa"/>
          </w:tcPr>
          <w:p w14:paraId="73D865DC"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824" w:type="dxa"/>
          </w:tcPr>
          <w:p w14:paraId="4FC88FDF"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1,41</w:t>
            </w:r>
          </w:p>
        </w:tc>
        <w:tc>
          <w:tcPr>
            <w:tcW w:w="824" w:type="dxa"/>
          </w:tcPr>
          <w:p w14:paraId="5C444E07" w14:textId="31A3559B"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w:t>
            </w:r>
            <w:r w:rsidR="003107A0" w:rsidRPr="00CF198B">
              <w:rPr>
                <w:rFonts w:ascii="Times New Roman" w:hAnsi="Times New Roman" w:cs="Times New Roman"/>
                <w:sz w:val="20"/>
                <w:szCs w:val="20"/>
              </w:rPr>
              <w:t>0</w:t>
            </w:r>
          </w:p>
        </w:tc>
        <w:tc>
          <w:tcPr>
            <w:tcW w:w="823" w:type="dxa"/>
          </w:tcPr>
          <w:p w14:paraId="43725196" w14:textId="5946A2DD"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w:t>
            </w:r>
            <w:r w:rsidR="003107A0" w:rsidRPr="00CF198B">
              <w:rPr>
                <w:rFonts w:ascii="Times New Roman" w:hAnsi="Times New Roman" w:cs="Times New Roman"/>
                <w:sz w:val="20"/>
                <w:szCs w:val="20"/>
              </w:rPr>
              <w:t>0</w:t>
            </w:r>
          </w:p>
        </w:tc>
        <w:tc>
          <w:tcPr>
            <w:tcW w:w="824" w:type="dxa"/>
          </w:tcPr>
          <w:p w14:paraId="13B0C8AD"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3,41</w:t>
            </w:r>
          </w:p>
        </w:tc>
        <w:tc>
          <w:tcPr>
            <w:tcW w:w="825" w:type="dxa"/>
          </w:tcPr>
          <w:p w14:paraId="000F5EE2"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1,43</w:t>
            </w:r>
          </w:p>
        </w:tc>
        <w:tc>
          <w:tcPr>
            <w:tcW w:w="825" w:type="dxa"/>
          </w:tcPr>
          <w:p w14:paraId="68B7A2E5"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3,52</w:t>
            </w:r>
          </w:p>
        </w:tc>
        <w:tc>
          <w:tcPr>
            <w:tcW w:w="825" w:type="dxa"/>
          </w:tcPr>
          <w:p w14:paraId="67F11E21"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1,46</w:t>
            </w:r>
          </w:p>
        </w:tc>
        <w:tc>
          <w:tcPr>
            <w:tcW w:w="825" w:type="dxa"/>
          </w:tcPr>
          <w:p w14:paraId="281DD7E5"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4,13</w:t>
            </w:r>
          </w:p>
        </w:tc>
        <w:tc>
          <w:tcPr>
            <w:tcW w:w="825" w:type="dxa"/>
          </w:tcPr>
          <w:p w14:paraId="1BF021FE"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1,54</w:t>
            </w:r>
          </w:p>
        </w:tc>
        <w:tc>
          <w:tcPr>
            <w:tcW w:w="825" w:type="dxa"/>
          </w:tcPr>
          <w:p w14:paraId="6654D0C8"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3,92</w:t>
            </w:r>
          </w:p>
        </w:tc>
      </w:tr>
      <w:tr w:rsidR="00FB6C1C" w:rsidRPr="00CF198B" w14:paraId="13CF8B18" w14:textId="77777777" w:rsidTr="00AD2390">
        <w:trPr>
          <w:jc w:val="center"/>
        </w:trPr>
        <w:tc>
          <w:tcPr>
            <w:tcW w:w="957" w:type="dxa"/>
          </w:tcPr>
          <w:p w14:paraId="7ECA2839"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450</w:t>
            </w:r>
          </w:p>
        </w:tc>
        <w:tc>
          <w:tcPr>
            <w:tcW w:w="824" w:type="dxa"/>
          </w:tcPr>
          <w:p w14:paraId="2C760ABE"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1,42</w:t>
            </w:r>
          </w:p>
        </w:tc>
        <w:tc>
          <w:tcPr>
            <w:tcW w:w="824" w:type="dxa"/>
          </w:tcPr>
          <w:p w14:paraId="4786F490"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4,04</w:t>
            </w:r>
          </w:p>
        </w:tc>
        <w:tc>
          <w:tcPr>
            <w:tcW w:w="823" w:type="dxa"/>
          </w:tcPr>
          <w:p w14:paraId="1F61147A"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1,41</w:t>
            </w:r>
          </w:p>
        </w:tc>
        <w:tc>
          <w:tcPr>
            <w:tcW w:w="824" w:type="dxa"/>
          </w:tcPr>
          <w:p w14:paraId="6A5B4FD4"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3,36</w:t>
            </w:r>
          </w:p>
        </w:tc>
        <w:tc>
          <w:tcPr>
            <w:tcW w:w="825" w:type="dxa"/>
          </w:tcPr>
          <w:p w14:paraId="4C126B1B"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1,43</w:t>
            </w:r>
          </w:p>
        </w:tc>
        <w:tc>
          <w:tcPr>
            <w:tcW w:w="825" w:type="dxa"/>
          </w:tcPr>
          <w:p w14:paraId="79A3C4A5"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3,78</w:t>
            </w:r>
          </w:p>
        </w:tc>
        <w:tc>
          <w:tcPr>
            <w:tcW w:w="825" w:type="dxa"/>
          </w:tcPr>
          <w:p w14:paraId="1ABBE5FB"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1,42</w:t>
            </w:r>
          </w:p>
        </w:tc>
        <w:tc>
          <w:tcPr>
            <w:tcW w:w="825" w:type="dxa"/>
          </w:tcPr>
          <w:p w14:paraId="3572815C"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3,76</w:t>
            </w:r>
          </w:p>
        </w:tc>
        <w:tc>
          <w:tcPr>
            <w:tcW w:w="825" w:type="dxa"/>
          </w:tcPr>
          <w:p w14:paraId="04D98296"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1,46</w:t>
            </w:r>
          </w:p>
        </w:tc>
        <w:tc>
          <w:tcPr>
            <w:tcW w:w="825" w:type="dxa"/>
          </w:tcPr>
          <w:p w14:paraId="27737801"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4,05</w:t>
            </w:r>
          </w:p>
        </w:tc>
      </w:tr>
      <w:tr w:rsidR="00FB6C1C" w:rsidRPr="00CF198B" w14:paraId="0B10C795" w14:textId="77777777" w:rsidTr="00AD2390">
        <w:trPr>
          <w:jc w:val="center"/>
        </w:trPr>
        <w:tc>
          <w:tcPr>
            <w:tcW w:w="957" w:type="dxa"/>
          </w:tcPr>
          <w:p w14:paraId="1C17CB32"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500</w:t>
            </w:r>
          </w:p>
        </w:tc>
        <w:tc>
          <w:tcPr>
            <w:tcW w:w="824" w:type="dxa"/>
          </w:tcPr>
          <w:p w14:paraId="57DB0ED6"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1,54</w:t>
            </w:r>
          </w:p>
        </w:tc>
        <w:tc>
          <w:tcPr>
            <w:tcW w:w="824" w:type="dxa"/>
          </w:tcPr>
          <w:p w14:paraId="09D50123"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4,18</w:t>
            </w:r>
          </w:p>
        </w:tc>
        <w:tc>
          <w:tcPr>
            <w:tcW w:w="823" w:type="dxa"/>
          </w:tcPr>
          <w:p w14:paraId="4B994394"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1,36</w:t>
            </w:r>
          </w:p>
        </w:tc>
        <w:tc>
          <w:tcPr>
            <w:tcW w:w="824" w:type="dxa"/>
          </w:tcPr>
          <w:p w14:paraId="51C25084"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3,52</w:t>
            </w:r>
          </w:p>
        </w:tc>
        <w:tc>
          <w:tcPr>
            <w:tcW w:w="825" w:type="dxa"/>
          </w:tcPr>
          <w:p w14:paraId="2697CA4C"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1,42</w:t>
            </w:r>
          </w:p>
        </w:tc>
        <w:tc>
          <w:tcPr>
            <w:tcW w:w="825" w:type="dxa"/>
          </w:tcPr>
          <w:p w14:paraId="28388021"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3,55</w:t>
            </w:r>
          </w:p>
        </w:tc>
        <w:tc>
          <w:tcPr>
            <w:tcW w:w="825" w:type="dxa"/>
          </w:tcPr>
          <w:p w14:paraId="1A984683"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1,42</w:t>
            </w:r>
          </w:p>
        </w:tc>
        <w:tc>
          <w:tcPr>
            <w:tcW w:w="825" w:type="dxa"/>
          </w:tcPr>
          <w:p w14:paraId="5ED5BEDE"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4,31</w:t>
            </w:r>
          </w:p>
        </w:tc>
        <w:tc>
          <w:tcPr>
            <w:tcW w:w="825" w:type="dxa"/>
          </w:tcPr>
          <w:p w14:paraId="49083C17"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1,41</w:t>
            </w:r>
          </w:p>
        </w:tc>
        <w:tc>
          <w:tcPr>
            <w:tcW w:w="825" w:type="dxa"/>
          </w:tcPr>
          <w:p w14:paraId="5BF61858"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4,24</w:t>
            </w:r>
          </w:p>
        </w:tc>
      </w:tr>
      <w:tr w:rsidR="00FB6C1C" w:rsidRPr="00CF198B" w14:paraId="7DD2BF02" w14:textId="77777777" w:rsidTr="00AD2390">
        <w:trPr>
          <w:jc w:val="center"/>
        </w:trPr>
        <w:tc>
          <w:tcPr>
            <w:tcW w:w="957" w:type="dxa"/>
          </w:tcPr>
          <w:p w14:paraId="1DC549EA"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BP500</w:t>
            </w:r>
          </w:p>
        </w:tc>
        <w:tc>
          <w:tcPr>
            <w:tcW w:w="824" w:type="dxa"/>
          </w:tcPr>
          <w:p w14:paraId="34B164FC"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1,47</w:t>
            </w:r>
          </w:p>
        </w:tc>
        <w:tc>
          <w:tcPr>
            <w:tcW w:w="824" w:type="dxa"/>
          </w:tcPr>
          <w:p w14:paraId="147BDC42"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4,44</w:t>
            </w:r>
          </w:p>
        </w:tc>
        <w:tc>
          <w:tcPr>
            <w:tcW w:w="823" w:type="dxa"/>
          </w:tcPr>
          <w:p w14:paraId="6EBD991B"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1,69</w:t>
            </w:r>
          </w:p>
        </w:tc>
        <w:tc>
          <w:tcPr>
            <w:tcW w:w="824" w:type="dxa"/>
          </w:tcPr>
          <w:p w14:paraId="7AA7856F"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3,98</w:t>
            </w:r>
          </w:p>
        </w:tc>
        <w:tc>
          <w:tcPr>
            <w:tcW w:w="825" w:type="dxa"/>
          </w:tcPr>
          <w:p w14:paraId="07B6F16F"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1,83</w:t>
            </w:r>
          </w:p>
        </w:tc>
        <w:tc>
          <w:tcPr>
            <w:tcW w:w="825" w:type="dxa"/>
          </w:tcPr>
          <w:p w14:paraId="1058D76A"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3,80</w:t>
            </w:r>
          </w:p>
        </w:tc>
        <w:tc>
          <w:tcPr>
            <w:tcW w:w="825" w:type="dxa"/>
          </w:tcPr>
          <w:p w14:paraId="3B4CB7CD"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1,73</w:t>
            </w:r>
          </w:p>
        </w:tc>
        <w:tc>
          <w:tcPr>
            <w:tcW w:w="825" w:type="dxa"/>
          </w:tcPr>
          <w:p w14:paraId="09341974"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4,04</w:t>
            </w:r>
          </w:p>
        </w:tc>
        <w:tc>
          <w:tcPr>
            <w:tcW w:w="825" w:type="dxa"/>
          </w:tcPr>
          <w:p w14:paraId="2EC132C9"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2,04</w:t>
            </w:r>
          </w:p>
        </w:tc>
        <w:tc>
          <w:tcPr>
            <w:tcW w:w="825" w:type="dxa"/>
          </w:tcPr>
          <w:p w14:paraId="44C612F9" w14:textId="77777777" w:rsidR="00FB6C1C" w:rsidRPr="00CF198B" w:rsidRDefault="00FB6C1C"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4,08</w:t>
            </w:r>
          </w:p>
        </w:tc>
      </w:tr>
    </w:tbl>
    <w:p w14:paraId="5C11FBCD" w14:textId="6D476404" w:rsidR="009601FF" w:rsidRPr="00CF198B" w:rsidRDefault="009601FF" w:rsidP="00077C45">
      <w:pPr>
        <w:pStyle w:val="JudulTabel"/>
      </w:pPr>
      <w:r w:rsidRPr="00CF198B">
        <w:t xml:space="preserve">Tabel </w:t>
      </w:r>
      <w:r w:rsidR="004171BA" w:rsidRPr="00CF198B">
        <w:t>5</w:t>
      </w:r>
      <w:r w:rsidRPr="00CF198B">
        <w:t xml:space="preserve">. Rekapitulasi nilai </w:t>
      </w:r>
      <w:r w:rsidRPr="00CF198B">
        <w:rPr>
          <w:i/>
        </w:rPr>
        <w:t>overstrength</w:t>
      </w:r>
      <w:r w:rsidRPr="00CF198B">
        <w:t xml:space="preserve"> dan daktlitas tiang kelompok persegi beton dengan jarak 5D</w:t>
      </w:r>
    </w:p>
    <w:tbl>
      <w:tblPr>
        <w:tblStyle w:val="TableGrid"/>
        <w:tblW w:w="0" w:type="auto"/>
        <w:jc w:val="center"/>
        <w:tblLook w:val="04A0" w:firstRow="1" w:lastRow="0" w:firstColumn="1" w:lastColumn="0" w:noHBand="0" w:noVBand="1"/>
      </w:tblPr>
      <w:tblGrid>
        <w:gridCol w:w="957"/>
        <w:gridCol w:w="824"/>
        <w:gridCol w:w="824"/>
        <w:gridCol w:w="823"/>
        <w:gridCol w:w="824"/>
        <w:gridCol w:w="825"/>
        <w:gridCol w:w="825"/>
        <w:gridCol w:w="825"/>
        <w:gridCol w:w="825"/>
        <w:gridCol w:w="825"/>
        <w:gridCol w:w="825"/>
      </w:tblGrid>
      <w:tr w:rsidR="009601FF" w:rsidRPr="00CF198B" w14:paraId="4A5025D7" w14:textId="77777777" w:rsidTr="00AD2390">
        <w:trPr>
          <w:jc w:val="center"/>
        </w:trPr>
        <w:tc>
          <w:tcPr>
            <w:tcW w:w="9202" w:type="dxa"/>
            <w:gridSpan w:val="11"/>
          </w:tcPr>
          <w:p w14:paraId="38F5D744" w14:textId="04A844A9" w:rsidR="009601FF" w:rsidRPr="00CF198B" w:rsidRDefault="009601FF" w:rsidP="004171BA">
            <w:pPr>
              <w:pStyle w:val="JudulTabel"/>
              <w:spacing w:before="0" w:after="0"/>
              <w:rPr>
                <w:rFonts w:ascii="Times New Roman" w:hAnsi="Times New Roman" w:cs="Times New Roman"/>
                <w:b/>
                <w:sz w:val="20"/>
                <w:szCs w:val="20"/>
              </w:rPr>
            </w:pPr>
            <w:r w:rsidRPr="00CF198B">
              <w:rPr>
                <w:rFonts w:ascii="Times New Roman" w:hAnsi="Times New Roman" w:cs="Times New Roman"/>
                <w:b/>
                <w:sz w:val="20"/>
                <w:szCs w:val="20"/>
              </w:rPr>
              <w:t xml:space="preserve">Jarak Antar Tiang 5D Kondisi </w:t>
            </w:r>
            <w:r w:rsidRPr="00CF198B">
              <w:rPr>
                <w:rFonts w:ascii="Times New Roman" w:hAnsi="Times New Roman" w:cs="Times New Roman"/>
                <w:b/>
                <w:i/>
                <w:sz w:val="20"/>
                <w:szCs w:val="20"/>
              </w:rPr>
              <w:t>Fix Head</w:t>
            </w:r>
          </w:p>
        </w:tc>
      </w:tr>
      <w:tr w:rsidR="009601FF" w:rsidRPr="00CF198B" w14:paraId="564C82F0" w14:textId="77777777" w:rsidTr="00AD2390">
        <w:trPr>
          <w:jc w:val="center"/>
        </w:trPr>
        <w:tc>
          <w:tcPr>
            <w:tcW w:w="957" w:type="dxa"/>
            <w:vMerge w:val="restart"/>
          </w:tcPr>
          <w:p w14:paraId="7FC896A6"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Dimensi</w:t>
            </w:r>
          </w:p>
          <w:p w14:paraId="4D484D93"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(mm)</w:t>
            </w:r>
          </w:p>
        </w:tc>
        <w:tc>
          <w:tcPr>
            <w:tcW w:w="1648" w:type="dxa"/>
            <w:gridSpan w:val="2"/>
          </w:tcPr>
          <w:p w14:paraId="69D4D033"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 Tiang</w:t>
            </w:r>
          </w:p>
        </w:tc>
        <w:tc>
          <w:tcPr>
            <w:tcW w:w="1647" w:type="dxa"/>
            <w:gridSpan w:val="2"/>
          </w:tcPr>
          <w:p w14:paraId="24441F87"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5 Tiang </w:t>
            </w:r>
          </w:p>
        </w:tc>
        <w:tc>
          <w:tcPr>
            <w:tcW w:w="1650" w:type="dxa"/>
            <w:gridSpan w:val="2"/>
          </w:tcPr>
          <w:p w14:paraId="647A4034"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6 Tiang </w:t>
            </w:r>
          </w:p>
        </w:tc>
        <w:tc>
          <w:tcPr>
            <w:tcW w:w="1650" w:type="dxa"/>
            <w:gridSpan w:val="2"/>
          </w:tcPr>
          <w:p w14:paraId="40FDF3A4"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9 Tiang </w:t>
            </w:r>
          </w:p>
        </w:tc>
        <w:tc>
          <w:tcPr>
            <w:tcW w:w="1650" w:type="dxa"/>
            <w:gridSpan w:val="2"/>
          </w:tcPr>
          <w:p w14:paraId="6978B1DE"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 Tiang</w:t>
            </w:r>
          </w:p>
        </w:tc>
      </w:tr>
      <w:tr w:rsidR="009601FF" w:rsidRPr="00CF198B" w14:paraId="7CDA626F" w14:textId="77777777" w:rsidTr="00AD2390">
        <w:trPr>
          <w:jc w:val="center"/>
        </w:trPr>
        <w:tc>
          <w:tcPr>
            <w:tcW w:w="957" w:type="dxa"/>
            <w:vMerge/>
          </w:tcPr>
          <w:p w14:paraId="5048239A" w14:textId="77777777" w:rsidR="009601FF" w:rsidRPr="00CF198B" w:rsidRDefault="009601FF" w:rsidP="004171BA">
            <w:pPr>
              <w:pStyle w:val="JudulTabel"/>
              <w:spacing w:before="0" w:after="0"/>
              <w:rPr>
                <w:rFonts w:ascii="Times New Roman" w:hAnsi="Times New Roman" w:cs="Times New Roman"/>
                <w:sz w:val="20"/>
                <w:szCs w:val="20"/>
              </w:rPr>
            </w:pPr>
          </w:p>
        </w:tc>
        <w:tc>
          <w:tcPr>
            <w:tcW w:w="824" w:type="dxa"/>
          </w:tcPr>
          <w:p w14:paraId="7A8AB2CB"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35FA0C82"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3" w:type="dxa"/>
          </w:tcPr>
          <w:p w14:paraId="54BEAD51"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320BF151"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0F3571B1"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10574ECC"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0076A422"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62834C6B"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62179B2F"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3EA9381C"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r>
      <w:tr w:rsidR="009601FF" w:rsidRPr="00CF198B" w14:paraId="75078E6D" w14:textId="77777777" w:rsidTr="00AD2390">
        <w:trPr>
          <w:jc w:val="center"/>
        </w:trPr>
        <w:tc>
          <w:tcPr>
            <w:tcW w:w="957" w:type="dxa"/>
          </w:tcPr>
          <w:p w14:paraId="60FF3B7A"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300</w:t>
            </w:r>
          </w:p>
        </w:tc>
        <w:tc>
          <w:tcPr>
            <w:tcW w:w="824" w:type="dxa"/>
          </w:tcPr>
          <w:p w14:paraId="3A999A9A" w14:textId="5B5A61FE"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1,62</w:t>
            </w:r>
          </w:p>
        </w:tc>
        <w:tc>
          <w:tcPr>
            <w:tcW w:w="824" w:type="dxa"/>
          </w:tcPr>
          <w:p w14:paraId="31CCD346" w14:textId="2CD82864"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3,19</w:t>
            </w:r>
          </w:p>
        </w:tc>
        <w:tc>
          <w:tcPr>
            <w:tcW w:w="823" w:type="dxa"/>
          </w:tcPr>
          <w:p w14:paraId="19D1E94B" w14:textId="36B58601"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1,69</w:t>
            </w:r>
          </w:p>
        </w:tc>
        <w:tc>
          <w:tcPr>
            <w:tcW w:w="824" w:type="dxa"/>
          </w:tcPr>
          <w:p w14:paraId="24EF92F4" w14:textId="6B7A0BB9"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3,61</w:t>
            </w:r>
          </w:p>
        </w:tc>
        <w:tc>
          <w:tcPr>
            <w:tcW w:w="825" w:type="dxa"/>
          </w:tcPr>
          <w:p w14:paraId="15E550AB" w14:textId="73106A21"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1,55</w:t>
            </w:r>
          </w:p>
        </w:tc>
        <w:tc>
          <w:tcPr>
            <w:tcW w:w="825" w:type="dxa"/>
          </w:tcPr>
          <w:p w14:paraId="1954622D" w14:textId="1C192B39"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3,28</w:t>
            </w:r>
          </w:p>
        </w:tc>
        <w:tc>
          <w:tcPr>
            <w:tcW w:w="825" w:type="dxa"/>
          </w:tcPr>
          <w:p w14:paraId="554718B6" w14:textId="5BC7042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w:t>
            </w:r>
          </w:p>
        </w:tc>
        <w:tc>
          <w:tcPr>
            <w:tcW w:w="825" w:type="dxa"/>
          </w:tcPr>
          <w:p w14:paraId="238BD915" w14:textId="5BFC923D"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3,21</w:t>
            </w:r>
          </w:p>
        </w:tc>
        <w:tc>
          <w:tcPr>
            <w:tcW w:w="825" w:type="dxa"/>
          </w:tcPr>
          <w:p w14:paraId="4713C1BC" w14:textId="21196773"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w:t>
            </w:r>
            <w:r w:rsidR="003107A0" w:rsidRPr="00CF198B">
              <w:rPr>
                <w:rFonts w:ascii="Times New Roman" w:hAnsi="Times New Roman" w:cs="Times New Roman"/>
                <w:sz w:val="20"/>
                <w:szCs w:val="20"/>
              </w:rPr>
              <w:t>0</w:t>
            </w:r>
          </w:p>
        </w:tc>
        <w:tc>
          <w:tcPr>
            <w:tcW w:w="825" w:type="dxa"/>
          </w:tcPr>
          <w:p w14:paraId="5BFC3198" w14:textId="78B2865A"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3,46</w:t>
            </w:r>
          </w:p>
        </w:tc>
      </w:tr>
      <w:tr w:rsidR="009601FF" w:rsidRPr="00CF198B" w14:paraId="34C767E9" w14:textId="77777777" w:rsidTr="00AD2390">
        <w:trPr>
          <w:jc w:val="center"/>
        </w:trPr>
        <w:tc>
          <w:tcPr>
            <w:tcW w:w="957" w:type="dxa"/>
          </w:tcPr>
          <w:p w14:paraId="3DEFCF41"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c>
          <w:tcPr>
            <w:tcW w:w="824" w:type="dxa"/>
          </w:tcPr>
          <w:p w14:paraId="33EEBA92" w14:textId="57A827B6"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1,41</w:t>
            </w:r>
          </w:p>
        </w:tc>
        <w:tc>
          <w:tcPr>
            <w:tcW w:w="824" w:type="dxa"/>
          </w:tcPr>
          <w:p w14:paraId="6878313A" w14:textId="60847DBD"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3,48</w:t>
            </w:r>
          </w:p>
        </w:tc>
        <w:tc>
          <w:tcPr>
            <w:tcW w:w="823" w:type="dxa"/>
          </w:tcPr>
          <w:p w14:paraId="66057521" w14:textId="4AA796D4"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1,63</w:t>
            </w:r>
          </w:p>
        </w:tc>
        <w:tc>
          <w:tcPr>
            <w:tcW w:w="824" w:type="dxa"/>
          </w:tcPr>
          <w:p w14:paraId="7A6B64E0" w14:textId="34B412C8"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3,90</w:t>
            </w:r>
          </w:p>
        </w:tc>
        <w:tc>
          <w:tcPr>
            <w:tcW w:w="825" w:type="dxa"/>
          </w:tcPr>
          <w:p w14:paraId="0509E92E" w14:textId="790AFCE1"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1,75</w:t>
            </w:r>
          </w:p>
        </w:tc>
        <w:tc>
          <w:tcPr>
            <w:tcW w:w="825" w:type="dxa"/>
          </w:tcPr>
          <w:p w14:paraId="68432A4D" w14:textId="1CAC407D"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3,32</w:t>
            </w:r>
          </w:p>
        </w:tc>
        <w:tc>
          <w:tcPr>
            <w:tcW w:w="825" w:type="dxa"/>
          </w:tcPr>
          <w:p w14:paraId="73BACCB2" w14:textId="5A4D78DA"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1,46</w:t>
            </w:r>
          </w:p>
        </w:tc>
        <w:tc>
          <w:tcPr>
            <w:tcW w:w="825" w:type="dxa"/>
          </w:tcPr>
          <w:p w14:paraId="604BCB1D" w14:textId="3C535153"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3,36</w:t>
            </w:r>
          </w:p>
        </w:tc>
        <w:tc>
          <w:tcPr>
            <w:tcW w:w="825" w:type="dxa"/>
          </w:tcPr>
          <w:p w14:paraId="56BBFA84" w14:textId="01C8ABFD"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1,53</w:t>
            </w:r>
          </w:p>
        </w:tc>
        <w:tc>
          <w:tcPr>
            <w:tcW w:w="825" w:type="dxa"/>
          </w:tcPr>
          <w:p w14:paraId="048671C6" w14:textId="27CE2E3C"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3,66</w:t>
            </w:r>
          </w:p>
        </w:tc>
      </w:tr>
      <w:tr w:rsidR="009601FF" w:rsidRPr="00CF198B" w14:paraId="70578347" w14:textId="77777777" w:rsidTr="00AD2390">
        <w:trPr>
          <w:jc w:val="center"/>
        </w:trPr>
        <w:tc>
          <w:tcPr>
            <w:tcW w:w="957" w:type="dxa"/>
          </w:tcPr>
          <w:p w14:paraId="60EA2B36"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824" w:type="dxa"/>
          </w:tcPr>
          <w:p w14:paraId="1288A118" w14:textId="7E8DA02A"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1,68</w:t>
            </w:r>
          </w:p>
        </w:tc>
        <w:tc>
          <w:tcPr>
            <w:tcW w:w="824" w:type="dxa"/>
          </w:tcPr>
          <w:p w14:paraId="1E98CD78" w14:textId="68343B88"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3,83</w:t>
            </w:r>
          </w:p>
        </w:tc>
        <w:tc>
          <w:tcPr>
            <w:tcW w:w="823" w:type="dxa"/>
          </w:tcPr>
          <w:p w14:paraId="670F2D76" w14:textId="1090730F"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1,48</w:t>
            </w:r>
          </w:p>
        </w:tc>
        <w:tc>
          <w:tcPr>
            <w:tcW w:w="824" w:type="dxa"/>
          </w:tcPr>
          <w:p w14:paraId="4C5002E6" w14:textId="41428390"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3,41</w:t>
            </w:r>
          </w:p>
        </w:tc>
        <w:tc>
          <w:tcPr>
            <w:tcW w:w="825" w:type="dxa"/>
          </w:tcPr>
          <w:p w14:paraId="348C1523" w14:textId="6B54FB54"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1,56</w:t>
            </w:r>
          </w:p>
        </w:tc>
        <w:tc>
          <w:tcPr>
            <w:tcW w:w="825" w:type="dxa"/>
          </w:tcPr>
          <w:p w14:paraId="7D13A28C" w14:textId="18E9CEB0"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3,48</w:t>
            </w:r>
          </w:p>
        </w:tc>
        <w:tc>
          <w:tcPr>
            <w:tcW w:w="825" w:type="dxa"/>
          </w:tcPr>
          <w:p w14:paraId="754FD5F5" w14:textId="7FFB3B69"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1,58</w:t>
            </w:r>
          </w:p>
        </w:tc>
        <w:tc>
          <w:tcPr>
            <w:tcW w:w="825" w:type="dxa"/>
          </w:tcPr>
          <w:p w14:paraId="12D01703" w14:textId="5BF1D28E"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3,57</w:t>
            </w:r>
          </w:p>
        </w:tc>
        <w:tc>
          <w:tcPr>
            <w:tcW w:w="825" w:type="dxa"/>
          </w:tcPr>
          <w:p w14:paraId="540F7D12" w14:textId="456D9BA1"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,180</w:t>
            </w:r>
          </w:p>
        </w:tc>
        <w:tc>
          <w:tcPr>
            <w:tcW w:w="825" w:type="dxa"/>
          </w:tcPr>
          <w:p w14:paraId="713DF11B" w14:textId="5724EDD5"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3,78</w:t>
            </w:r>
          </w:p>
        </w:tc>
      </w:tr>
      <w:tr w:rsidR="009601FF" w:rsidRPr="00CF198B" w14:paraId="2853FF12" w14:textId="77777777" w:rsidTr="00AD2390">
        <w:trPr>
          <w:jc w:val="center"/>
        </w:trPr>
        <w:tc>
          <w:tcPr>
            <w:tcW w:w="957" w:type="dxa"/>
          </w:tcPr>
          <w:p w14:paraId="68543F57"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450</w:t>
            </w:r>
          </w:p>
        </w:tc>
        <w:tc>
          <w:tcPr>
            <w:tcW w:w="824" w:type="dxa"/>
          </w:tcPr>
          <w:p w14:paraId="030ED2E3" w14:textId="3088A4B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1,78</w:t>
            </w:r>
          </w:p>
        </w:tc>
        <w:tc>
          <w:tcPr>
            <w:tcW w:w="824" w:type="dxa"/>
          </w:tcPr>
          <w:p w14:paraId="6ABCFF9E" w14:textId="245298DE"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3,92</w:t>
            </w:r>
          </w:p>
        </w:tc>
        <w:tc>
          <w:tcPr>
            <w:tcW w:w="823" w:type="dxa"/>
          </w:tcPr>
          <w:p w14:paraId="6FA7303B" w14:textId="740B24AC"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1,71</w:t>
            </w:r>
          </w:p>
        </w:tc>
        <w:tc>
          <w:tcPr>
            <w:tcW w:w="824" w:type="dxa"/>
          </w:tcPr>
          <w:p w14:paraId="7BF2447C" w14:textId="08419E75"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3,54</w:t>
            </w:r>
          </w:p>
        </w:tc>
        <w:tc>
          <w:tcPr>
            <w:tcW w:w="825" w:type="dxa"/>
          </w:tcPr>
          <w:p w14:paraId="183A4F65" w14:textId="6421FDC4"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1,53</w:t>
            </w:r>
          </w:p>
        </w:tc>
        <w:tc>
          <w:tcPr>
            <w:tcW w:w="825" w:type="dxa"/>
          </w:tcPr>
          <w:p w14:paraId="1004A365" w14:textId="06CF4A58"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3,60</w:t>
            </w:r>
          </w:p>
        </w:tc>
        <w:tc>
          <w:tcPr>
            <w:tcW w:w="825" w:type="dxa"/>
          </w:tcPr>
          <w:p w14:paraId="1CFD1B08" w14:textId="3B63A8C6"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1,59</w:t>
            </w:r>
          </w:p>
        </w:tc>
        <w:tc>
          <w:tcPr>
            <w:tcW w:w="825" w:type="dxa"/>
          </w:tcPr>
          <w:p w14:paraId="3502C45E" w14:textId="47C321E9"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3,91</w:t>
            </w:r>
          </w:p>
        </w:tc>
        <w:tc>
          <w:tcPr>
            <w:tcW w:w="825" w:type="dxa"/>
          </w:tcPr>
          <w:p w14:paraId="46342868" w14:textId="223CE0EA"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1,62</w:t>
            </w:r>
          </w:p>
        </w:tc>
        <w:tc>
          <w:tcPr>
            <w:tcW w:w="825" w:type="dxa"/>
          </w:tcPr>
          <w:p w14:paraId="59FF0AF3" w14:textId="27074834"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3,81</w:t>
            </w:r>
          </w:p>
        </w:tc>
      </w:tr>
      <w:tr w:rsidR="009601FF" w:rsidRPr="00CF198B" w14:paraId="39516517" w14:textId="77777777" w:rsidTr="00AD2390">
        <w:trPr>
          <w:jc w:val="center"/>
        </w:trPr>
        <w:tc>
          <w:tcPr>
            <w:tcW w:w="957" w:type="dxa"/>
          </w:tcPr>
          <w:p w14:paraId="396D1381"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500</w:t>
            </w:r>
          </w:p>
        </w:tc>
        <w:tc>
          <w:tcPr>
            <w:tcW w:w="824" w:type="dxa"/>
          </w:tcPr>
          <w:p w14:paraId="28921E05" w14:textId="195FFF14"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1,54</w:t>
            </w:r>
          </w:p>
        </w:tc>
        <w:tc>
          <w:tcPr>
            <w:tcW w:w="824" w:type="dxa"/>
          </w:tcPr>
          <w:p w14:paraId="08967DB6" w14:textId="20DC3D32"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4,43</w:t>
            </w:r>
          </w:p>
        </w:tc>
        <w:tc>
          <w:tcPr>
            <w:tcW w:w="823" w:type="dxa"/>
          </w:tcPr>
          <w:p w14:paraId="10616512" w14:textId="7ABBF104"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1,69</w:t>
            </w:r>
          </w:p>
        </w:tc>
        <w:tc>
          <w:tcPr>
            <w:tcW w:w="824" w:type="dxa"/>
          </w:tcPr>
          <w:p w14:paraId="036F0EA0" w14:textId="6BBA3CE2"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4,89</w:t>
            </w:r>
          </w:p>
        </w:tc>
        <w:tc>
          <w:tcPr>
            <w:tcW w:w="825" w:type="dxa"/>
          </w:tcPr>
          <w:p w14:paraId="5690D49C" w14:textId="29CAA9DD"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1,53</w:t>
            </w:r>
          </w:p>
        </w:tc>
        <w:tc>
          <w:tcPr>
            <w:tcW w:w="825" w:type="dxa"/>
          </w:tcPr>
          <w:p w14:paraId="0D393F43" w14:textId="49599A6E"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3,87</w:t>
            </w:r>
          </w:p>
        </w:tc>
        <w:tc>
          <w:tcPr>
            <w:tcW w:w="825" w:type="dxa"/>
          </w:tcPr>
          <w:p w14:paraId="683CB7F7" w14:textId="4C32BD8F"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1,58</w:t>
            </w:r>
          </w:p>
        </w:tc>
        <w:tc>
          <w:tcPr>
            <w:tcW w:w="825" w:type="dxa"/>
          </w:tcPr>
          <w:p w14:paraId="7C6A7BA2" w14:textId="49C83B76"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4,03</w:t>
            </w:r>
          </w:p>
        </w:tc>
        <w:tc>
          <w:tcPr>
            <w:tcW w:w="825" w:type="dxa"/>
          </w:tcPr>
          <w:p w14:paraId="1C15EE30" w14:textId="06EB0ADC"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1,73</w:t>
            </w:r>
          </w:p>
        </w:tc>
        <w:tc>
          <w:tcPr>
            <w:tcW w:w="825" w:type="dxa"/>
          </w:tcPr>
          <w:p w14:paraId="105F767D" w14:textId="50FD7421"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r>
      <w:tr w:rsidR="009601FF" w:rsidRPr="00CF198B" w14:paraId="1821C750" w14:textId="77777777" w:rsidTr="00AD2390">
        <w:trPr>
          <w:jc w:val="center"/>
        </w:trPr>
        <w:tc>
          <w:tcPr>
            <w:tcW w:w="957" w:type="dxa"/>
          </w:tcPr>
          <w:p w14:paraId="029FE85E"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BP500</w:t>
            </w:r>
          </w:p>
        </w:tc>
        <w:tc>
          <w:tcPr>
            <w:tcW w:w="824" w:type="dxa"/>
          </w:tcPr>
          <w:p w14:paraId="4BA21CCA" w14:textId="3C1DB8B2"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w:t>
            </w:r>
            <w:r w:rsidR="003107A0" w:rsidRPr="00CF198B">
              <w:rPr>
                <w:rFonts w:ascii="Times New Roman" w:hAnsi="Times New Roman" w:cs="Times New Roman"/>
                <w:sz w:val="20"/>
                <w:szCs w:val="20"/>
              </w:rPr>
              <w:t>0</w:t>
            </w:r>
          </w:p>
        </w:tc>
        <w:tc>
          <w:tcPr>
            <w:tcW w:w="824" w:type="dxa"/>
          </w:tcPr>
          <w:p w14:paraId="25374588" w14:textId="3B06AE2A"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4,29</w:t>
            </w:r>
          </w:p>
        </w:tc>
        <w:tc>
          <w:tcPr>
            <w:tcW w:w="823" w:type="dxa"/>
          </w:tcPr>
          <w:p w14:paraId="54733C36" w14:textId="5C323CBC"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1,67</w:t>
            </w:r>
          </w:p>
        </w:tc>
        <w:tc>
          <w:tcPr>
            <w:tcW w:w="824" w:type="dxa"/>
          </w:tcPr>
          <w:p w14:paraId="63D9BA3C" w14:textId="1AA13B6B"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4,17</w:t>
            </w:r>
          </w:p>
        </w:tc>
        <w:tc>
          <w:tcPr>
            <w:tcW w:w="825" w:type="dxa"/>
          </w:tcPr>
          <w:p w14:paraId="32CA68BD" w14:textId="5E77712C"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1,77</w:t>
            </w:r>
          </w:p>
        </w:tc>
        <w:tc>
          <w:tcPr>
            <w:tcW w:w="825" w:type="dxa"/>
          </w:tcPr>
          <w:p w14:paraId="1A20E571" w14:textId="7383A363"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4,02</w:t>
            </w:r>
          </w:p>
        </w:tc>
        <w:tc>
          <w:tcPr>
            <w:tcW w:w="825" w:type="dxa"/>
          </w:tcPr>
          <w:p w14:paraId="7B0EDE2A" w14:textId="41300784"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1,53</w:t>
            </w:r>
          </w:p>
        </w:tc>
        <w:tc>
          <w:tcPr>
            <w:tcW w:w="825" w:type="dxa"/>
          </w:tcPr>
          <w:p w14:paraId="046DE15B" w14:textId="214694E4"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4,21</w:t>
            </w:r>
          </w:p>
        </w:tc>
        <w:tc>
          <w:tcPr>
            <w:tcW w:w="825" w:type="dxa"/>
          </w:tcPr>
          <w:p w14:paraId="066B0959" w14:textId="44FFF1F5"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2,13</w:t>
            </w:r>
          </w:p>
        </w:tc>
        <w:tc>
          <w:tcPr>
            <w:tcW w:w="825" w:type="dxa"/>
          </w:tcPr>
          <w:p w14:paraId="53525207" w14:textId="5438CA08"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4,26</w:t>
            </w:r>
          </w:p>
        </w:tc>
      </w:tr>
      <w:tr w:rsidR="009601FF" w:rsidRPr="00CF198B" w14:paraId="7AC8F65C" w14:textId="77777777" w:rsidTr="00AD2390">
        <w:trPr>
          <w:jc w:val="center"/>
        </w:trPr>
        <w:tc>
          <w:tcPr>
            <w:tcW w:w="9202" w:type="dxa"/>
            <w:gridSpan w:val="11"/>
          </w:tcPr>
          <w:p w14:paraId="62E809B3" w14:textId="6B1F066C" w:rsidR="009601FF" w:rsidRPr="00CF198B" w:rsidRDefault="009601FF" w:rsidP="004171BA">
            <w:pPr>
              <w:pStyle w:val="JudulTabel"/>
              <w:spacing w:before="0" w:after="0"/>
              <w:rPr>
                <w:rFonts w:ascii="Times New Roman" w:hAnsi="Times New Roman" w:cs="Times New Roman"/>
                <w:b/>
                <w:sz w:val="20"/>
                <w:szCs w:val="20"/>
              </w:rPr>
            </w:pPr>
            <w:r w:rsidRPr="00CF198B">
              <w:rPr>
                <w:rFonts w:ascii="Times New Roman" w:hAnsi="Times New Roman" w:cs="Times New Roman"/>
                <w:b/>
                <w:sz w:val="20"/>
                <w:szCs w:val="20"/>
              </w:rPr>
              <w:t xml:space="preserve">Jarak Antar Tiang 5D Kondisi </w:t>
            </w:r>
            <w:r w:rsidRPr="00CF198B">
              <w:rPr>
                <w:rFonts w:ascii="Times New Roman" w:hAnsi="Times New Roman" w:cs="Times New Roman"/>
                <w:b/>
                <w:i/>
                <w:sz w:val="20"/>
                <w:szCs w:val="20"/>
              </w:rPr>
              <w:t>Free Head</w:t>
            </w:r>
          </w:p>
        </w:tc>
      </w:tr>
      <w:tr w:rsidR="009601FF" w:rsidRPr="00CF198B" w14:paraId="569B8D38" w14:textId="77777777" w:rsidTr="00AD2390">
        <w:trPr>
          <w:jc w:val="center"/>
        </w:trPr>
        <w:tc>
          <w:tcPr>
            <w:tcW w:w="957" w:type="dxa"/>
            <w:vMerge w:val="restart"/>
          </w:tcPr>
          <w:p w14:paraId="0AA01B90"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Dimensi</w:t>
            </w:r>
          </w:p>
          <w:p w14:paraId="3B4E2BC5"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(mm)</w:t>
            </w:r>
          </w:p>
        </w:tc>
        <w:tc>
          <w:tcPr>
            <w:tcW w:w="1648" w:type="dxa"/>
            <w:gridSpan w:val="2"/>
          </w:tcPr>
          <w:p w14:paraId="40F1F0D8"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 Tiang</w:t>
            </w:r>
          </w:p>
        </w:tc>
        <w:tc>
          <w:tcPr>
            <w:tcW w:w="1647" w:type="dxa"/>
            <w:gridSpan w:val="2"/>
          </w:tcPr>
          <w:p w14:paraId="1CB164DD"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5 Tiang </w:t>
            </w:r>
          </w:p>
        </w:tc>
        <w:tc>
          <w:tcPr>
            <w:tcW w:w="1650" w:type="dxa"/>
            <w:gridSpan w:val="2"/>
          </w:tcPr>
          <w:p w14:paraId="5C773652"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6 Tiang </w:t>
            </w:r>
          </w:p>
        </w:tc>
        <w:tc>
          <w:tcPr>
            <w:tcW w:w="1650" w:type="dxa"/>
            <w:gridSpan w:val="2"/>
          </w:tcPr>
          <w:p w14:paraId="646BBEEE"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9 Tiang </w:t>
            </w:r>
          </w:p>
        </w:tc>
        <w:tc>
          <w:tcPr>
            <w:tcW w:w="1650" w:type="dxa"/>
            <w:gridSpan w:val="2"/>
          </w:tcPr>
          <w:p w14:paraId="148893D2"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 Tiang</w:t>
            </w:r>
          </w:p>
        </w:tc>
      </w:tr>
      <w:tr w:rsidR="009601FF" w:rsidRPr="00CF198B" w14:paraId="390CF33F" w14:textId="77777777" w:rsidTr="00AD2390">
        <w:trPr>
          <w:jc w:val="center"/>
        </w:trPr>
        <w:tc>
          <w:tcPr>
            <w:tcW w:w="957" w:type="dxa"/>
            <w:vMerge/>
          </w:tcPr>
          <w:p w14:paraId="28858472" w14:textId="77777777" w:rsidR="009601FF" w:rsidRPr="00CF198B" w:rsidRDefault="009601FF" w:rsidP="004171BA">
            <w:pPr>
              <w:pStyle w:val="JudulTabel"/>
              <w:spacing w:before="0" w:after="0"/>
              <w:rPr>
                <w:rFonts w:ascii="Times New Roman" w:hAnsi="Times New Roman" w:cs="Times New Roman"/>
                <w:sz w:val="20"/>
                <w:szCs w:val="20"/>
              </w:rPr>
            </w:pPr>
          </w:p>
        </w:tc>
        <w:tc>
          <w:tcPr>
            <w:tcW w:w="824" w:type="dxa"/>
          </w:tcPr>
          <w:p w14:paraId="2536E0DB"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455D0A6C"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3" w:type="dxa"/>
          </w:tcPr>
          <w:p w14:paraId="1D65BB69"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62D36D61"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641811F4"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0A75B72E"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610104A6"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7F1C4332"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7A4ACEC5"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22EB5447"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r>
      <w:tr w:rsidR="009601FF" w:rsidRPr="00CF198B" w14:paraId="4FE38277" w14:textId="77777777" w:rsidTr="00AD2390">
        <w:trPr>
          <w:jc w:val="center"/>
        </w:trPr>
        <w:tc>
          <w:tcPr>
            <w:tcW w:w="957" w:type="dxa"/>
          </w:tcPr>
          <w:p w14:paraId="40DC8E5B"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300</w:t>
            </w:r>
          </w:p>
        </w:tc>
        <w:tc>
          <w:tcPr>
            <w:tcW w:w="824" w:type="dxa"/>
          </w:tcPr>
          <w:p w14:paraId="684E040F" w14:textId="1C5C1663"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1,56</w:t>
            </w:r>
          </w:p>
        </w:tc>
        <w:tc>
          <w:tcPr>
            <w:tcW w:w="824" w:type="dxa"/>
          </w:tcPr>
          <w:p w14:paraId="13FEACD6" w14:textId="40832A49"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3,24</w:t>
            </w:r>
          </w:p>
        </w:tc>
        <w:tc>
          <w:tcPr>
            <w:tcW w:w="823" w:type="dxa"/>
          </w:tcPr>
          <w:p w14:paraId="2C394B1C" w14:textId="25857387"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w:t>
            </w:r>
            <w:r w:rsidR="003107A0" w:rsidRPr="00CF198B">
              <w:rPr>
                <w:rFonts w:ascii="Times New Roman" w:hAnsi="Times New Roman" w:cs="Times New Roman"/>
                <w:sz w:val="20"/>
                <w:szCs w:val="20"/>
              </w:rPr>
              <w:t>0</w:t>
            </w:r>
          </w:p>
        </w:tc>
        <w:tc>
          <w:tcPr>
            <w:tcW w:w="824" w:type="dxa"/>
          </w:tcPr>
          <w:p w14:paraId="2D0341F2" w14:textId="4265920B"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3,37</w:t>
            </w:r>
          </w:p>
        </w:tc>
        <w:tc>
          <w:tcPr>
            <w:tcW w:w="825" w:type="dxa"/>
          </w:tcPr>
          <w:p w14:paraId="7105B368" w14:textId="29213C76"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1,53</w:t>
            </w:r>
          </w:p>
        </w:tc>
        <w:tc>
          <w:tcPr>
            <w:tcW w:w="825" w:type="dxa"/>
          </w:tcPr>
          <w:p w14:paraId="02C09C77" w14:textId="54E7AF5F"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3,06</w:t>
            </w:r>
          </w:p>
        </w:tc>
        <w:tc>
          <w:tcPr>
            <w:tcW w:w="825" w:type="dxa"/>
          </w:tcPr>
          <w:p w14:paraId="323F2220" w14:textId="0D042B66"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1,57</w:t>
            </w:r>
          </w:p>
        </w:tc>
        <w:tc>
          <w:tcPr>
            <w:tcW w:w="825" w:type="dxa"/>
          </w:tcPr>
          <w:p w14:paraId="3B0CF580" w14:textId="498A516B"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3,37</w:t>
            </w:r>
          </w:p>
        </w:tc>
        <w:tc>
          <w:tcPr>
            <w:tcW w:w="825" w:type="dxa"/>
          </w:tcPr>
          <w:p w14:paraId="7B33121A" w14:textId="6C99C7DF"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1,55</w:t>
            </w:r>
          </w:p>
        </w:tc>
        <w:tc>
          <w:tcPr>
            <w:tcW w:w="825" w:type="dxa"/>
          </w:tcPr>
          <w:p w14:paraId="714A7125" w14:textId="1B3C2121"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3,22</w:t>
            </w:r>
          </w:p>
        </w:tc>
      </w:tr>
      <w:tr w:rsidR="009601FF" w:rsidRPr="00CF198B" w14:paraId="185B0E93" w14:textId="77777777" w:rsidTr="00AD2390">
        <w:trPr>
          <w:jc w:val="center"/>
        </w:trPr>
        <w:tc>
          <w:tcPr>
            <w:tcW w:w="957" w:type="dxa"/>
          </w:tcPr>
          <w:p w14:paraId="6610E9F7"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c>
          <w:tcPr>
            <w:tcW w:w="824" w:type="dxa"/>
          </w:tcPr>
          <w:p w14:paraId="31ECA7A9" w14:textId="07C36A8D"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1,42</w:t>
            </w:r>
          </w:p>
        </w:tc>
        <w:tc>
          <w:tcPr>
            <w:tcW w:w="824" w:type="dxa"/>
          </w:tcPr>
          <w:p w14:paraId="5EE8CCB1" w14:textId="4379D6BE"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3,46</w:t>
            </w:r>
          </w:p>
        </w:tc>
        <w:tc>
          <w:tcPr>
            <w:tcW w:w="823" w:type="dxa"/>
          </w:tcPr>
          <w:p w14:paraId="24019B63" w14:textId="32383699"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1,38</w:t>
            </w:r>
          </w:p>
        </w:tc>
        <w:tc>
          <w:tcPr>
            <w:tcW w:w="824" w:type="dxa"/>
          </w:tcPr>
          <w:p w14:paraId="6CB2ECD2" w14:textId="19CFF759"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3,39</w:t>
            </w:r>
          </w:p>
        </w:tc>
        <w:tc>
          <w:tcPr>
            <w:tcW w:w="825" w:type="dxa"/>
          </w:tcPr>
          <w:p w14:paraId="2734158C" w14:textId="20E727A5"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1,35</w:t>
            </w:r>
          </w:p>
        </w:tc>
        <w:tc>
          <w:tcPr>
            <w:tcW w:w="825" w:type="dxa"/>
          </w:tcPr>
          <w:p w14:paraId="142B6D02" w14:textId="3A0F58DB"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3,40</w:t>
            </w:r>
          </w:p>
        </w:tc>
        <w:tc>
          <w:tcPr>
            <w:tcW w:w="825" w:type="dxa"/>
          </w:tcPr>
          <w:p w14:paraId="6101B4B3" w14:textId="327F3ACE"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1,32</w:t>
            </w:r>
          </w:p>
        </w:tc>
        <w:tc>
          <w:tcPr>
            <w:tcW w:w="825" w:type="dxa"/>
          </w:tcPr>
          <w:p w14:paraId="197E221A" w14:textId="38058BBE"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3,29</w:t>
            </w:r>
          </w:p>
        </w:tc>
        <w:tc>
          <w:tcPr>
            <w:tcW w:w="825" w:type="dxa"/>
          </w:tcPr>
          <w:p w14:paraId="16EF0894" w14:textId="6C22E321"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1,37</w:t>
            </w:r>
          </w:p>
        </w:tc>
        <w:tc>
          <w:tcPr>
            <w:tcW w:w="825" w:type="dxa"/>
          </w:tcPr>
          <w:p w14:paraId="6B28D407" w14:textId="61BD2198"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3,38</w:t>
            </w:r>
          </w:p>
        </w:tc>
      </w:tr>
      <w:tr w:rsidR="009601FF" w:rsidRPr="00CF198B" w14:paraId="2ECB00BE" w14:textId="77777777" w:rsidTr="00AD2390">
        <w:trPr>
          <w:jc w:val="center"/>
        </w:trPr>
        <w:tc>
          <w:tcPr>
            <w:tcW w:w="957" w:type="dxa"/>
          </w:tcPr>
          <w:p w14:paraId="784AE4F5"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824" w:type="dxa"/>
          </w:tcPr>
          <w:p w14:paraId="6C3E76C0" w14:textId="264B62F9"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1,39</w:t>
            </w:r>
          </w:p>
        </w:tc>
        <w:tc>
          <w:tcPr>
            <w:tcW w:w="824" w:type="dxa"/>
          </w:tcPr>
          <w:p w14:paraId="335E8562" w14:textId="5D3EEC0E"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3,20</w:t>
            </w:r>
          </w:p>
        </w:tc>
        <w:tc>
          <w:tcPr>
            <w:tcW w:w="823" w:type="dxa"/>
          </w:tcPr>
          <w:p w14:paraId="4C2FCE27" w14:textId="076617DD"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w:t>
            </w:r>
            <w:r w:rsidR="003107A0" w:rsidRPr="00CF198B">
              <w:rPr>
                <w:rFonts w:ascii="Times New Roman" w:hAnsi="Times New Roman" w:cs="Times New Roman"/>
                <w:sz w:val="20"/>
                <w:szCs w:val="20"/>
              </w:rPr>
              <w:t>0</w:t>
            </w:r>
          </w:p>
        </w:tc>
        <w:tc>
          <w:tcPr>
            <w:tcW w:w="824" w:type="dxa"/>
          </w:tcPr>
          <w:p w14:paraId="610487EE" w14:textId="236420FC"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4,04</w:t>
            </w:r>
          </w:p>
        </w:tc>
        <w:tc>
          <w:tcPr>
            <w:tcW w:w="825" w:type="dxa"/>
          </w:tcPr>
          <w:p w14:paraId="05DFA688" w14:textId="4B4BCD1B"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1,38</w:t>
            </w:r>
          </w:p>
        </w:tc>
        <w:tc>
          <w:tcPr>
            <w:tcW w:w="825" w:type="dxa"/>
          </w:tcPr>
          <w:p w14:paraId="7004668D" w14:textId="25626870"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3,54</w:t>
            </w:r>
          </w:p>
        </w:tc>
        <w:tc>
          <w:tcPr>
            <w:tcW w:w="825" w:type="dxa"/>
          </w:tcPr>
          <w:p w14:paraId="73DF236F" w14:textId="0D088F99"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1,41</w:t>
            </w:r>
          </w:p>
        </w:tc>
        <w:tc>
          <w:tcPr>
            <w:tcW w:w="825" w:type="dxa"/>
          </w:tcPr>
          <w:p w14:paraId="525F4F09" w14:textId="14742262"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3,53</w:t>
            </w:r>
          </w:p>
        </w:tc>
        <w:tc>
          <w:tcPr>
            <w:tcW w:w="825" w:type="dxa"/>
          </w:tcPr>
          <w:p w14:paraId="2D67F3E6" w14:textId="63044C7A"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1,47</w:t>
            </w:r>
          </w:p>
        </w:tc>
        <w:tc>
          <w:tcPr>
            <w:tcW w:w="825" w:type="dxa"/>
          </w:tcPr>
          <w:p w14:paraId="08047A0D" w14:textId="387D29EE"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3,53</w:t>
            </w:r>
          </w:p>
        </w:tc>
      </w:tr>
      <w:tr w:rsidR="009601FF" w:rsidRPr="00CF198B" w14:paraId="3D875F45" w14:textId="77777777" w:rsidTr="00AD2390">
        <w:trPr>
          <w:jc w:val="center"/>
        </w:trPr>
        <w:tc>
          <w:tcPr>
            <w:tcW w:w="957" w:type="dxa"/>
          </w:tcPr>
          <w:p w14:paraId="3CE83F75"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450</w:t>
            </w:r>
          </w:p>
        </w:tc>
        <w:tc>
          <w:tcPr>
            <w:tcW w:w="824" w:type="dxa"/>
          </w:tcPr>
          <w:p w14:paraId="34D73B74" w14:textId="2F033741"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1,39</w:t>
            </w:r>
          </w:p>
        </w:tc>
        <w:tc>
          <w:tcPr>
            <w:tcW w:w="824" w:type="dxa"/>
          </w:tcPr>
          <w:p w14:paraId="4010A3B6" w14:textId="337A5CAC"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3,48</w:t>
            </w:r>
          </w:p>
        </w:tc>
        <w:tc>
          <w:tcPr>
            <w:tcW w:w="823" w:type="dxa"/>
          </w:tcPr>
          <w:p w14:paraId="59655D66" w14:textId="19D76B9E"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1,43</w:t>
            </w:r>
          </w:p>
        </w:tc>
        <w:tc>
          <w:tcPr>
            <w:tcW w:w="824" w:type="dxa"/>
          </w:tcPr>
          <w:p w14:paraId="20BCFB8E" w14:textId="1E159BCA"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3,73</w:t>
            </w:r>
          </w:p>
        </w:tc>
        <w:tc>
          <w:tcPr>
            <w:tcW w:w="825" w:type="dxa"/>
          </w:tcPr>
          <w:p w14:paraId="0D0B46D6" w14:textId="4A331570"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1,47</w:t>
            </w:r>
          </w:p>
        </w:tc>
        <w:tc>
          <w:tcPr>
            <w:tcW w:w="825" w:type="dxa"/>
          </w:tcPr>
          <w:p w14:paraId="04A947D4" w14:textId="13055066"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3,97</w:t>
            </w:r>
          </w:p>
        </w:tc>
        <w:tc>
          <w:tcPr>
            <w:tcW w:w="825" w:type="dxa"/>
          </w:tcPr>
          <w:p w14:paraId="6D353973" w14:textId="66296D63"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1,46</w:t>
            </w:r>
          </w:p>
        </w:tc>
        <w:tc>
          <w:tcPr>
            <w:tcW w:w="825" w:type="dxa"/>
          </w:tcPr>
          <w:p w14:paraId="2DE9DBC7" w14:textId="73ECB7C2"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3,85</w:t>
            </w:r>
          </w:p>
        </w:tc>
        <w:tc>
          <w:tcPr>
            <w:tcW w:w="825" w:type="dxa"/>
          </w:tcPr>
          <w:p w14:paraId="7FA12373" w14:textId="38A6AFED"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1,49</w:t>
            </w:r>
          </w:p>
        </w:tc>
        <w:tc>
          <w:tcPr>
            <w:tcW w:w="825" w:type="dxa"/>
          </w:tcPr>
          <w:p w14:paraId="63DA01E3" w14:textId="4437382C"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3,84</w:t>
            </w:r>
          </w:p>
        </w:tc>
      </w:tr>
      <w:tr w:rsidR="009601FF" w:rsidRPr="00CF198B" w14:paraId="1102D7B5" w14:textId="77777777" w:rsidTr="00AD2390">
        <w:trPr>
          <w:jc w:val="center"/>
        </w:trPr>
        <w:tc>
          <w:tcPr>
            <w:tcW w:w="957" w:type="dxa"/>
          </w:tcPr>
          <w:p w14:paraId="0D5EB2EF"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500</w:t>
            </w:r>
          </w:p>
        </w:tc>
        <w:tc>
          <w:tcPr>
            <w:tcW w:w="824" w:type="dxa"/>
          </w:tcPr>
          <w:p w14:paraId="05033EA3" w14:textId="4E90B57E"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1,32</w:t>
            </w:r>
          </w:p>
        </w:tc>
        <w:tc>
          <w:tcPr>
            <w:tcW w:w="824" w:type="dxa"/>
          </w:tcPr>
          <w:p w14:paraId="6886B573" w14:textId="2B56E1D4"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3,87</w:t>
            </w:r>
          </w:p>
        </w:tc>
        <w:tc>
          <w:tcPr>
            <w:tcW w:w="823" w:type="dxa"/>
          </w:tcPr>
          <w:p w14:paraId="12EBEC80" w14:textId="708B8196"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1,39</w:t>
            </w:r>
          </w:p>
        </w:tc>
        <w:tc>
          <w:tcPr>
            <w:tcW w:w="824" w:type="dxa"/>
          </w:tcPr>
          <w:p w14:paraId="7FDC974E" w14:textId="5CA583CC"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3,93</w:t>
            </w:r>
          </w:p>
        </w:tc>
        <w:tc>
          <w:tcPr>
            <w:tcW w:w="825" w:type="dxa"/>
          </w:tcPr>
          <w:p w14:paraId="4CA57D00" w14:textId="0F85A473"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1,62</w:t>
            </w:r>
          </w:p>
        </w:tc>
        <w:tc>
          <w:tcPr>
            <w:tcW w:w="825" w:type="dxa"/>
          </w:tcPr>
          <w:p w14:paraId="03B957F9" w14:textId="145D4C15"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4,32</w:t>
            </w:r>
          </w:p>
        </w:tc>
        <w:tc>
          <w:tcPr>
            <w:tcW w:w="825" w:type="dxa"/>
          </w:tcPr>
          <w:p w14:paraId="78709F4E" w14:textId="58236604"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1,39</w:t>
            </w:r>
          </w:p>
        </w:tc>
        <w:tc>
          <w:tcPr>
            <w:tcW w:w="825" w:type="dxa"/>
          </w:tcPr>
          <w:p w14:paraId="139C67DA" w14:textId="36964724"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4,01</w:t>
            </w:r>
          </w:p>
        </w:tc>
        <w:tc>
          <w:tcPr>
            <w:tcW w:w="825" w:type="dxa"/>
          </w:tcPr>
          <w:p w14:paraId="7248DB0D" w14:textId="4A1738DD"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1,35</w:t>
            </w:r>
          </w:p>
        </w:tc>
        <w:tc>
          <w:tcPr>
            <w:tcW w:w="825" w:type="dxa"/>
          </w:tcPr>
          <w:p w14:paraId="70087F26" w14:textId="6FC4355D"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4,13</w:t>
            </w:r>
          </w:p>
        </w:tc>
      </w:tr>
      <w:tr w:rsidR="009601FF" w:rsidRPr="00CF198B" w14:paraId="1C5F77C1" w14:textId="77777777" w:rsidTr="00AD2390">
        <w:trPr>
          <w:jc w:val="center"/>
        </w:trPr>
        <w:tc>
          <w:tcPr>
            <w:tcW w:w="957" w:type="dxa"/>
          </w:tcPr>
          <w:p w14:paraId="3519FAD2"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BP500</w:t>
            </w:r>
          </w:p>
        </w:tc>
        <w:tc>
          <w:tcPr>
            <w:tcW w:w="824" w:type="dxa"/>
          </w:tcPr>
          <w:p w14:paraId="40B80961" w14:textId="78569F55"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w:t>
            </w:r>
            <w:r w:rsidR="003107A0" w:rsidRPr="00CF198B">
              <w:rPr>
                <w:rFonts w:ascii="Times New Roman" w:hAnsi="Times New Roman" w:cs="Times New Roman"/>
                <w:sz w:val="20"/>
                <w:szCs w:val="20"/>
              </w:rPr>
              <w:t>0</w:t>
            </w:r>
          </w:p>
        </w:tc>
        <w:tc>
          <w:tcPr>
            <w:tcW w:w="824" w:type="dxa"/>
          </w:tcPr>
          <w:p w14:paraId="6F4CA5D4" w14:textId="617A9736"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4,62</w:t>
            </w:r>
          </w:p>
        </w:tc>
        <w:tc>
          <w:tcPr>
            <w:tcW w:w="823" w:type="dxa"/>
          </w:tcPr>
          <w:p w14:paraId="6A829CD1" w14:textId="62B0858C"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1,73</w:t>
            </w:r>
          </w:p>
        </w:tc>
        <w:tc>
          <w:tcPr>
            <w:tcW w:w="824" w:type="dxa"/>
          </w:tcPr>
          <w:p w14:paraId="2FC6DFDC" w14:textId="11A8910E"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4,14</w:t>
            </w:r>
          </w:p>
        </w:tc>
        <w:tc>
          <w:tcPr>
            <w:tcW w:w="825" w:type="dxa"/>
          </w:tcPr>
          <w:p w14:paraId="7B86BDE8" w14:textId="4CC310C2"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1,92</w:t>
            </w:r>
          </w:p>
        </w:tc>
        <w:tc>
          <w:tcPr>
            <w:tcW w:w="825" w:type="dxa"/>
          </w:tcPr>
          <w:p w14:paraId="7B3055F4" w14:textId="4DCB0A33"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4,20</w:t>
            </w:r>
          </w:p>
        </w:tc>
        <w:tc>
          <w:tcPr>
            <w:tcW w:w="825" w:type="dxa"/>
          </w:tcPr>
          <w:p w14:paraId="085E6868" w14:textId="7254AF16"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1,74</w:t>
            </w:r>
          </w:p>
        </w:tc>
        <w:tc>
          <w:tcPr>
            <w:tcW w:w="825" w:type="dxa"/>
          </w:tcPr>
          <w:p w14:paraId="28D80D83" w14:textId="38078089"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4,31</w:t>
            </w:r>
          </w:p>
        </w:tc>
        <w:tc>
          <w:tcPr>
            <w:tcW w:w="825" w:type="dxa"/>
          </w:tcPr>
          <w:p w14:paraId="038B291E" w14:textId="03DA923D"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1,81</w:t>
            </w:r>
          </w:p>
        </w:tc>
        <w:tc>
          <w:tcPr>
            <w:tcW w:w="825" w:type="dxa"/>
          </w:tcPr>
          <w:p w14:paraId="0CB5252A" w14:textId="2F622AB1" w:rsidR="009601FF" w:rsidRPr="00CF198B" w:rsidRDefault="00B676A0"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4,32</w:t>
            </w:r>
          </w:p>
        </w:tc>
      </w:tr>
    </w:tbl>
    <w:p w14:paraId="74734945" w14:textId="1F0C028F" w:rsidR="009601FF" w:rsidRPr="00CF198B" w:rsidRDefault="009601FF" w:rsidP="00CF198B">
      <w:pPr>
        <w:pStyle w:val="JudulTabel"/>
      </w:pPr>
      <w:r w:rsidRPr="00CF198B">
        <w:t xml:space="preserve">Tabel </w:t>
      </w:r>
      <w:r w:rsidR="004171BA" w:rsidRPr="00CF198B">
        <w:t>6</w:t>
      </w:r>
      <w:r w:rsidRPr="00CF198B">
        <w:t xml:space="preserve">. Rekapitulasi nilai </w:t>
      </w:r>
      <w:r w:rsidRPr="00CF198B">
        <w:rPr>
          <w:i/>
        </w:rPr>
        <w:t>overstrength</w:t>
      </w:r>
      <w:r w:rsidRPr="00CF198B">
        <w:t xml:space="preserve"> dan daktlitas tiang kelompok persegi beton dengan jarak 7D</w:t>
      </w:r>
    </w:p>
    <w:tbl>
      <w:tblPr>
        <w:tblStyle w:val="TableGrid"/>
        <w:tblW w:w="0" w:type="auto"/>
        <w:jc w:val="center"/>
        <w:tblLook w:val="04A0" w:firstRow="1" w:lastRow="0" w:firstColumn="1" w:lastColumn="0" w:noHBand="0" w:noVBand="1"/>
      </w:tblPr>
      <w:tblGrid>
        <w:gridCol w:w="957"/>
        <w:gridCol w:w="824"/>
        <w:gridCol w:w="824"/>
        <w:gridCol w:w="823"/>
        <w:gridCol w:w="824"/>
        <w:gridCol w:w="825"/>
        <w:gridCol w:w="825"/>
        <w:gridCol w:w="825"/>
        <w:gridCol w:w="825"/>
        <w:gridCol w:w="825"/>
        <w:gridCol w:w="825"/>
      </w:tblGrid>
      <w:tr w:rsidR="009601FF" w:rsidRPr="00CF198B" w14:paraId="6CDC49B0" w14:textId="77777777" w:rsidTr="00AD2390">
        <w:trPr>
          <w:jc w:val="center"/>
        </w:trPr>
        <w:tc>
          <w:tcPr>
            <w:tcW w:w="9202" w:type="dxa"/>
            <w:gridSpan w:val="11"/>
          </w:tcPr>
          <w:p w14:paraId="05CEE2B7" w14:textId="5E79DF3B" w:rsidR="009601FF" w:rsidRPr="00CF198B" w:rsidRDefault="009601FF" w:rsidP="004171BA">
            <w:pPr>
              <w:pStyle w:val="JudulTabel"/>
              <w:spacing w:before="0" w:after="0"/>
              <w:rPr>
                <w:rFonts w:ascii="Times New Roman" w:hAnsi="Times New Roman" w:cs="Times New Roman"/>
                <w:b/>
                <w:sz w:val="20"/>
                <w:szCs w:val="20"/>
              </w:rPr>
            </w:pPr>
            <w:r w:rsidRPr="00CF198B">
              <w:rPr>
                <w:rFonts w:ascii="Times New Roman" w:hAnsi="Times New Roman" w:cs="Times New Roman"/>
                <w:b/>
                <w:sz w:val="20"/>
                <w:szCs w:val="20"/>
              </w:rPr>
              <w:t xml:space="preserve">Jarak Antar Tiang 7D Kondisi </w:t>
            </w:r>
            <w:r w:rsidRPr="00CF198B">
              <w:rPr>
                <w:rFonts w:ascii="Times New Roman" w:hAnsi="Times New Roman" w:cs="Times New Roman"/>
                <w:b/>
                <w:i/>
                <w:sz w:val="20"/>
                <w:szCs w:val="20"/>
              </w:rPr>
              <w:t>Fix Head</w:t>
            </w:r>
          </w:p>
        </w:tc>
      </w:tr>
      <w:tr w:rsidR="009601FF" w:rsidRPr="00CF198B" w14:paraId="061FC142" w14:textId="77777777" w:rsidTr="00AD2390">
        <w:trPr>
          <w:jc w:val="center"/>
        </w:trPr>
        <w:tc>
          <w:tcPr>
            <w:tcW w:w="957" w:type="dxa"/>
            <w:vMerge w:val="restart"/>
          </w:tcPr>
          <w:p w14:paraId="5A03E284"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Dimensi</w:t>
            </w:r>
          </w:p>
          <w:p w14:paraId="6215CC46"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(mm)</w:t>
            </w:r>
          </w:p>
        </w:tc>
        <w:tc>
          <w:tcPr>
            <w:tcW w:w="1648" w:type="dxa"/>
            <w:gridSpan w:val="2"/>
          </w:tcPr>
          <w:p w14:paraId="794A8FF7"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 Tiang</w:t>
            </w:r>
          </w:p>
        </w:tc>
        <w:tc>
          <w:tcPr>
            <w:tcW w:w="1647" w:type="dxa"/>
            <w:gridSpan w:val="2"/>
          </w:tcPr>
          <w:p w14:paraId="3C81DE35"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5 Tiang </w:t>
            </w:r>
          </w:p>
        </w:tc>
        <w:tc>
          <w:tcPr>
            <w:tcW w:w="1650" w:type="dxa"/>
            <w:gridSpan w:val="2"/>
          </w:tcPr>
          <w:p w14:paraId="5D366B3F"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6 Tiang </w:t>
            </w:r>
          </w:p>
        </w:tc>
        <w:tc>
          <w:tcPr>
            <w:tcW w:w="1650" w:type="dxa"/>
            <w:gridSpan w:val="2"/>
          </w:tcPr>
          <w:p w14:paraId="0BBD417B"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9 Tiang </w:t>
            </w:r>
          </w:p>
        </w:tc>
        <w:tc>
          <w:tcPr>
            <w:tcW w:w="1650" w:type="dxa"/>
            <w:gridSpan w:val="2"/>
          </w:tcPr>
          <w:p w14:paraId="7685CD3E"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 Tiang</w:t>
            </w:r>
          </w:p>
        </w:tc>
      </w:tr>
      <w:tr w:rsidR="009601FF" w:rsidRPr="00CF198B" w14:paraId="68503B31" w14:textId="77777777" w:rsidTr="00AD2390">
        <w:trPr>
          <w:jc w:val="center"/>
        </w:trPr>
        <w:tc>
          <w:tcPr>
            <w:tcW w:w="957" w:type="dxa"/>
            <w:vMerge/>
          </w:tcPr>
          <w:p w14:paraId="0B45ACAA" w14:textId="77777777" w:rsidR="009601FF" w:rsidRPr="00CF198B" w:rsidRDefault="009601FF" w:rsidP="004171BA">
            <w:pPr>
              <w:pStyle w:val="JudulTabel"/>
              <w:spacing w:before="0" w:after="0"/>
              <w:rPr>
                <w:rFonts w:ascii="Times New Roman" w:hAnsi="Times New Roman" w:cs="Times New Roman"/>
                <w:sz w:val="20"/>
                <w:szCs w:val="20"/>
              </w:rPr>
            </w:pPr>
          </w:p>
        </w:tc>
        <w:tc>
          <w:tcPr>
            <w:tcW w:w="824" w:type="dxa"/>
          </w:tcPr>
          <w:p w14:paraId="0AFDA544"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3FB9DB53"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3" w:type="dxa"/>
          </w:tcPr>
          <w:p w14:paraId="581FCCC7"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56FFCF06"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2EB60620"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1815D783"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18F986EC"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37B9C667"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6CFD3FDF"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4A8841C7"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r>
      <w:tr w:rsidR="009601FF" w:rsidRPr="00CF198B" w14:paraId="40C32AD0" w14:textId="77777777" w:rsidTr="00AD2390">
        <w:trPr>
          <w:jc w:val="center"/>
        </w:trPr>
        <w:tc>
          <w:tcPr>
            <w:tcW w:w="957" w:type="dxa"/>
          </w:tcPr>
          <w:p w14:paraId="68FBC713"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300</w:t>
            </w:r>
          </w:p>
        </w:tc>
        <w:tc>
          <w:tcPr>
            <w:tcW w:w="824" w:type="dxa"/>
          </w:tcPr>
          <w:p w14:paraId="1E1122E8" w14:textId="05D48C7C" w:rsidR="009601FF" w:rsidRPr="00CF198B" w:rsidRDefault="00FE15A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1,75</w:t>
            </w:r>
          </w:p>
        </w:tc>
        <w:tc>
          <w:tcPr>
            <w:tcW w:w="824" w:type="dxa"/>
          </w:tcPr>
          <w:p w14:paraId="1274F38E" w14:textId="09660C4E" w:rsidR="009601FF" w:rsidRPr="00CF198B" w:rsidRDefault="00FE15A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2,8</w:t>
            </w:r>
            <w:r w:rsidR="003107A0" w:rsidRPr="00CF198B">
              <w:rPr>
                <w:rFonts w:ascii="Times New Roman" w:hAnsi="Times New Roman" w:cs="Times New Roman"/>
                <w:sz w:val="20"/>
                <w:szCs w:val="20"/>
              </w:rPr>
              <w:t>0</w:t>
            </w:r>
          </w:p>
        </w:tc>
        <w:tc>
          <w:tcPr>
            <w:tcW w:w="823" w:type="dxa"/>
          </w:tcPr>
          <w:p w14:paraId="2BB036D3" w14:textId="2E878073"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1,56</w:t>
            </w:r>
          </w:p>
        </w:tc>
        <w:tc>
          <w:tcPr>
            <w:tcW w:w="824" w:type="dxa"/>
          </w:tcPr>
          <w:p w14:paraId="223404E3" w14:textId="31ABC80E"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3,08</w:t>
            </w:r>
          </w:p>
        </w:tc>
        <w:tc>
          <w:tcPr>
            <w:tcW w:w="825" w:type="dxa"/>
          </w:tcPr>
          <w:p w14:paraId="40AC2FD6" w14:textId="65EEF64E"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1,55</w:t>
            </w:r>
          </w:p>
        </w:tc>
        <w:tc>
          <w:tcPr>
            <w:tcW w:w="825" w:type="dxa"/>
          </w:tcPr>
          <w:p w14:paraId="28B40780" w14:textId="10DAD372"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3,09</w:t>
            </w:r>
          </w:p>
        </w:tc>
        <w:tc>
          <w:tcPr>
            <w:tcW w:w="825" w:type="dxa"/>
          </w:tcPr>
          <w:p w14:paraId="1D907C6A" w14:textId="1B898D1C" w:rsidR="009601FF" w:rsidRPr="00CF198B" w:rsidRDefault="00F922A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1,56</w:t>
            </w:r>
          </w:p>
        </w:tc>
        <w:tc>
          <w:tcPr>
            <w:tcW w:w="825" w:type="dxa"/>
          </w:tcPr>
          <w:p w14:paraId="4B01A9DA" w14:textId="2A2F8FC0"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3,09</w:t>
            </w:r>
          </w:p>
        </w:tc>
        <w:tc>
          <w:tcPr>
            <w:tcW w:w="825" w:type="dxa"/>
          </w:tcPr>
          <w:p w14:paraId="19DDE4A4" w14:textId="2D99D988"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1,54</w:t>
            </w:r>
          </w:p>
        </w:tc>
        <w:tc>
          <w:tcPr>
            <w:tcW w:w="825" w:type="dxa"/>
          </w:tcPr>
          <w:p w14:paraId="70993640" w14:textId="10BB7902"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3,20</w:t>
            </w:r>
          </w:p>
        </w:tc>
      </w:tr>
      <w:tr w:rsidR="009601FF" w:rsidRPr="00CF198B" w14:paraId="2D84379B" w14:textId="77777777" w:rsidTr="00AD2390">
        <w:trPr>
          <w:jc w:val="center"/>
        </w:trPr>
        <w:tc>
          <w:tcPr>
            <w:tcW w:w="957" w:type="dxa"/>
          </w:tcPr>
          <w:p w14:paraId="1A4E4741"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c>
          <w:tcPr>
            <w:tcW w:w="824" w:type="dxa"/>
          </w:tcPr>
          <w:p w14:paraId="48104C59" w14:textId="3D2E2FAF" w:rsidR="009601FF" w:rsidRPr="00CF198B" w:rsidRDefault="00FE15A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1,47</w:t>
            </w:r>
          </w:p>
        </w:tc>
        <w:tc>
          <w:tcPr>
            <w:tcW w:w="824" w:type="dxa"/>
          </w:tcPr>
          <w:p w14:paraId="344DD3F7" w14:textId="4110CBAC" w:rsidR="009601FF" w:rsidRPr="00CF198B" w:rsidRDefault="00FE15A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3,06</w:t>
            </w:r>
          </w:p>
        </w:tc>
        <w:tc>
          <w:tcPr>
            <w:tcW w:w="823" w:type="dxa"/>
          </w:tcPr>
          <w:p w14:paraId="28C97835" w14:textId="1F22A17C"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1,47</w:t>
            </w:r>
          </w:p>
        </w:tc>
        <w:tc>
          <w:tcPr>
            <w:tcW w:w="824" w:type="dxa"/>
          </w:tcPr>
          <w:p w14:paraId="54155C0C" w14:textId="1B2E561A"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3,18</w:t>
            </w:r>
          </w:p>
        </w:tc>
        <w:tc>
          <w:tcPr>
            <w:tcW w:w="825" w:type="dxa"/>
          </w:tcPr>
          <w:p w14:paraId="52792D8C" w14:textId="2E7C0189"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1,42</w:t>
            </w:r>
          </w:p>
        </w:tc>
        <w:tc>
          <w:tcPr>
            <w:tcW w:w="825" w:type="dxa"/>
          </w:tcPr>
          <w:p w14:paraId="0DD53100" w14:textId="71723CF5"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3,34</w:t>
            </w:r>
          </w:p>
        </w:tc>
        <w:tc>
          <w:tcPr>
            <w:tcW w:w="825" w:type="dxa"/>
          </w:tcPr>
          <w:p w14:paraId="46C57802" w14:textId="0323C73D" w:rsidR="009601FF" w:rsidRPr="00CF198B" w:rsidRDefault="00F922A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1,38</w:t>
            </w:r>
          </w:p>
        </w:tc>
        <w:tc>
          <w:tcPr>
            <w:tcW w:w="825" w:type="dxa"/>
          </w:tcPr>
          <w:p w14:paraId="2099C89C" w14:textId="5F7203C5"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3,20</w:t>
            </w:r>
          </w:p>
        </w:tc>
        <w:tc>
          <w:tcPr>
            <w:tcW w:w="825" w:type="dxa"/>
          </w:tcPr>
          <w:p w14:paraId="46B1C105" w14:textId="1734DEC6"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1,59</w:t>
            </w:r>
          </w:p>
        </w:tc>
        <w:tc>
          <w:tcPr>
            <w:tcW w:w="825" w:type="dxa"/>
          </w:tcPr>
          <w:p w14:paraId="2C46A712" w14:textId="46ED511D"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3,66</w:t>
            </w:r>
          </w:p>
        </w:tc>
      </w:tr>
      <w:tr w:rsidR="009601FF" w:rsidRPr="00CF198B" w14:paraId="051CF3BF" w14:textId="77777777" w:rsidTr="00AD2390">
        <w:trPr>
          <w:jc w:val="center"/>
        </w:trPr>
        <w:tc>
          <w:tcPr>
            <w:tcW w:w="957" w:type="dxa"/>
          </w:tcPr>
          <w:p w14:paraId="4455F586"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824" w:type="dxa"/>
          </w:tcPr>
          <w:p w14:paraId="30B8E2B5" w14:textId="3415E2BB" w:rsidR="009601FF" w:rsidRPr="00CF198B" w:rsidRDefault="00FE15A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w:t>
            </w:r>
          </w:p>
        </w:tc>
        <w:tc>
          <w:tcPr>
            <w:tcW w:w="824" w:type="dxa"/>
          </w:tcPr>
          <w:p w14:paraId="3FDE091A" w14:textId="1E9DCA7E" w:rsidR="009601FF" w:rsidRPr="00CF198B" w:rsidRDefault="00FE15A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3,49</w:t>
            </w:r>
          </w:p>
        </w:tc>
        <w:tc>
          <w:tcPr>
            <w:tcW w:w="823" w:type="dxa"/>
          </w:tcPr>
          <w:p w14:paraId="441011FF" w14:textId="7563CB4C"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1,54</w:t>
            </w:r>
          </w:p>
        </w:tc>
        <w:tc>
          <w:tcPr>
            <w:tcW w:w="824" w:type="dxa"/>
          </w:tcPr>
          <w:p w14:paraId="378F3E87" w14:textId="1681F49A"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3,36</w:t>
            </w:r>
          </w:p>
        </w:tc>
        <w:tc>
          <w:tcPr>
            <w:tcW w:w="825" w:type="dxa"/>
          </w:tcPr>
          <w:p w14:paraId="0D5E812F" w14:textId="2DC3A06A"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1,73</w:t>
            </w:r>
          </w:p>
        </w:tc>
        <w:tc>
          <w:tcPr>
            <w:tcW w:w="825" w:type="dxa"/>
          </w:tcPr>
          <w:p w14:paraId="7D8EAE21" w14:textId="240B91B9"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3,85</w:t>
            </w:r>
          </w:p>
        </w:tc>
        <w:tc>
          <w:tcPr>
            <w:tcW w:w="825" w:type="dxa"/>
          </w:tcPr>
          <w:p w14:paraId="65BB21D2" w14:textId="0D65FFC6" w:rsidR="009601FF" w:rsidRPr="00CF198B" w:rsidRDefault="00F922A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1,63</w:t>
            </w:r>
          </w:p>
        </w:tc>
        <w:tc>
          <w:tcPr>
            <w:tcW w:w="825" w:type="dxa"/>
          </w:tcPr>
          <w:p w14:paraId="570D5C9D" w14:textId="2B493AEF"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3,87</w:t>
            </w:r>
          </w:p>
        </w:tc>
        <w:tc>
          <w:tcPr>
            <w:tcW w:w="825" w:type="dxa"/>
          </w:tcPr>
          <w:p w14:paraId="36A6DF62" w14:textId="10C96A5B"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1,56</w:t>
            </w:r>
          </w:p>
        </w:tc>
        <w:tc>
          <w:tcPr>
            <w:tcW w:w="825" w:type="dxa"/>
          </w:tcPr>
          <w:p w14:paraId="3AD47F1B" w14:textId="656CD5A3"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3,58</w:t>
            </w:r>
          </w:p>
        </w:tc>
      </w:tr>
      <w:tr w:rsidR="009601FF" w:rsidRPr="00CF198B" w14:paraId="3E1B710F" w14:textId="77777777" w:rsidTr="00AD2390">
        <w:trPr>
          <w:jc w:val="center"/>
        </w:trPr>
        <w:tc>
          <w:tcPr>
            <w:tcW w:w="957" w:type="dxa"/>
          </w:tcPr>
          <w:p w14:paraId="42BF9E0F"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450</w:t>
            </w:r>
          </w:p>
        </w:tc>
        <w:tc>
          <w:tcPr>
            <w:tcW w:w="824" w:type="dxa"/>
          </w:tcPr>
          <w:p w14:paraId="4C1F7DB7" w14:textId="4A20B0D8" w:rsidR="009601FF" w:rsidRPr="00CF198B" w:rsidRDefault="00FE15A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1,54</w:t>
            </w:r>
          </w:p>
        </w:tc>
        <w:tc>
          <w:tcPr>
            <w:tcW w:w="824" w:type="dxa"/>
          </w:tcPr>
          <w:p w14:paraId="6F26AE45" w14:textId="5D9D9D6C" w:rsidR="009601FF" w:rsidRPr="00CF198B" w:rsidRDefault="00FE15A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3,68</w:t>
            </w:r>
          </w:p>
        </w:tc>
        <w:tc>
          <w:tcPr>
            <w:tcW w:w="823" w:type="dxa"/>
          </w:tcPr>
          <w:p w14:paraId="39F87046" w14:textId="365E7027"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1,59</w:t>
            </w:r>
          </w:p>
        </w:tc>
        <w:tc>
          <w:tcPr>
            <w:tcW w:w="824" w:type="dxa"/>
          </w:tcPr>
          <w:p w14:paraId="0AF7F3CA" w14:textId="413DFAE2"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3,65</w:t>
            </w:r>
          </w:p>
        </w:tc>
        <w:tc>
          <w:tcPr>
            <w:tcW w:w="825" w:type="dxa"/>
          </w:tcPr>
          <w:p w14:paraId="6550555C" w14:textId="3F2BF8F5"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1,65</w:t>
            </w:r>
          </w:p>
        </w:tc>
        <w:tc>
          <w:tcPr>
            <w:tcW w:w="825" w:type="dxa"/>
          </w:tcPr>
          <w:p w14:paraId="55E7A77A" w14:textId="644D4180"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3,93</w:t>
            </w:r>
          </w:p>
        </w:tc>
        <w:tc>
          <w:tcPr>
            <w:tcW w:w="825" w:type="dxa"/>
          </w:tcPr>
          <w:p w14:paraId="3310D33B" w14:textId="29DAD9F9" w:rsidR="009601FF" w:rsidRPr="00CF198B" w:rsidRDefault="00F922A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1,59</w:t>
            </w:r>
          </w:p>
        </w:tc>
        <w:tc>
          <w:tcPr>
            <w:tcW w:w="825" w:type="dxa"/>
          </w:tcPr>
          <w:p w14:paraId="27844518" w14:textId="7D73BC83"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4,15</w:t>
            </w:r>
          </w:p>
        </w:tc>
        <w:tc>
          <w:tcPr>
            <w:tcW w:w="825" w:type="dxa"/>
          </w:tcPr>
          <w:p w14:paraId="185B6836" w14:textId="4A29EF28"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1,54</w:t>
            </w:r>
          </w:p>
        </w:tc>
        <w:tc>
          <w:tcPr>
            <w:tcW w:w="825" w:type="dxa"/>
          </w:tcPr>
          <w:p w14:paraId="05B9A5D4" w14:textId="37B6182C"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3,99</w:t>
            </w:r>
          </w:p>
        </w:tc>
      </w:tr>
      <w:tr w:rsidR="009601FF" w:rsidRPr="00CF198B" w14:paraId="1FAF3304" w14:textId="77777777" w:rsidTr="00AD2390">
        <w:trPr>
          <w:jc w:val="center"/>
        </w:trPr>
        <w:tc>
          <w:tcPr>
            <w:tcW w:w="957" w:type="dxa"/>
          </w:tcPr>
          <w:p w14:paraId="3DCD2B62"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500</w:t>
            </w:r>
          </w:p>
        </w:tc>
        <w:tc>
          <w:tcPr>
            <w:tcW w:w="824" w:type="dxa"/>
          </w:tcPr>
          <w:p w14:paraId="03062DC4" w14:textId="7BED2F4C" w:rsidR="009601FF" w:rsidRPr="00CF198B" w:rsidRDefault="00FE15A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1,46</w:t>
            </w:r>
          </w:p>
        </w:tc>
        <w:tc>
          <w:tcPr>
            <w:tcW w:w="824" w:type="dxa"/>
          </w:tcPr>
          <w:p w14:paraId="1F165F8B" w14:textId="29A6DEFC" w:rsidR="009601FF" w:rsidRPr="00CF198B" w:rsidRDefault="00FE15A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4,03</w:t>
            </w:r>
          </w:p>
        </w:tc>
        <w:tc>
          <w:tcPr>
            <w:tcW w:w="823" w:type="dxa"/>
          </w:tcPr>
          <w:p w14:paraId="385C18D6" w14:textId="21D71368"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1,48</w:t>
            </w:r>
          </w:p>
        </w:tc>
        <w:tc>
          <w:tcPr>
            <w:tcW w:w="824" w:type="dxa"/>
          </w:tcPr>
          <w:p w14:paraId="4031A335" w14:textId="463AAD47"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3,76</w:t>
            </w:r>
          </w:p>
        </w:tc>
        <w:tc>
          <w:tcPr>
            <w:tcW w:w="825" w:type="dxa"/>
          </w:tcPr>
          <w:p w14:paraId="4B4EFD72" w14:textId="640CEAF4"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1,59</w:t>
            </w:r>
          </w:p>
        </w:tc>
        <w:tc>
          <w:tcPr>
            <w:tcW w:w="825" w:type="dxa"/>
          </w:tcPr>
          <w:p w14:paraId="305DEC69" w14:textId="4F671FB4"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4,30</w:t>
            </w:r>
          </w:p>
        </w:tc>
        <w:tc>
          <w:tcPr>
            <w:tcW w:w="825" w:type="dxa"/>
          </w:tcPr>
          <w:p w14:paraId="1E434480" w14:textId="22264F96" w:rsidR="009601FF" w:rsidRPr="00CF198B" w:rsidRDefault="00F922A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1,56</w:t>
            </w:r>
          </w:p>
        </w:tc>
        <w:tc>
          <w:tcPr>
            <w:tcW w:w="825" w:type="dxa"/>
          </w:tcPr>
          <w:p w14:paraId="15A79980" w14:textId="465D52AB"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4,37</w:t>
            </w:r>
          </w:p>
        </w:tc>
        <w:tc>
          <w:tcPr>
            <w:tcW w:w="825" w:type="dxa"/>
          </w:tcPr>
          <w:p w14:paraId="59B8836A" w14:textId="7D3E6C61"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1,57</w:t>
            </w:r>
          </w:p>
        </w:tc>
        <w:tc>
          <w:tcPr>
            <w:tcW w:w="825" w:type="dxa"/>
          </w:tcPr>
          <w:p w14:paraId="16965107" w14:textId="48EDC567"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4,16</w:t>
            </w:r>
          </w:p>
        </w:tc>
      </w:tr>
      <w:tr w:rsidR="009601FF" w:rsidRPr="00CF198B" w14:paraId="2378C577" w14:textId="77777777" w:rsidTr="00AD2390">
        <w:trPr>
          <w:jc w:val="center"/>
        </w:trPr>
        <w:tc>
          <w:tcPr>
            <w:tcW w:w="957" w:type="dxa"/>
          </w:tcPr>
          <w:p w14:paraId="1F44E025"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BP500</w:t>
            </w:r>
          </w:p>
        </w:tc>
        <w:tc>
          <w:tcPr>
            <w:tcW w:w="824" w:type="dxa"/>
          </w:tcPr>
          <w:p w14:paraId="3057AE0E" w14:textId="795D9A02" w:rsidR="009601FF" w:rsidRPr="00CF198B" w:rsidRDefault="00FE15A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w:t>
            </w:r>
            <w:r w:rsidR="003107A0" w:rsidRPr="00CF198B">
              <w:rPr>
                <w:rFonts w:ascii="Times New Roman" w:hAnsi="Times New Roman" w:cs="Times New Roman"/>
                <w:sz w:val="20"/>
                <w:szCs w:val="20"/>
              </w:rPr>
              <w:t>0</w:t>
            </w:r>
          </w:p>
        </w:tc>
        <w:tc>
          <w:tcPr>
            <w:tcW w:w="824" w:type="dxa"/>
          </w:tcPr>
          <w:p w14:paraId="2EBD14EC" w14:textId="54C0D53F" w:rsidR="009601FF" w:rsidRPr="00CF198B" w:rsidRDefault="00FE15A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4,54</w:t>
            </w:r>
          </w:p>
        </w:tc>
        <w:tc>
          <w:tcPr>
            <w:tcW w:w="823" w:type="dxa"/>
          </w:tcPr>
          <w:p w14:paraId="26D8604D" w14:textId="17AD2B1C"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1,63</w:t>
            </w:r>
          </w:p>
        </w:tc>
        <w:tc>
          <w:tcPr>
            <w:tcW w:w="824" w:type="dxa"/>
          </w:tcPr>
          <w:p w14:paraId="55F33726" w14:textId="5A4E821C"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3,73</w:t>
            </w:r>
          </w:p>
        </w:tc>
        <w:tc>
          <w:tcPr>
            <w:tcW w:w="825" w:type="dxa"/>
          </w:tcPr>
          <w:p w14:paraId="6E978A17" w14:textId="76B91CB3"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1,59</w:t>
            </w:r>
          </w:p>
        </w:tc>
        <w:tc>
          <w:tcPr>
            <w:tcW w:w="825" w:type="dxa"/>
          </w:tcPr>
          <w:p w14:paraId="469973AA" w14:textId="4F759B38"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4,14</w:t>
            </w:r>
          </w:p>
        </w:tc>
        <w:tc>
          <w:tcPr>
            <w:tcW w:w="825" w:type="dxa"/>
          </w:tcPr>
          <w:p w14:paraId="07F71C66" w14:textId="5363E4D2" w:rsidR="009601FF" w:rsidRPr="00CF198B" w:rsidRDefault="00F922A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1,94</w:t>
            </w:r>
          </w:p>
        </w:tc>
        <w:tc>
          <w:tcPr>
            <w:tcW w:w="825" w:type="dxa"/>
          </w:tcPr>
          <w:p w14:paraId="2E092E27" w14:textId="50EAB70C"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4,36</w:t>
            </w:r>
          </w:p>
        </w:tc>
        <w:tc>
          <w:tcPr>
            <w:tcW w:w="825" w:type="dxa"/>
          </w:tcPr>
          <w:p w14:paraId="313C5161" w14:textId="3468BA0F"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1,91</w:t>
            </w:r>
          </w:p>
        </w:tc>
        <w:tc>
          <w:tcPr>
            <w:tcW w:w="825" w:type="dxa"/>
          </w:tcPr>
          <w:p w14:paraId="720ACD74" w14:textId="5635D586"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4,04</w:t>
            </w:r>
          </w:p>
        </w:tc>
      </w:tr>
      <w:tr w:rsidR="009601FF" w:rsidRPr="00CF198B" w14:paraId="0002D4C5" w14:textId="77777777" w:rsidTr="00AD2390">
        <w:trPr>
          <w:jc w:val="center"/>
        </w:trPr>
        <w:tc>
          <w:tcPr>
            <w:tcW w:w="9202" w:type="dxa"/>
            <w:gridSpan w:val="11"/>
          </w:tcPr>
          <w:p w14:paraId="6B3C367A" w14:textId="7F8D3251" w:rsidR="009601FF" w:rsidRPr="00CF198B" w:rsidRDefault="009601FF" w:rsidP="004171BA">
            <w:pPr>
              <w:pStyle w:val="JudulTabel"/>
              <w:spacing w:before="0" w:after="0"/>
              <w:rPr>
                <w:rFonts w:ascii="Times New Roman" w:hAnsi="Times New Roman" w:cs="Times New Roman"/>
                <w:b/>
                <w:sz w:val="20"/>
                <w:szCs w:val="20"/>
              </w:rPr>
            </w:pPr>
            <w:r w:rsidRPr="00CF198B">
              <w:rPr>
                <w:rFonts w:ascii="Times New Roman" w:hAnsi="Times New Roman" w:cs="Times New Roman"/>
                <w:b/>
                <w:sz w:val="20"/>
                <w:szCs w:val="20"/>
              </w:rPr>
              <w:t xml:space="preserve">Jarak Antar Tiang 7D Kondisi </w:t>
            </w:r>
            <w:r w:rsidRPr="00CF198B">
              <w:rPr>
                <w:rFonts w:ascii="Times New Roman" w:hAnsi="Times New Roman" w:cs="Times New Roman"/>
                <w:b/>
                <w:i/>
                <w:sz w:val="20"/>
                <w:szCs w:val="20"/>
              </w:rPr>
              <w:t>Free Head</w:t>
            </w:r>
          </w:p>
        </w:tc>
      </w:tr>
      <w:tr w:rsidR="009601FF" w:rsidRPr="00CF198B" w14:paraId="09ABF82A" w14:textId="77777777" w:rsidTr="00AD2390">
        <w:trPr>
          <w:jc w:val="center"/>
        </w:trPr>
        <w:tc>
          <w:tcPr>
            <w:tcW w:w="957" w:type="dxa"/>
            <w:vMerge w:val="restart"/>
          </w:tcPr>
          <w:p w14:paraId="07A93328"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Dimensi</w:t>
            </w:r>
          </w:p>
          <w:p w14:paraId="011C31BF"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(mm)</w:t>
            </w:r>
          </w:p>
        </w:tc>
        <w:tc>
          <w:tcPr>
            <w:tcW w:w="1648" w:type="dxa"/>
            <w:gridSpan w:val="2"/>
          </w:tcPr>
          <w:p w14:paraId="31AD0DC7"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 Tiang</w:t>
            </w:r>
          </w:p>
        </w:tc>
        <w:tc>
          <w:tcPr>
            <w:tcW w:w="1647" w:type="dxa"/>
            <w:gridSpan w:val="2"/>
          </w:tcPr>
          <w:p w14:paraId="56F65E2C"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5 Tiang </w:t>
            </w:r>
          </w:p>
        </w:tc>
        <w:tc>
          <w:tcPr>
            <w:tcW w:w="1650" w:type="dxa"/>
            <w:gridSpan w:val="2"/>
          </w:tcPr>
          <w:p w14:paraId="4487AE87"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6 Tiang </w:t>
            </w:r>
          </w:p>
        </w:tc>
        <w:tc>
          <w:tcPr>
            <w:tcW w:w="1650" w:type="dxa"/>
            <w:gridSpan w:val="2"/>
          </w:tcPr>
          <w:p w14:paraId="243F4424"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9 Tiang </w:t>
            </w:r>
          </w:p>
        </w:tc>
        <w:tc>
          <w:tcPr>
            <w:tcW w:w="1650" w:type="dxa"/>
            <w:gridSpan w:val="2"/>
          </w:tcPr>
          <w:p w14:paraId="2A25DD6A"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 Tiang</w:t>
            </w:r>
          </w:p>
        </w:tc>
      </w:tr>
      <w:tr w:rsidR="009601FF" w:rsidRPr="00CF198B" w14:paraId="744B65F6" w14:textId="77777777" w:rsidTr="00AD2390">
        <w:trPr>
          <w:jc w:val="center"/>
        </w:trPr>
        <w:tc>
          <w:tcPr>
            <w:tcW w:w="957" w:type="dxa"/>
            <w:vMerge/>
          </w:tcPr>
          <w:p w14:paraId="255C0FC4" w14:textId="77777777" w:rsidR="009601FF" w:rsidRPr="00CF198B" w:rsidRDefault="009601FF" w:rsidP="004171BA">
            <w:pPr>
              <w:pStyle w:val="JudulTabel"/>
              <w:spacing w:before="0" w:after="0"/>
              <w:rPr>
                <w:rFonts w:ascii="Times New Roman" w:hAnsi="Times New Roman" w:cs="Times New Roman"/>
                <w:sz w:val="20"/>
                <w:szCs w:val="20"/>
              </w:rPr>
            </w:pPr>
          </w:p>
        </w:tc>
        <w:tc>
          <w:tcPr>
            <w:tcW w:w="824" w:type="dxa"/>
          </w:tcPr>
          <w:p w14:paraId="57D5A7FF"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3A9ABAA7"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3" w:type="dxa"/>
          </w:tcPr>
          <w:p w14:paraId="5CF76A6A"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1ABA44DE"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76F0C2C0"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0D6C323E"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0AD03CFC"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71C03575"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75CFC642"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3EF5BC73"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r>
      <w:tr w:rsidR="009601FF" w:rsidRPr="00CF198B" w14:paraId="53AD0B3B" w14:textId="77777777" w:rsidTr="00AD2390">
        <w:trPr>
          <w:jc w:val="center"/>
        </w:trPr>
        <w:tc>
          <w:tcPr>
            <w:tcW w:w="957" w:type="dxa"/>
          </w:tcPr>
          <w:p w14:paraId="0B937493"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300</w:t>
            </w:r>
          </w:p>
        </w:tc>
        <w:tc>
          <w:tcPr>
            <w:tcW w:w="824" w:type="dxa"/>
          </w:tcPr>
          <w:p w14:paraId="32EBD597" w14:textId="4B78D3AD" w:rsidR="009601FF" w:rsidRPr="00CF198B" w:rsidRDefault="00FE15A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1,54</w:t>
            </w:r>
          </w:p>
        </w:tc>
        <w:tc>
          <w:tcPr>
            <w:tcW w:w="824" w:type="dxa"/>
          </w:tcPr>
          <w:p w14:paraId="1C6DBF73" w14:textId="52D96E7D"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3,14</w:t>
            </w:r>
          </w:p>
        </w:tc>
        <w:tc>
          <w:tcPr>
            <w:tcW w:w="823" w:type="dxa"/>
          </w:tcPr>
          <w:p w14:paraId="39565E18" w14:textId="5110EA4D"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1,56</w:t>
            </w:r>
          </w:p>
        </w:tc>
        <w:tc>
          <w:tcPr>
            <w:tcW w:w="824" w:type="dxa"/>
          </w:tcPr>
          <w:p w14:paraId="416484DA" w14:textId="10F88A84"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3,27</w:t>
            </w:r>
          </w:p>
        </w:tc>
        <w:tc>
          <w:tcPr>
            <w:tcW w:w="825" w:type="dxa"/>
          </w:tcPr>
          <w:p w14:paraId="484979A2" w14:textId="41ECD197"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1,58</w:t>
            </w:r>
          </w:p>
        </w:tc>
        <w:tc>
          <w:tcPr>
            <w:tcW w:w="825" w:type="dxa"/>
          </w:tcPr>
          <w:p w14:paraId="45CC1EE8" w14:textId="489A4374"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3,36</w:t>
            </w:r>
          </w:p>
        </w:tc>
        <w:tc>
          <w:tcPr>
            <w:tcW w:w="825" w:type="dxa"/>
          </w:tcPr>
          <w:p w14:paraId="42CA8911" w14:textId="41C09112" w:rsidR="009601FF" w:rsidRPr="00CF198B" w:rsidRDefault="00F922A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1,57</w:t>
            </w:r>
          </w:p>
        </w:tc>
        <w:tc>
          <w:tcPr>
            <w:tcW w:w="825" w:type="dxa"/>
          </w:tcPr>
          <w:p w14:paraId="6EF92265" w14:textId="74CC4A23"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w:t>
            </w:r>
            <w:r w:rsidR="00CA4239" w:rsidRPr="00CF198B">
              <w:rPr>
                <w:rFonts w:ascii="Times New Roman" w:hAnsi="Times New Roman" w:cs="Times New Roman"/>
                <w:sz w:val="20"/>
                <w:szCs w:val="20"/>
              </w:rPr>
              <w:t>0</w:t>
            </w:r>
          </w:p>
        </w:tc>
        <w:tc>
          <w:tcPr>
            <w:tcW w:w="825" w:type="dxa"/>
          </w:tcPr>
          <w:p w14:paraId="66A978FF" w14:textId="399C27FC"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w:t>
            </w:r>
            <w:r w:rsidR="00CA4239" w:rsidRPr="00CF198B">
              <w:rPr>
                <w:rFonts w:ascii="Times New Roman" w:hAnsi="Times New Roman" w:cs="Times New Roman"/>
                <w:sz w:val="20"/>
                <w:szCs w:val="20"/>
              </w:rPr>
              <w:t>0</w:t>
            </w:r>
          </w:p>
        </w:tc>
        <w:tc>
          <w:tcPr>
            <w:tcW w:w="825" w:type="dxa"/>
          </w:tcPr>
          <w:p w14:paraId="0E93B5AB" w14:textId="0FEBEF34"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3,47</w:t>
            </w:r>
          </w:p>
        </w:tc>
      </w:tr>
      <w:tr w:rsidR="009601FF" w:rsidRPr="00CF198B" w14:paraId="7AAFCE29" w14:textId="77777777" w:rsidTr="00AD2390">
        <w:trPr>
          <w:jc w:val="center"/>
        </w:trPr>
        <w:tc>
          <w:tcPr>
            <w:tcW w:w="957" w:type="dxa"/>
          </w:tcPr>
          <w:p w14:paraId="3094B36C"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c>
          <w:tcPr>
            <w:tcW w:w="824" w:type="dxa"/>
          </w:tcPr>
          <w:p w14:paraId="53B3F9AB" w14:textId="357370E7" w:rsidR="009601FF" w:rsidRPr="00CF198B" w:rsidRDefault="00FE15A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139</w:t>
            </w:r>
          </w:p>
        </w:tc>
        <w:tc>
          <w:tcPr>
            <w:tcW w:w="824" w:type="dxa"/>
          </w:tcPr>
          <w:p w14:paraId="3A7E013E" w14:textId="084F1C75"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3,49</w:t>
            </w:r>
          </w:p>
        </w:tc>
        <w:tc>
          <w:tcPr>
            <w:tcW w:w="823" w:type="dxa"/>
          </w:tcPr>
          <w:p w14:paraId="0F02857D" w14:textId="29498C89"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1,35</w:t>
            </w:r>
          </w:p>
        </w:tc>
        <w:tc>
          <w:tcPr>
            <w:tcW w:w="824" w:type="dxa"/>
          </w:tcPr>
          <w:p w14:paraId="6EC7B757" w14:textId="3FD7380D"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3,34</w:t>
            </w:r>
          </w:p>
        </w:tc>
        <w:tc>
          <w:tcPr>
            <w:tcW w:w="825" w:type="dxa"/>
          </w:tcPr>
          <w:p w14:paraId="7ED187E0" w14:textId="7991EA5C"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1,39</w:t>
            </w:r>
          </w:p>
        </w:tc>
        <w:tc>
          <w:tcPr>
            <w:tcW w:w="825" w:type="dxa"/>
          </w:tcPr>
          <w:p w14:paraId="4756A592" w14:textId="186C878B"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3,38</w:t>
            </w:r>
          </w:p>
        </w:tc>
        <w:tc>
          <w:tcPr>
            <w:tcW w:w="825" w:type="dxa"/>
          </w:tcPr>
          <w:p w14:paraId="621A9BFE" w14:textId="19DD0839" w:rsidR="009601FF" w:rsidRPr="00CF198B" w:rsidRDefault="00F922A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1,36</w:t>
            </w:r>
          </w:p>
        </w:tc>
        <w:tc>
          <w:tcPr>
            <w:tcW w:w="825" w:type="dxa"/>
          </w:tcPr>
          <w:p w14:paraId="31DF43D4" w14:textId="72B1EB7F"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3,61</w:t>
            </w:r>
          </w:p>
        </w:tc>
        <w:tc>
          <w:tcPr>
            <w:tcW w:w="825" w:type="dxa"/>
          </w:tcPr>
          <w:p w14:paraId="5D39ECB6" w14:textId="359650D6"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1,36</w:t>
            </w:r>
          </w:p>
        </w:tc>
        <w:tc>
          <w:tcPr>
            <w:tcW w:w="825" w:type="dxa"/>
          </w:tcPr>
          <w:p w14:paraId="123AF403" w14:textId="47DE8F6B"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3,58</w:t>
            </w:r>
          </w:p>
        </w:tc>
      </w:tr>
      <w:tr w:rsidR="009601FF" w:rsidRPr="00CF198B" w14:paraId="68CA9485" w14:textId="77777777" w:rsidTr="00AD2390">
        <w:trPr>
          <w:jc w:val="center"/>
        </w:trPr>
        <w:tc>
          <w:tcPr>
            <w:tcW w:w="957" w:type="dxa"/>
          </w:tcPr>
          <w:p w14:paraId="4584E824"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824" w:type="dxa"/>
          </w:tcPr>
          <w:p w14:paraId="16CA80A0" w14:textId="66C9D136" w:rsidR="009601FF" w:rsidRPr="00CF198B" w:rsidRDefault="00FE15A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1,33</w:t>
            </w:r>
          </w:p>
        </w:tc>
        <w:tc>
          <w:tcPr>
            <w:tcW w:w="824" w:type="dxa"/>
          </w:tcPr>
          <w:p w14:paraId="71B541E7" w14:textId="37058866"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3,10</w:t>
            </w:r>
          </w:p>
        </w:tc>
        <w:tc>
          <w:tcPr>
            <w:tcW w:w="823" w:type="dxa"/>
          </w:tcPr>
          <w:p w14:paraId="51AE3B92" w14:textId="7CB88812"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1,39</w:t>
            </w:r>
          </w:p>
        </w:tc>
        <w:tc>
          <w:tcPr>
            <w:tcW w:w="824" w:type="dxa"/>
          </w:tcPr>
          <w:p w14:paraId="2430253C" w14:textId="48546E81"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3,04</w:t>
            </w:r>
          </w:p>
        </w:tc>
        <w:tc>
          <w:tcPr>
            <w:tcW w:w="825" w:type="dxa"/>
          </w:tcPr>
          <w:p w14:paraId="6611366D" w14:textId="69B4DBEB"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1,48</w:t>
            </w:r>
          </w:p>
        </w:tc>
        <w:tc>
          <w:tcPr>
            <w:tcW w:w="825" w:type="dxa"/>
          </w:tcPr>
          <w:p w14:paraId="3D61E650" w14:textId="61EB87A3"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3,69</w:t>
            </w:r>
          </w:p>
        </w:tc>
        <w:tc>
          <w:tcPr>
            <w:tcW w:w="825" w:type="dxa"/>
          </w:tcPr>
          <w:p w14:paraId="6FCD686C" w14:textId="38506098" w:rsidR="009601FF" w:rsidRPr="00CF198B" w:rsidRDefault="00F922A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1,44</w:t>
            </w:r>
          </w:p>
        </w:tc>
        <w:tc>
          <w:tcPr>
            <w:tcW w:w="825" w:type="dxa"/>
          </w:tcPr>
          <w:p w14:paraId="362BDD83" w14:textId="0EECEEFB"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3,47</w:t>
            </w:r>
          </w:p>
        </w:tc>
        <w:tc>
          <w:tcPr>
            <w:tcW w:w="825" w:type="dxa"/>
          </w:tcPr>
          <w:p w14:paraId="4BDDC22E" w14:textId="187E0670"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1,48</w:t>
            </w:r>
          </w:p>
        </w:tc>
        <w:tc>
          <w:tcPr>
            <w:tcW w:w="825" w:type="dxa"/>
          </w:tcPr>
          <w:p w14:paraId="156F4584" w14:textId="2D9FDEB5"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3,72</w:t>
            </w:r>
          </w:p>
        </w:tc>
      </w:tr>
      <w:tr w:rsidR="009601FF" w:rsidRPr="00CF198B" w14:paraId="1EE85E03" w14:textId="77777777" w:rsidTr="00AD2390">
        <w:trPr>
          <w:jc w:val="center"/>
        </w:trPr>
        <w:tc>
          <w:tcPr>
            <w:tcW w:w="957" w:type="dxa"/>
          </w:tcPr>
          <w:p w14:paraId="3EB09BAA"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450</w:t>
            </w:r>
          </w:p>
        </w:tc>
        <w:tc>
          <w:tcPr>
            <w:tcW w:w="824" w:type="dxa"/>
          </w:tcPr>
          <w:p w14:paraId="1850B16F" w14:textId="75BBA34B" w:rsidR="009601FF" w:rsidRPr="00CF198B" w:rsidRDefault="00FE15A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1,32</w:t>
            </w:r>
          </w:p>
        </w:tc>
        <w:tc>
          <w:tcPr>
            <w:tcW w:w="824" w:type="dxa"/>
          </w:tcPr>
          <w:p w14:paraId="6AB3BFA5" w14:textId="44BB7C9D"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2,99</w:t>
            </w:r>
          </w:p>
        </w:tc>
        <w:tc>
          <w:tcPr>
            <w:tcW w:w="823" w:type="dxa"/>
          </w:tcPr>
          <w:p w14:paraId="0CCC125C" w14:textId="125790F3"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1,41</w:t>
            </w:r>
          </w:p>
        </w:tc>
        <w:tc>
          <w:tcPr>
            <w:tcW w:w="824" w:type="dxa"/>
          </w:tcPr>
          <w:p w14:paraId="0BE8F8BD" w14:textId="61D6AC53"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3,66</w:t>
            </w:r>
          </w:p>
        </w:tc>
        <w:tc>
          <w:tcPr>
            <w:tcW w:w="825" w:type="dxa"/>
          </w:tcPr>
          <w:p w14:paraId="039B2FAC" w14:textId="113C1AD1"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1,44</w:t>
            </w:r>
          </w:p>
        </w:tc>
        <w:tc>
          <w:tcPr>
            <w:tcW w:w="825" w:type="dxa"/>
          </w:tcPr>
          <w:p w14:paraId="7380981F" w14:textId="0E3ECFB0"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3,90</w:t>
            </w:r>
          </w:p>
        </w:tc>
        <w:tc>
          <w:tcPr>
            <w:tcW w:w="825" w:type="dxa"/>
          </w:tcPr>
          <w:p w14:paraId="2758D7C5" w14:textId="4F3B2101" w:rsidR="009601FF" w:rsidRPr="00CF198B" w:rsidRDefault="00F922A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w:t>
            </w:r>
            <w:r w:rsidR="00CA4239" w:rsidRPr="00CF198B">
              <w:rPr>
                <w:rFonts w:ascii="Times New Roman" w:hAnsi="Times New Roman" w:cs="Times New Roman"/>
                <w:sz w:val="20"/>
                <w:szCs w:val="20"/>
              </w:rPr>
              <w:t>,</w:t>
            </w:r>
            <w:r w:rsidRPr="00CF198B">
              <w:rPr>
                <w:rFonts w:ascii="Times New Roman" w:hAnsi="Times New Roman" w:cs="Times New Roman"/>
                <w:sz w:val="20"/>
                <w:szCs w:val="20"/>
              </w:rPr>
              <w:t>42</w:t>
            </w:r>
          </w:p>
        </w:tc>
        <w:tc>
          <w:tcPr>
            <w:tcW w:w="825" w:type="dxa"/>
          </w:tcPr>
          <w:p w14:paraId="165A79CF" w14:textId="43E57DB5"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3,75</w:t>
            </w:r>
          </w:p>
        </w:tc>
        <w:tc>
          <w:tcPr>
            <w:tcW w:w="825" w:type="dxa"/>
          </w:tcPr>
          <w:p w14:paraId="27FFBA7D" w14:textId="21A3D82B"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1,46</w:t>
            </w:r>
          </w:p>
        </w:tc>
        <w:tc>
          <w:tcPr>
            <w:tcW w:w="825" w:type="dxa"/>
          </w:tcPr>
          <w:p w14:paraId="18A22168" w14:textId="66B58FB2"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w:t>
            </w:r>
            <w:r w:rsidR="00CA4239" w:rsidRPr="00CF198B">
              <w:rPr>
                <w:rFonts w:ascii="Times New Roman" w:hAnsi="Times New Roman" w:cs="Times New Roman"/>
                <w:sz w:val="20"/>
                <w:szCs w:val="20"/>
              </w:rPr>
              <w:t>,</w:t>
            </w:r>
            <w:r w:rsidRPr="00CF198B">
              <w:rPr>
                <w:rFonts w:ascii="Times New Roman" w:hAnsi="Times New Roman" w:cs="Times New Roman"/>
                <w:sz w:val="20"/>
                <w:szCs w:val="20"/>
              </w:rPr>
              <w:t>81</w:t>
            </w:r>
          </w:p>
        </w:tc>
      </w:tr>
      <w:tr w:rsidR="009601FF" w:rsidRPr="00CF198B" w14:paraId="73B498CA" w14:textId="77777777" w:rsidTr="00AD2390">
        <w:trPr>
          <w:jc w:val="center"/>
        </w:trPr>
        <w:tc>
          <w:tcPr>
            <w:tcW w:w="957" w:type="dxa"/>
          </w:tcPr>
          <w:p w14:paraId="536B5AA7"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500</w:t>
            </w:r>
          </w:p>
        </w:tc>
        <w:tc>
          <w:tcPr>
            <w:tcW w:w="824" w:type="dxa"/>
          </w:tcPr>
          <w:p w14:paraId="58819008" w14:textId="2CB84CF0" w:rsidR="009601FF" w:rsidRPr="00CF198B" w:rsidRDefault="00FE15A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1,32</w:t>
            </w:r>
          </w:p>
        </w:tc>
        <w:tc>
          <w:tcPr>
            <w:tcW w:w="824" w:type="dxa"/>
          </w:tcPr>
          <w:p w14:paraId="7D7F7B2A" w14:textId="0CBCF0F8"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3,21</w:t>
            </w:r>
          </w:p>
        </w:tc>
        <w:tc>
          <w:tcPr>
            <w:tcW w:w="823" w:type="dxa"/>
          </w:tcPr>
          <w:p w14:paraId="1EA4E88E" w14:textId="66F8DEF5"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1,44</w:t>
            </w:r>
          </w:p>
        </w:tc>
        <w:tc>
          <w:tcPr>
            <w:tcW w:w="824" w:type="dxa"/>
          </w:tcPr>
          <w:p w14:paraId="377A5173" w14:textId="1396C953"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4,30</w:t>
            </w:r>
          </w:p>
        </w:tc>
        <w:tc>
          <w:tcPr>
            <w:tcW w:w="825" w:type="dxa"/>
          </w:tcPr>
          <w:p w14:paraId="6A9375A7" w14:textId="102F908F"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1,54</w:t>
            </w:r>
          </w:p>
        </w:tc>
        <w:tc>
          <w:tcPr>
            <w:tcW w:w="825" w:type="dxa"/>
          </w:tcPr>
          <w:p w14:paraId="36156F72" w14:textId="2F03F23E"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4,65</w:t>
            </w:r>
          </w:p>
        </w:tc>
        <w:tc>
          <w:tcPr>
            <w:tcW w:w="825" w:type="dxa"/>
          </w:tcPr>
          <w:p w14:paraId="6F6131D7" w14:textId="5EED3634" w:rsidR="009601FF" w:rsidRPr="00CF198B" w:rsidRDefault="00F922A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1,36</w:t>
            </w:r>
          </w:p>
        </w:tc>
        <w:tc>
          <w:tcPr>
            <w:tcW w:w="825" w:type="dxa"/>
          </w:tcPr>
          <w:p w14:paraId="7EC2059B" w14:textId="2B177005"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3,98</w:t>
            </w:r>
          </w:p>
        </w:tc>
        <w:tc>
          <w:tcPr>
            <w:tcW w:w="825" w:type="dxa"/>
          </w:tcPr>
          <w:p w14:paraId="745DF8ED" w14:textId="14680E1B"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1,36</w:t>
            </w:r>
          </w:p>
        </w:tc>
        <w:tc>
          <w:tcPr>
            <w:tcW w:w="825" w:type="dxa"/>
          </w:tcPr>
          <w:p w14:paraId="54239269" w14:textId="33F8F525"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3,93</w:t>
            </w:r>
          </w:p>
        </w:tc>
      </w:tr>
      <w:tr w:rsidR="009601FF" w:rsidRPr="00CF198B" w14:paraId="5E2919AA" w14:textId="77777777" w:rsidTr="00AD2390">
        <w:trPr>
          <w:jc w:val="center"/>
        </w:trPr>
        <w:tc>
          <w:tcPr>
            <w:tcW w:w="957" w:type="dxa"/>
          </w:tcPr>
          <w:p w14:paraId="725664A2" w14:textId="77777777" w:rsidR="009601FF" w:rsidRPr="00CF198B" w:rsidRDefault="009601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BP500</w:t>
            </w:r>
          </w:p>
        </w:tc>
        <w:tc>
          <w:tcPr>
            <w:tcW w:w="824" w:type="dxa"/>
          </w:tcPr>
          <w:p w14:paraId="775F8060" w14:textId="5AC1C981"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1,38</w:t>
            </w:r>
          </w:p>
        </w:tc>
        <w:tc>
          <w:tcPr>
            <w:tcW w:w="824" w:type="dxa"/>
          </w:tcPr>
          <w:p w14:paraId="25CCE7E0" w14:textId="417C5BAB"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3,93</w:t>
            </w:r>
          </w:p>
        </w:tc>
        <w:tc>
          <w:tcPr>
            <w:tcW w:w="823" w:type="dxa"/>
          </w:tcPr>
          <w:p w14:paraId="40E83FBC" w14:textId="2E1171BA"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1,59</w:t>
            </w:r>
          </w:p>
        </w:tc>
        <w:tc>
          <w:tcPr>
            <w:tcW w:w="824" w:type="dxa"/>
          </w:tcPr>
          <w:p w14:paraId="28E1F474" w14:textId="233BE4D6"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4,28</w:t>
            </w:r>
          </w:p>
        </w:tc>
        <w:tc>
          <w:tcPr>
            <w:tcW w:w="825" w:type="dxa"/>
          </w:tcPr>
          <w:p w14:paraId="7F6BC1DB" w14:textId="4565D308"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1,92</w:t>
            </w:r>
          </w:p>
        </w:tc>
        <w:tc>
          <w:tcPr>
            <w:tcW w:w="825" w:type="dxa"/>
          </w:tcPr>
          <w:p w14:paraId="63F8E5D8" w14:textId="46F803F4" w:rsidR="009601FF" w:rsidRPr="00CF198B" w:rsidRDefault="00CB780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4,31</w:t>
            </w:r>
          </w:p>
        </w:tc>
        <w:tc>
          <w:tcPr>
            <w:tcW w:w="825" w:type="dxa"/>
          </w:tcPr>
          <w:p w14:paraId="5E966FE6" w14:textId="3076A29E" w:rsidR="009601FF" w:rsidRPr="00CF198B" w:rsidRDefault="00F922A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1,74</w:t>
            </w:r>
          </w:p>
        </w:tc>
        <w:tc>
          <w:tcPr>
            <w:tcW w:w="825" w:type="dxa"/>
          </w:tcPr>
          <w:p w14:paraId="4C4FC1FD" w14:textId="5B183988"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4,20</w:t>
            </w:r>
          </w:p>
        </w:tc>
        <w:tc>
          <w:tcPr>
            <w:tcW w:w="825" w:type="dxa"/>
          </w:tcPr>
          <w:p w14:paraId="2AD1F548" w14:textId="21B64CDF"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1,76</w:t>
            </w:r>
          </w:p>
        </w:tc>
        <w:tc>
          <w:tcPr>
            <w:tcW w:w="825" w:type="dxa"/>
          </w:tcPr>
          <w:p w14:paraId="53BB93FC" w14:textId="3BE8CE5C" w:rsidR="009601FF" w:rsidRPr="00CF198B" w:rsidRDefault="001912E8"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4,13</w:t>
            </w:r>
          </w:p>
        </w:tc>
      </w:tr>
    </w:tbl>
    <w:p w14:paraId="1468D193" w14:textId="0A1719AE" w:rsidR="00FD02DD" w:rsidRPr="00CF198B" w:rsidRDefault="00FD02DD" w:rsidP="001E7824">
      <w:pPr>
        <w:pStyle w:val="Gambar"/>
        <w:tabs>
          <w:tab w:val="left" w:pos="1855"/>
        </w:tabs>
      </w:pPr>
      <w:r w:rsidRPr="00CF198B">
        <w:t xml:space="preserve">Tabel </w:t>
      </w:r>
      <w:r w:rsidR="004171BA" w:rsidRPr="00CF198B">
        <w:t>7</w:t>
      </w:r>
      <w:r w:rsidRPr="00CF198B">
        <w:t xml:space="preserve">. Rekapitulasi nilai </w:t>
      </w:r>
      <w:r w:rsidRPr="00CF198B">
        <w:rPr>
          <w:i/>
        </w:rPr>
        <w:t>overstrength</w:t>
      </w:r>
      <w:r w:rsidRPr="00CF198B">
        <w:t xml:space="preserve"> dan daktlitas tiang kelompok </w:t>
      </w:r>
      <w:r w:rsidR="00AD2390" w:rsidRPr="00CF198B">
        <w:rPr>
          <w:i/>
        </w:rPr>
        <w:t>spun p</w:t>
      </w:r>
      <w:r w:rsidRPr="00CF198B">
        <w:rPr>
          <w:i/>
        </w:rPr>
        <w:t>ile</w:t>
      </w:r>
      <w:r w:rsidRPr="00CF198B">
        <w:t xml:space="preserve"> dengan jarak 2,5D</w:t>
      </w:r>
    </w:p>
    <w:tbl>
      <w:tblPr>
        <w:tblStyle w:val="TableGrid"/>
        <w:tblW w:w="0" w:type="auto"/>
        <w:jc w:val="center"/>
        <w:tblLook w:val="04A0" w:firstRow="1" w:lastRow="0" w:firstColumn="1" w:lastColumn="0" w:noHBand="0" w:noVBand="1"/>
      </w:tblPr>
      <w:tblGrid>
        <w:gridCol w:w="957"/>
        <w:gridCol w:w="824"/>
        <w:gridCol w:w="824"/>
        <w:gridCol w:w="823"/>
        <w:gridCol w:w="824"/>
        <w:gridCol w:w="825"/>
        <w:gridCol w:w="825"/>
        <w:gridCol w:w="825"/>
        <w:gridCol w:w="825"/>
        <w:gridCol w:w="825"/>
        <w:gridCol w:w="825"/>
      </w:tblGrid>
      <w:tr w:rsidR="00FD02DD" w:rsidRPr="00CF198B" w14:paraId="748E6517" w14:textId="77777777" w:rsidTr="0059733D">
        <w:trPr>
          <w:jc w:val="center"/>
        </w:trPr>
        <w:tc>
          <w:tcPr>
            <w:tcW w:w="9202" w:type="dxa"/>
            <w:gridSpan w:val="11"/>
          </w:tcPr>
          <w:p w14:paraId="143C9E37" w14:textId="77777777" w:rsidR="00FD02DD" w:rsidRPr="00CF198B" w:rsidRDefault="00FD02DD" w:rsidP="004171BA">
            <w:pPr>
              <w:pStyle w:val="JudulTabel"/>
              <w:spacing w:before="0" w:after="0"/>
              <w:rPr>
                <w:rFonts w:ascii="Times New Roman" w:hAnsi="Times New Roman" w:cs="Times New Roman"/>
                <w:b/>
                <w:sz w:val="20"/>
                <w:szCs w:val="20"/>
              </w:rPr>
            </w:pPr>
            <w:r w:rsidRPr="00CF198B">
              <w:rPr>
                <w:rFonts w:ascii="Times New Roman" w:hAnsi="Times New Roman" w:cs="Times New Roman"/>
                <w:b/>
                <w:sz w:val="20"/>
                <w:szCs w:val="20"/>
              </w:rPr>
              <w:t xml:space="preserve">Jarak Antar Tiang 2,5D Kondisi </w:t>
            </w:r>
            <w:r w:rsidRPr="00CF198B">
              <w:rPr>
                <w:rFonts w:ascii="Times New Roman" w:hAnsi="Times New Roman" w:cs="Times New Roman"/>
                <w:b/>
                <w:i/>
                <w:sz w:val="20"/>
                <w:szCs w:val="20"/>
              </w:rPr>
              <w:t>Fix Head</w:t>
            </w:r>
          </w:p>
        </w:tc>
      </w:tr>
      <w:tr w:rsidR="00FD02DD" w:rsidRPr="00CF198B" w14:paraId="3A15BC15" w14:textId="77777777" w:rsidTr="0059733D">
        <w:trPr>
          <w:jc w:val="center"/>
        </w:trPr>
        <w:tc>
          <w:tcPr>
            <w:tcW w:w="957" w:type="dxa"/>
            <w:vMerge w:val="restart"/>
          </w:tcPr>
          <w:p w14:paraId="15C91DA4"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Dimensi</w:t>
            </w:r>
          </w:p>
          <w:p w14:paraId="5F82E0D6"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(mm)</w:t>
            </w:r>
          </w:p>
        </w:tc>
        <w:tc>
          <w:tcPr>
            <w:tcW w:w="1648" w:type="dxa"/>
            <w:gridSpan w:val="2"/>
          </w:tcPr>
          <w:p w14:paraId="3AF85DCA"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 Tiang</w:t>
            </w:r>
          </w:p>
        </w:tc>
        <w:tc>
          <w:tcPr>
            <w:tcW w:w="1647" w:type="dxa"/>
            <w:gridSpan w:val="2"/>
          </w:tcPr>
          <w:p w14:paraId="6532E55F"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5 Tiang </w:t>
            </w:r>
          </w:p>
        </w:tc>
        <w:tc>
          <w:tcPr>
            <w:tcW w:w="1650" w:type="dxa"/>
            <w:gridSpan w:val="2"/>
          </w:tcPr>
          <w:p w14:paraId="6C96694A"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6 Tiang </w:t>
            </w:r>
          </w:p>
        </w:tc>
        <w:tc>
          <w:tcPr>
            <w:tcW w:w="1650" w:type="dxa"/>
            <w:gridSpan w:val="2"/>
          </w:tcPr>
          <w:p w14:paraId="61523EC8"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9 Tiang </w:t>
            </w:r>
          </w:p>
        </w:tc>
        <w:tc>
          <w:tcPr>
            <w:tcW w:w="1650" w:type="dxa"/>
            <w:gridSpan w:val="2"/>
          </w:tcPr>
          <w:p w14:paraId="2B3F6516"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 Tiang</w:t>
            </w:r>
          </w:p>
        </w:tc>
      </w:tr>
      <w:tr w:rsidR="00FD02DD" w:rsidRPr="00CF198B" w14:paraId="0937DFEB" w14:textId="77777777" w:rsidTr="0059733D">
        <w:trPr>
          <w:jc w:val="center"/>
        </w:trPr>
        <w:tc>
          <w:tcPr>
            <w:tcW w:w="957" w:type="dxa"/>
            <w:vMerge/>
          </w:tcPr>
          <w:p w14:paraId="6EDD4938" w14:textId="77777777" w:rsidR="00FD02DD" w:rsidRPr="00CF198B" w:rsidRDefault="00FD02DD" w:rsidP="004171BA">
            <w:pPr>
              <w:pStyle w:val="JudulTabel"/>
              <w:spacing w:before="0" w:after="0"/>
              <w:rPr>
                <w:rFonts w:ascii="Times New Roman" w:hAnsi="Times New Roman" w:cs="Times New Roman"/>
                <w:sz w:val="20"/>
                <w:szCs w:val="20"/>
              </w:rPr>
            </w:pPr>
          </w:p>
        </w:tc>
        <w:tc>
          <w:tcPr>
            <w:tcW w:w="824" w:type="dxa"/>
          </w:tcPr>
          <w:p w14:paraId="3A4ED025"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7C93FD5F"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3" w:type="dxa"/>
          </w:tcPr>
          <w:p w14:paraId="546C0EDC"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5082F6BF"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4B40DBA5"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1237361D"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6B23C2F6"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55FB3BB2"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222DFDE6"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5972190D"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r>
      <w:tr w:rsidR="00FD02DD" w:rsidRPr="00CF198B" w14:paraId="28EFCD5D" w14:textId="77777777" w:rsidTr="0059733D">
        <w:trPr>
          <w:jc w:val="center"/>
        </w:trPr>
        <w:tc>
          <w:tcPr>
            <w:tcW w:w="957" w:type="dxa"/>
          </w:tcPr>
          <w:p w14:paraId="3F95E5D4"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lastRenderedPageBreak/>
              <w:t>300</w:t>
            </w:r>
          </w:p>
        </w:tc>
        <w:tc>
          <w:tcPr>
            <w:tcW w:w="824" w:type="dxa"/>
          </w:tcPr>
          <w:p w14:paraId="749EDD57" w14:textId="69B93CD1"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1,83</w:t>
            </w:r>
          </w:p>
        </w:tc>
        <w:tc>
          <w:tcPr>
            <w:tcW w:w="824" w:type="dxa"/>
          </w:tcPr>
          <w:p w14:paraId="0D9E3EF5" w14:textId="156CA242"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3,49</w:t>
            </w:r>
          </w:p>
        </w:tc>
        <w:tc>
          <w:tcPr>
            <w:tcW w:w="823" w:type="dxa"/>
          </w:tcPr>
          <w:p w14:paraId="0AE1E34C" w14:textId="3C423A0D"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1,48</w:t>
            </w:r>
          </w:p>
        </w:tc>
        <w:tc>
          <w:tcPr>
            <w:tcW w:w="824" w:type="dxa"/>
          </w:tcPr>
          <w:p w14:paraId="16D9871F" w14:textId="4B0A2296"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3,07</w:t>
            </w:r>
          </w:p>
        </w:tc>
        <w:tc>
          <w:tcPr>
            <w:tcW w:w="825" w:type="dxa"/>
          </w:tcPr>
          <w:p w14:paraId="32215FB1" w14:textId="61DA4362"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w:t>
            </w:r>
            <w:r w:rsidR="00CA4239" w:rsidRPr="00CF198B">
              <w:rPr>
                <w:rFonts w:ascii="Times New Roman" w:hAnsi="Times New Roman" w:cs="Times New Roman"/>
                <w:sz w:val="20"/>
                <w:szCs w:val="20"/>
              </w:rPr>
              <w:t>0</w:t>
            </w:r>
          </w:p>
        </w:tc>
        <w:tc>
          <w:tcPr>
            <w:tcW w:w="825" w:type="dxa"/>
          </w:tcPr>
          <w:p w14:paraId="4560E251" w14:textId="4F9799B3"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3,45</w:t>
            </w:r>
          </w:p>
        </w:tc>
        <w:tc>
          <w:tcPr>
            <w:tcW w:w="825" w:type="dxa"/>
          </w:tcPr>
          <w:p w14:paraId="30D70F2C" w14:textId="766F98D1"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1,83</w:t>
            </w:r>
          </w:p>
        </w:tc>
        <w:tc>
          <w:tcPr>
            <w:tcW w:w="825" w:type="dxa"/>
          </w:tcPr>
          <w:p w14:paraId="456DEB58" w14:textId="3A740989"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3,58</w:t>
            </w:r>
          </w:p>
        </w:tc>
        <w:tc>
          <w:tcPr>
            <w:tcW w:w="825" w:type="dxa"/>
          </w:tcPr>
          <w:p w14:paraId="24EA5913" w14:textId="426C687C"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1,67</w:t>
            </w:r>
          </w:p>
        </w:tc>
        <w:tc>
          <w:tcPr>
            <w:tcW w:w="825" w:type="dxa"/>
          </w:tcPr>
          <w:p w14:paraId="4D67FA07" w14:textId="1E474DF1"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3,06</w:t>
            </w:r>
          </w:p>
        </w:tc>
      </w:tr>
      <w:tr w:rsidR="00FD02DD" w:rsidRPr="00CF198B" w14:paraId="0EE2960E" w14:textId="77777777" w:rsidTr="0059733D">
        <w:trPr>
          <w:jc w:val="center"/>
        </w:trPr>
        <w:tc>
          <w:tcPr>
            <w:tcW w:w="957" w:type="dxa"/>
          </w:tcPr>
          <w:p w14:paraId="12A63511"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c>
          <w:tcPr>
            <w:tcW w:w="824" w:type="dxa"/>
          </w:tcPr>
          <w:p w14:paraId="0D4E7D35" w14:textId="163DF7BF"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1,83</w:t>
            </w:r>
          </w:p>
        </w:tc>
        <w:tc>
          <w:tcPr>
            <w:tcW w:w="824" w:type="dxa"/>
          </w:tcPr>
          <w:p w14:paraId="17261E4B" w14:textId="3C08D4D3"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3,25</w:t>
            </w:r>
          </w:p>
        </w:tc>
        <w:tc>
          <w:tcPr>
            <w:tcW w:w="823" w:type="dxa"/>
          </w:tcPr>
          <w:p w14:paraId="2C64D407" w14:textId="4D686CDF"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1,43</w:t>
            </w:r>
          </w:p>
        </w:tc>
        <w:tc>
          <w:tcPr>
            <w:tcW w:w="824" w:type="dxa"/>
          </w:tcPr>
          <w:p w14:paraId="3326CD89" w14:textId="3693A65D"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3,26</w:t>
            </w:r>
          </w:p>
        </w:tc>
        <w:tc>
          <w:tcPr>
            <w:tcW w:w="825" w:type="dxa"/>
          </w:tcPr>
          <w:p w14:paraId="72A7D510" w14:textId="3AE7561B"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1,64</w:t>
            </w:r>
          </w:p>
        </w:tc>
        <w:tc>
          <w:tcPr>
            <w:tcW w:w="825" w:type="dxa"/>
          </w:tcPr>
          <w:p w14:paraId="2BA5ADEA" w14:textId="390BB23E"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3,41</w:t>
            </w:r>
          </w:p>
        </w:tc>
        <w:tc>
          <w:tcPr>
            <w:tcW w:w="825" w:type="dxa"/>
          </w:tcPr>
          <w:p w14:paraId="0E0DC174" w14:textId="15A68AD1"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2,25</w:t>
            </w:r>
          </w:p>
        </w:tc>
        <w:tc>
          <w:tcPr>
            <w:tcW w:w="825" w:type="dxa"/>
          </w:tcPr>
          <w:p w14:paraId="40C331A4" w14:textId="4882B505"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3,66</w:t>
            </w:r>
          </w:p>
        </w:tc>
        <w:tc>
          <w:tcPr>
            <w:tcW w:w="825" w:type="dxa"/>
          </w:tcPr>
          <w:p w14:paraId="1B544AC1" w14:textId="54E68135"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1,64</w:t>
            </w:r>
          </w:p>
        </w:tc>
        <w:tc>
          <w:tcPr>
            <w:tcW w:w="825" w:type="dxa"/>
          </w:tcPr>
          <w:p w14:paraId="0BC4905A" w14:textId="652FBCAF"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3,30</w:t>
            </w:r>
          </w:p>
        </w:tc>
      </w:tr>
      <w:tr w:rsidR="00FD02DD" w:rsidRPr="00CF198B" w14:paraId="490CC4ED" w14:textId="77777777" w:rsidTr="0059733D">
        <w:trPr>
          <w:jc w:val="center"/>
        </w:trPr>
        <w:tc>
          <w:tcPr>
            <w:tcW w:w="957" w:type="dxa"/>
          </w:tcPr>
          <w:p w14:paraId="25A343E5"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824" w:type="dxa"/>
          </w:tcPr>
          <w:p w14:paraId="03707380" w14:textId="7C3A2520"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1,82</w:t>
            </w:r>
          </w:p>
        </w:tc>
        <w:tc>
          <w:tcPr>
            <w:tcW w:w="824" w:type="dxa"/>
          </w:tcPr>
          <w:p w14:paraId="0C0B97AC" w14:textId="51661440"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3,66</w:t>
            </w:r>
          </w:p>
        </w:tc>
        <w:tc>
          <w:tcPr>
            <w:tcW w:w="823" w:type="dxa"/>
          </w:tcPr>
          <w:p w14:paraId="33C64E5E" w14:textId="7BFC1953"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1,67</w:t>
            </w:r>
          </w:p>
        </w:tc>
        <w:tc>
          <w:tcPr>
            <w:tcW w:w="824" w:type="dxa"/>
          </w:tcPr>
          <w:p w14:paraId="59B93E6B" w14:textId="5EDCB886"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3,17</w:t>
            </w:r>
          </w:p>
        </w:tc>
        <w:tc>
          <w:tcPr>
            <w:tcW w:w="825" w:type="dxa"/>
          </w:tcPr>
          <w:p w14:paraId="329C79A5" w14:textId="2C201D04"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w:t>
            </w:r>
            <w:r w:rsidR="00CA4239" w:rsidRPr="00CF198B">
              <w:rPr>
                <w:rFonts w:ascii="Times New Roman" w:hAnsi="Times New Roman" w:cs="Times New Roman"/>
                <w:sz w:val="20"/>
                <w:szCs w:val="20"/>
              </w:rPr>
              <w:t>0</w:t>
            </w:r>
          </w:p>
        </w:tc>
        <w:tc>
          <w:tcPr>
            <w:tcW w:w="825" w:type="dxa"/>
          </w:tcPr>
          <w:p w14:paraId="37F38290" w14:textId="573220E6"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3,57</w:t>
            </w:r>
          </w:p>
        </w:tc>
        <w:tc>
          <w:tcPr>
            <w:tcW w:w="825" w:type="dxa"/>
          </w:tcPr>
          <w:p w14:paraId="13E49D11" w14:textId="5815674F"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1,82</w:t>
            </w:r>
          </w:p>
        </w:tc>
        <w:tc>
          <w:tcPr>
            <w:tcW w:w="825" w:type="dxa"/>
          </w:tcPr>
          <w:p w14:paraId="446A44FB" w14:textId="7625FC43"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3,61</w:t>
            </w:r>
          </w:p>
        </w:tc>
        <w:tc>
          <w:tcPr>
            <w:tcW w:w="825" w:type="dxa"/>
          </w:tcPr>
          <w:p w14:paraId="3BE526AD" w14:textId="7D6E1C23"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1,62</w:t>
            </w:r>
          </w:p>
        </w:tc>
        <w:tc>
          <w:tcPr>
            <w:tcW w:w="825" w:type="dxa"/>
          </w:tcPr>
          <w:p w14:paraId="61099E5A" w14:textId="17F578C6"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3,48</w:t>
            </w:r>
          </w:p>
        </w:tc>
      </w:tr>
      <w:tr w:rsidR="00FD02DD" w:rsidRPr="00CF198B" w14:paraId="26A47348" w14:textId="77777777" w:rsidTr="0059733D">
        <w:trPr>
          <w:jc w:val="center"/>
        </w:trPr>
        <w:tc>
          <w:tcPr>
            <w:tcW w:w="957" w:type="dxa"/>
          </w:tcPr>
          <w:p w14:paraId="09EB96F6"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450</w:t>
            </w:r>
          </w:p>
        </w:tc>
        <w:tc>
          <w:tcPr>
            <w:tcW w:w="824" w:type="dxa"/>
          </w:tcPr>
          <w:p w14:paraId="2E0B0D32" w14:textId="21AB58F1"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1,85</w:t>
            </w:r>
          </w:p>
        </w:tc>
        <w:tc>
          <w:tcPr>
            <w:tcW w:w="824" w:type="dxa"/>
          </w:tcPr>
          <w:p w14:paraId="790608FC" w14:textId="33B5384A"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3,62</w:t>
            </w:r>
          </w:p>
        </w:tc>
        <w:tc>
          <w:tcPr>
            <w:tcW w:w="823" w:type="dxa"/>
          </w:tcPr>
          <w:p w14:paraId="779392DF" w14:textId="4AF82FFF"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1,61</w:t>
            </w:r>
          </w:p>
        </w:tc>
        <w:tc>
          <w:tcPr>
            <w:tcW w:w="824" w:type="dxa"/>
          </w:tcPr>
          <w:p w14:paraId="7376616E" w14:textId="339EA1F9"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3,60</w:t>
            </w:r>
          </w:p>
        </w:tc>
        <w:tc>
          <w:tcPr>
            <w:tcW w:w="825" w:type="dxa"/>
          </w:tcPr>
          <w:p w14:paraId="1F84B2DF" w14:textId="461992E7"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2,29</w:t>
            </w:r>
          </w:p>
        </w:tc>
        <w:tc>
          <w:tcPr>
            <w:tcW w:w="825" w:type="dxa"/>
          </w:tcPr>
          <w:p w14:paraId="40CEDCDE" w14:textId="31ECB380"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3,65</w:t>
            </w:r>
          </w:p>
        </w:tc>
        <w:tc>
          <w:tcPr>
            <w:tcW w:w="825" w:type="dxa"/>
          </w:tcPr>
          <w:p w14:paraId="5AFC11E7" w14:textId="63E02BFD"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w:t>
            </w:r>
            <w:r w:rsidR="00CA4239" w:rsidRPr="00CF198B">
              <w:rPr>
                <w:rFonts w:ascii="Times New Roman" w:hAnsi="Times New Roman" w:cs="Times New Roman"/>
                <w:sz w:val="20"/>
                <w:szCs w:val="20"/>
              </w:rPr>
              <w:t>,00</w:t>
            </w:r>
          </w:p>
        </w:tc>
        <w:tc>
          <w:tcPr>
            <w:tcW w:w="825" w:type="dxa"/>
          </w:tcPr>
          <w:p w14:paraId="1347C248" w14:textId="234DA697"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3,93</w:t>
            </w:r>
          </w:p>
        </w:tc>
        <w:tc>
          <w:tcPr>
            <w:tcW w:w="825" w:type="dxa"/>
          </w:tcPr>
          <w:p w14:paraId="42F50532" w14:textId="0DFE74F5"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1,83</w:t>
            </w:r>
          </w:p>
        </w:tc>
        <w:tc>
          <w:tcPr>
            <w:tcW w:w="825" w:type="dxa"/>
          </w:tcPr>
          <w:p w14:paraId="4CD51C1D" w14:textId="0C233A80"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3,72</w:t>
            </w:r>
          </w:p>
        </w:tc>
      </w:tr>
      <w:tr w:rsidR="00FD02DD" w:rsidRPr="00CF198B" w14:paraId="474077DB" w14:textId="77777777" w:rsidTr="0059733D">
        <w:trPr>
          <w:jc w:val="center"/>
        </w:trPr>
        <w:tc>
          <w:tcPr>
            <w:tcW w:w="957" w:type="dxa"/>
          </w:tcPr>
          <w:p w14:paraId="0DE75678"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500</w:t>
            </w:r>
          </w:p>
        </w:tc>
        <w:tc>
          <w:tcPr>
            <w:tcW w:w="824" w:type="dxa"/>
          </w:tcPr>
          <w:p w14:paraId="7EECEDBE" w14:textId="7DDCD0FA"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1,75</w:t>
            </w:r>
          </w:p>
        </w:tc>
        <w:tc>
          <w:tcPr>
            <w:tcW w:w="824" w:type="dxa"/>
          </w:tcPr>
          <w:p w14:paraId="62697C0C" w14:textId="6ACC6441"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3,33</w:t>
            </w:r>
          </w:p>
        </w:tc>
        <w:tc>
          <w:tcPr>
            <w:tcW w:w="823" w:type="dxa"/>
          </w:tcPr>
          <w:p w14:paraId="03C8B31A" w14:textId="1DE535E4"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w:t>
            </w:r>
            <w:r w:rsidR="00CA4239" w:rsidRPr="00CF198B">
              <w:rPr>
                <w:rFonts w:ascii="Times New Roman" w:hAnsi="Times New Roman" w:cs="Times New Roman"/>
                <w:sz w:val="20"/>
                <w:szCs w:val="20"/>
              </w:rPr>
              <w:t>0</w:t>
            </w:r>
          </w:p>
        </w:tc>
        <w:tc>
          <w:tcPr>
            <w:tcW w:w="824" w:type="dxa"/>
          </w:tcPr>
          <w:p w14:paraId="458B9EA6" w14:textId="56CEDFD3"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3,49</w:t>
            </w:r>
          </w:p>
        </w:tc>
        <w:tc>
          <w:tcPr>
            <w:tcW w:w="825" w:type="dxa"/>
          </w:tcPr>
          <w:p w14:paraId="1852149C" w14:textId="5AB2E933"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2,00</w:t>
            </w:r>
          </w:p>
        </w:tc>
        <w:tc>
          <w:tcPr>
            <w:tcW w:w="825" w:type="dxa"/>
          </w:tcPr>
          <w:p w14:paraId="1FED5108" w14:textId="2BF199A1"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w:t>
            </w:r>
            <w:r w:rsidR="00CA4239" w:rsidRPr="00CF198B">
              <w:rPr>
                <w:rFonts w:ascii="Times New Roman" w:hAnsi="Times New Roman" w:cs="Times New Roman"/>
                <w:sz w:val="20"/>
                <w:szCs w:val="20"/>
              </w:rPr>
              <w:t>0</w:t>
            </w:r>
          </w:p>
        </w:tc>
        <w:tc>
          <w:tcPr>
            <w:tcW w:w="825" w:type="dxa"/>
          </w:tcPr>
          <w:p w14:paraId="6E4A67C3" w14:textId="4DD2C0DE"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w:t>
            </w:r>
            <w:r w:rsidR="00CA4239" w:rsidRPr="00CF198B">
              <w:rPr>
                <w:rFonts w:ascii="Times New Roman" w:hAnsi="Times New Roman" w:cs="Times New Roman"/>
                <w:sz w:val="20"/>
                <w:szCs w:val="20"/>
              </w:rPr>
              <w:t>,00</w:t>
            </w:r>
          </w:p>
        </w:tc>
        <w:tc>
          <w:tcPr>
            <w:tcW w:w="825" w:type="dxa"/>
          </w:tcPr>
          <w:p w14:paraId="377B8519" w14:textId="2A68C2D8"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4,17</w:t>
            </w:r>
          </w:p>
        </w:tc>
        <w:tc>
          <w:tcPr>
            <w:tcW w:w="825" w:type="dxa"/>
          </w:tcPr>
          <w:p w14:paraId="18ADE13B" w14:textId="0C9F4BB3"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1,9</w:t>
            </w:r>
          </w:p>
        </w:tc>
        <w:tc>
          <w:tcPr>
            <w:tcW w:w="825" w:type="dxa"/>
          </w:tcPr>
          <w:p w14:paraId="61A66368" w14:textId="2D594D78"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4,22</w:t>
            </w:r>
          </w:p>
        </w:tc>
      </w:tr>
      <w:tr w:rsidR="00FD02DD" w:rsidRPr="00CF198B" w14:paraId="6EC3BC57" w14:textId="77777777" w:rsidTr="0059733D">
        <w:trPr>
          <w:jc w:val="center"/>
        </w:trPr>
        <w:tc>
          <w:tcPr>
            <w:tcW w:w="957" w:type="dxa"/>
          </w:tcPr>
          <w:p w14:paraId="0F42D5B1"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BP500</w:t>
            </w:r>
          </w:p>
        </w:tc>
        <w:tc>
          <w:tcPr>
            <w:tcW w:w="824" w:type="dxa"/>
          </w:tcPr>
          <w:p w14:paraId="120CA592" w14:textId="133E833F"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1,64</w:t>
            </w:r>
          </w:p>
        </w:tc>
        <w:tc>
          <w:tcPr>
            <w:tcW w:w="824" w:type="dxa"/>
          </w:tcPr>
          <w:p w14:paraId="0A388358" w14:textId="05C9DA59"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3,46</w:t>
            </w:r>
          </w:p>
        </w:tc>
        <w:tc>
          <w:tcPr>
            <w:tcW w:w="823" w:type="dxa"/>
          </w:tcPr>
          <w:p w14:paraId="35138E60" w14:textId="1CF29939"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1,73</w:t>
            </w:r>
          </w:p>
        </w:tc>
        <w:tc>
          <w:tcPr>
            <w:tcW w:w="824" w:type="dxa"/>
          </w:tcPr>
          <w:p w14:paraId="4A49D6AF" w14:textId="600EB9BB"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3,85</w:t>
            </w:r>
          </w:p>
        </w:tc>
        <w:tc>
          <w:tcPr>
            <w:tcW w:w="825" w:type="dxa"/>
          </w:tcPr>
          <w:p w14:paraId="0DBDE14D" w14:textId="59F57A59"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2,14</w:t>
            </w:r>
          </w:p>
        </w:tc>
        <w:tc>
          <w:tcPr>
            <w:tcW w:w="825" w:type="dxa"/>
          </w:tcPr>
          <w:p w14:paraId="487905C3" w14:textId="496A1CDB"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4,12</w:t>
            </w:r>
          </w:p>
        </w:tc>
        <w:tc>
          <w:tcPr>
            <w:tcW w:w="825" w:type="dxa"/>
          </w:tcPr>
          <w:p w14:paraId="65DEEBEB" w14:textId="0EB1EF86"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2,13</w:t>
            </w:r>
          </w:p>
        </w:tc>
        <w:tc>
          <w:tcPr>
            <w:tcW w:w="825" w:type="dxa"/>
          </w:tcPr>
          <w:p w14:paraId="340D8DA8" w14:textId="09E1AD3A"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4,11</w:t>
            </w:r>
          </w:p>
        </w:tc>
        <w:tc>
          <w:tcPr>
            <w:tcW w:w="825" w:type="dxa"/>
          </w:tcPr>
          <w:p w14:paraId="07004678" w14:textId="58318605"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w:t>
            </w:r>
            <w:r w:rsidR="00CA4239" w:rsidRPr="00CF198B">
              <w:rPr>
                <w:rFonts w:ascii="Times New Roman" w:hAnsi="Times New Roman" w:cs="Times New Roman"/>
                <w:sz w:val="20"/>
                <w:szCs w:val="20"/>
              </w:rPr>
              <w:t>,00</w:t>
            </w:r>
          </w:p>
        </w:tc>
        <w:tc>
          <w:tcPr>
            <w:tcW w:w="825" w:type="dxa"/>
          </w:tcPr>
          <w:p w14:paraId="309C144E" w14:textId="3AAC0DFF"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4,81</w:t>
            </w:r>
          </w:p>
        </w:tc>
      </w:tr>
      <w:tr w:rsidR="00FD02DD" w:rsidRPr="00CF198B" w14:paraId="0BE5353B" w14:textId="77777777" w:rsidTr="0059733D">
        <w:trPr>
          <w:jc w:val="center"/>
        </w:trPr>
        <w:tc>
          <w:tcPr>
            <w:tcW w:w="9202" w:type="dxa"/>
            <w:gridSpan w:val="11"/>
          </w:tcPr>
          <w:p w14:paraId="661D44CC" w14:textId="77777777" w:rsidR="00FD02DD" w:rsidRPr="00CF198B" w:rsidRDefault="00FD02DD" w:rsidP="004171BA">
            <w:pPr>
              <w:pStyle w:val="JudulTabel"/>
              <w:spacing w:before="0" w:after="0"/>
              <w:rPr>
                <w:rFonts w:ascii="Times New Roman" w:hAnsi="Times New Roman" w:cs="Times New Roman"/>
                <w:b/>
                <w:sz w:val="20"/>
                <w:szCs w:val="20"/>
              </w:rPr>
            </w:pPr>
            <w:r w:rsidRPr="00CF198B">
              <w:rPr>
                <w:rFonts w:ascii="Times New Roman" w:hAnsi="Times New Roman" w:cs="Times New Roman"/>
                <w:b/>
                <w:sz w:val="20"/>
                <w:szCs w:val="20"/>
              </w:rPr>
              <w:t xml:space="preserve">Jarak Antar Tiang 2,5D Kondisi </w:t>
            </w:r>
            <w:r w:rsidRPr="00CF198B">
              <w:rPr>
                <w:rFonts w:ascii="Times New Roman" w:hAnsi="Times New Roman" w:cs="Times New Roman"/>
                <w:b/>
                <w:i/>
                <w:sz w:val="20"/>
                <w:szCs w:val="20"/>
              </w:rPr>
              <w:t>Free Head</w:t>
            </w:r>
          </w:p>
        </w:tc>
      </w:tr>
      <w:tr w:rsidR="00FD02DD" w:rsidRPr="00CF198B" w14:paraId="140915BE" w14:textId="77777777" w:rsidTr="0059733D">
        <w:trPr>
          <w:jc w:val="center"/>
        </w:trPr>
        <w:tc>
          <w:tcPr>
            <w:tcW w:w="957" w:type="dxa"/>
            <w:vMerge w:val="restart"/>
          </w:tcPr>
          <w:p w14:paraId="7337DA38"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Dimensi</w:t>
            </w:r>
          </w:p>
          <w:p w14:paraId="40BB829E"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(mm)</w:t>
            </w:r>
          </w:p>
        </w:tc>
        <w:tc>
          <w:tcPr>
            <w:tcW w:w="1648" w:type="dxa"/>
            <w:gridSpan w:val="2"/>
          </w:tcPr>
          <w:p w14:paraId="748EAD01"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 Tiang</w:t>
            </w:r>
          </w:p>
        </w:tc>
        <w:tc>
          <w:tcPr>
            <w:tcW w:w="1647" w:type="dxa"/>
            <w:gridSpan w:val="2"/>
          </w:tcPr>
          <w:p w14:paraId="208FF5C1"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5 Tiang </w:t>
            </w:r>
          </w:p>
        </w:tc>
        <w:tc>
          <w:tcPr>
            <w:tcW w:w="1650" w:type="dxa"/>
            <w:gridSpan w:val="2"/>
          </w:tcPr>
          <w:p w14:paraId="4DD3A04A"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6 Tiang </w:t>
            </w:r>
          </w:p>
        </w:tc>
        <w:tc>
          <w:tcPr>
            <w:tcW w:w="1650" w:type="dxa"/>
            <w:gridSpan w:val="2"/>
          </w:tcPr>
          <w:p w14:paraId="4AB9130B"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9 Tiang </w:t>
            </w:r>
          </w:p>
        </w:tc>
        <w:tc>
          <w:tcPr>
            <w:tcW w:w="1650" w:type="dxa"/>
            <w:gridSpan w:val="2"/>
          </w:tcPr>
          <w:p w14:paraId="391C76DF"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 Tiang</w:t>
            </w:r>
          </w:p>
        </w:tc>
      </w:tr>
      <w:tr w:rsidR="00FD02DD" w:rsidRPr="00CF198B" w14:paraId="3A4006ED" w14:textId="77777777" w:rsidTr="0059733D">
        <w:trPr>
          <w:jc w:val="center"/>
        </w:trPr>
        <w:tc>
          <w:tcPr>
            <w:tcW w:w="957" w:type="dxa"/>
            <w:vMerge/>
          </w:tcPr>
          <w:p w14:paraId="3B93CD80" w14:textId="77777777" w:rsidR="00FD02DD" w:rsidRPr="00CF198B" w:rsidRDefault="00FD02DD" w:rsidP="004171BA">
            <w:pPr>
              <w:pStyle w:val="JudulTabel"/>
              <w:spacing w:before="0" w:after="0"/>
              <w:rPr>
                <w:rFonts w:ascii="Times New Roman" w:hAnsi="Times New Roman" w:cs="Times New Roman"/>
                <w:sz w:val="20"/>
                <w:szCs w:val="20"/>
              </w:rPr>
            </w:pPr>
          </w:p>
        </w:tc>
        <w:tc>
          <w:tcPr>
            <w:tcW w:w="824" w:type="dxa"/>
          </w:tcPr>
          <w:p w14:paraId="303F792C"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0E186661"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3" w:type="dxa"/>
          </w:tcPr>
          <w:p w14:paraId="591C3F19"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2BAD9433"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3D1B3481"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57BA19BF"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197A88E9"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0CE301ED"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7BCDAC2C"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1C531457"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r>
      <w:tr w:rsidR="00FD02DD" w:rsidRPr="00CF198B" w14:paraId="65FF11A5" w14:textId="77777777" w:rsidTr="0059733D">
        <w:trPr>
          <w:jc w:val="center"/>
        </w:trPr>
        <w:tc>
          <w:tcPr>
            <w:tcW w:w="957" w:type="dxa"/>
          </w:tcPr>
          <w:p w14:paraId="45568A37"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300</w:t>
            </w:r>
          </w:p>
        </w:tc>
        <w:tc>
          <w:tcPr>
            <w:tcW w:w="824" w:type="dxa"/>
          </w:tcPr>
          <w:p w14:paraId="24012AD6" w14:textId="0B59D066"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1,43</w:t>
            </w:r>
          </w:p>
        </w:tc>
        <w:tc>
          <w:tcPr>
            <w:tcW w:w="824" w:type="dxa"/>
          </w:tcPr>
          <w:p w14:paraId="5BD518D3" w14:textId="1FFEFFCC"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3,53</w:t>
            </w:r>
          </w:p>
        </w:tc>
        <w:tc>
          <w:tcPr>
            <w:tcW w:w="823" w:type="dxa"/>
          </w:tcPr>
          <w:p w14:paraId="192642A0" w14:textId="6339CA2B"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1,41</w:t>
            </w:r>
          </w:p>
        </w:tc>
        <w:tc>
          <w:tcPr>
            <w:tcW w:w="824" w:type="dxa"/>
          </w:tcPr>
          <w:p w14:paraId="6BD6C425" w14:textId="204D054A"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3,34</w:t>
            </w:r>
          </w:p>
        </w:tc>
        <w:tc>
          <w:tcPr>
            <w:tcW w:w="825" w:type="dxa"/>
          </w:tcPr>
          <w:p w14:paraId="292FBF59" w14:textId="6514EF71"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w:t>
            </w:r>
            <w:r w:rsidR="00CA4239" w:rsidRPr="00CF198B">
              <w:rPr>
                <w:rFonts w:ascii="Times New Roman" w:hAnsi="Times New Roman" w:cs="Times New Roman"/>
                <w:sz w:val="20"/>
                <w:szCs w:val="20"/>
              </w:rPr>
              <w:t>0</w:t>
            </w:r>
          </w:p>
        </w:tc>
        <w:tc>
          <w:tcPr>
            <w:tcW w:w="825" w:type="dxa"/>
          </w:tcPr>
          <w:p w14:paraId="27CC6F35" w14:textId="1C8C4F46"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3,48</w:t>
            </w:r>
          </w:p>
        </w:tc>
        <w:tc>
          <w:tcPr>
            <w:tcW w:w="825" w:type="dxa"/>
          </w:tcPr>
          <w:p w14:paraId="68D30EBB" w14:textId="183F2830"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2,33</w:t>
            </w:r>
          </w:p>
        </w:tc>
        <w:tc>
          <w:tcPr>
            <w:tcW w:w="825" w:type="dxa"/>
          </w:tcPr>
          <w:p w14:paraId="03E90AE8" w14:textId="374BC739"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3,29</w:t>
            </w:r>
          </w:p>
        </w:tc>
        <w:tc>
          <w:tcPr>
            <w:tcW w:w="825" w:type="dxa"/>
          </w:tcPr>
          <w:p w14:paraId="1E541A22" w14:textId="20428EDC"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1,33</w:t>
            </w:r>
          </w:p>
        </w:tc>
        <w:tc>
          <w:tcPr>
            <w:tcW w:w="825" w:type="dxa"/>
          </w:tcPr>
          <w:p w14:paraId="1B7B5881" w14:textId="796C7EA1"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3,02</w:t>
            </w:r>
          </w:p>
        </w:tc>
      </w:tr>
      <w:tr w:rsidR="00FD02DD" w:rsidRPr="00CF198B" w14:paraId="10ABDF75" w14:textId="77777777" w:rsidTr="0059733D">
        <w:trPr>
          <w:jc w:val="center"/>
        </w:trPr>
        <w:tc>
          <w:tcPr>
            <w:tcW w:w="957" w:type="dxa"/>
          </w:tcPr>
          <w:p w14:paraId="0554DD68"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c>
          <w:tcPr>
            <w:tcW w:w="824" w:type="dxa"/>
          </w:tcPr>
          <w:p w14:paraId="23BE98ED" w14:textId="566B115E"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w:t>
            </w:r>
            <w:r w:rsidR="00CA4239" w:rsidRPr="00CF198B">
              <w:rPr>
                <w:rFonts w:ascii="Times New Roman" w:hAnsi="Times New Roman" w:cs="Times New Roman"/>
                <w:sz w:val="20"/>
                <w:szCs w:val="20"/>
              </w:rPr>
              <w:t>,</w:t>
            </w:r>
            <w:r w:rsidRPr="00CF198B">
              <w:rPr>
                <w:rFonts w:ascii="Times New Roman" w:hAnsi="Times New Roman" w:cs="Times New Roman"/>
                <w:sz w:val="20"/>
                <w:szCs w:val="20"/>
              </w:rPr>
              <w:t>33</w:t>
            </w:r>
          </w:p>
        </w:tc>
        <w:tc>
          <w:tcPr>
            <w:tcW w:w="824" w:type="dxa"/>
          </w:tcPr>
          <w:p w14:paraId="61FD9423" w14:textId="0F31B649"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c>
          <w:tcPr>
            <w:tcW w:w="823" w:type="dxa"/>
          </w:tcPr>
          <w:p w14:paraId="5828ECF6" w14:textId="5927F7D8"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1,33</w:t>
            </w:r>
          </w:p>
        </w:tc>
        <w:tc>
          <w:tcPr>
            <w:tcW w:w="824" w:type="dxa"/>
          </w:tcPr>
          <w:p w14:paraId="351788F0" w14:textId="715D3FFE"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3,63</w:t>
            </w:r>
          </w:p>
        </w:tc>
        <w:tc>
          <w:tcPr>
            <w:tcW w:w="825" w:type="dxa"/>
          </w:tcPr>
          <w:p w14:paraId="62ED246B" w14:textId="6A8D1742"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1,46</w:t>
            </w:r>
          </w:p>
        </w:tc>
        <w:tc>
          <w:tcPr>
            <w:tcW w:w="825" w:type="dxa"/>
          </w:tcPr>
          <w:p w14:paraId="3E9B16C8" w14:textId="3EB0ECF3"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3,64</w:t>
            </w:r>
          </w:p>
        </w:tc>
        <w:tc>
          <w:tcPr>
            <w:tcW w:w="825" w:type="dxa"/>
          </w:tcPr>
          <w:p w14:paraId="5EC5BE70" w14:textId="298A7247"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1,36</w:t>
            </w:r>
          </w:p>
        </w:tc>
        <w:tc>
          <w:tcPr>
            <w:tcW w:w="825" w:type="dxa"/>
          </w:tcPr>
          <w:p w14:paraId="6327A8F9" w14:textId="3F9B3441"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3,43</w:t>
            </w:r>
          </w:p>
        </w:tc>
        <w:tc>
          <w:tcPr>
            <w:tcW w:w="825" w:type="dxa"/>
          </w:tcPr>
          <w:p w14:paraId="038A53F1" w14:textId="0F0532B5"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1,33</w:t>
            </w:r>
          </w:p>
        </w:tc>
        <w:tc>
          <w:tcPr>
            <w:tcW w:w="825" w:type="dxa"/>
          </w:tcPr>
          <w:p w14:paraId="6CC30536" w14:textId="2850E5C3"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3,22</w:t>
            </w:r>
          </w:p>
        </w:tc>
      </w:tr>
      <w:tr w:rsidR="00FD02DD" w:rsidRPr="00CF198B" w14:paraId="2F299855" w14:textId="77777777" w:rsidTr="0059733D">
        <w:trPr>
          <w:jc w:val="center"/>
        </w:trPr>
        <w:tc>
          <w:tcPr>
            <w:tcW w:w="957" w:type="dxa"/>
          </w:tcPr>
          <w:p w14:paraId="2CA84247"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824" w:type="dxa"/>
          </w:tcPr>
          <w:p w14:paraId="4E036F2A" w14:textId="5034533A"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1,46</w:t>
            </w:r>
          </w:p>
        </w:tc>
        <w:tc>
          <w:tcPr>
            <w:tcW w:w="824" w:type="dxa"/>
          </w:tcPr>
          <w:p w14:paraId="74CC8222" w14:textId="412BE6FD"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3,77</w:t>
            </w:r>
          </w:p>
        </w:tc>
        <w:tc>
          <w:tcPr>
            <w:tcW w:w="823" w:type="dxa"/>
          </w:tcPr>
          <w:p w14:paraId="64A9576C" w14:textId="7F3AA159"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1,46</w:t>
            </w:r>
          </w:p>
        </w:tc>
        <w:tc>
          <w:tcPr>
            <w:tcW w:w="824" w:type="dxa"/>
          </w:tcPr>
          <w:p w14:paraId="4F8BBADA" w14:textId="331F24BF"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3,55</w:t>
            </w:r>
          </w:p>
        </w:tc>
        <w:tc>
          <w:tcPr>
            <w:tcW w:w="825" w:type="dxa"/>
          </w:tcPr>
          <w:p w14:paraId="3E8C1742" w14:textId="0DC110ED"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1,47</w:t>
            </w:r>
          </w:p>
        </w:tc>
        <w:tc>
          <w:tcPr>
            <w:tcW w:w="825" w:type="dxa"/>
          </w:tcPr>
          <w:p w14:paraId="1F65258E" w14:textId="28F7762C"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3,73</w:t>
            </w:r>
          </w:p>
        </w:tc>
        <w:tc>
          <w:tcPr>
            <w:tcW w:w="825" w:type="dxa"/>
          </w:tcPr>
          <w:p w14:paraId="065E859E" w14:textId="7FD1E459"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1,47</w:t>
            </w:r>
          </w:p>
        </w:tc>
        <w:tc>
          <w:tcPr>
            <w:tcW w:w="825" w:type="dxa"/>
          </w:tcPr>
          <w:p w14:paraId="7338A762" w14:textId="0D96ABCB"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3,56</w:t>
            </w:r>
          </w:p>
        </w:tc>
        <w:tc>
          <w:tcPr>
            <w:tcW w:w="825" w:type="dxa"/>
          </w:tcPr>
          <w:p w14:paraId="5F7A4227" w14:textId="3071E429"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1,52</w:t>
            </w:r>
          </w:p>
        </w:tc>
        <w:tc>
          <w:tcPr>
            <w:tcW w:w="825" w:type="dxa"/>
          </w:tcPr>
          <w:p w14:paraId="7048AD34" w14:textId="76B72A50"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3,40</w:t>
            </w:r>
          </w:p>
        </w:tc>
      </w:tr>
      <w:tr w:rsidR="00FD02DD" w:rsidRPr="00CF198B" w14:paraId="39C19BF5" w14:textId="77777777" w:rsidTr="0059733D">
        <w:trPr>
          <w:jc w:val="center"/>
        </w:trPr>
        <w:tc>
          <w:tcPr>
            <w:tcW w:w="957" w:type="dxa"/>
          </w:tcPr>
          <w:p w14:paraId="69C5B2D8"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450</w:t>
            </w:r>
          </w:p>
        </w:tc>
        <w:tc>
          <w:tcPr>
            <w:tcW w:w="824" w:type="dxa"/>
          </w:tcPr>
          <w:p w14:paraId="606AEAA0" w14:textId="730701AF"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1,41</w:t>
            </w:r>
          </w:p>
        </w:tc>
        <w:tc>
          <w:tcPr>
            <w:tcW w:w="824" w:type="dxa"/>
          </w:tcPr>
          <w:p w14:paraId="00B7D405" w14:textId="5DB5F57E"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3,69</w:t>
            </w:r>
          </w:p>
        </w:tc>
        <w:tc>
          <w:tcPr>
            <w:tcW w:w="823" w:type="dxa"/>
          </w:tcPr>
          <w:p w14:paraId="274D79C4" w14:textId="7D136699"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1,42</w:t>
            </w:r>
          </w:p>
        </w:tc>
        <w:tc>
          <w:tcPr>
            <w:tcW w:w="824" w:type="dxa"/>
          </w:tcPr>
          <w:p w14:paraId="624525A6" w14:textId="0907DA07"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4,04</w:t>
            </w:r>
          </w:p>
        </w:tc>
        <w:tc>
          <w:tcPr>
            <w:tcW w:w="825" w:type="dxa"/>
          </w:tcPr>
          <w:p w14:paraId="11C247A8" w14:textId="59B9E04E"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1,75</w:t>
            </w:r>
          </w:p>
        </w:tc>
        <w:tc>
          <w:tcPr>
            <w:tcW w:w="825" w:type="dxa"/>
          </w:tcPr>
          <w:p w14:paraId="6543BADE" w14:textId="1D684F7E"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3,61</w:t>
            </w:r>
          </w:p>
        </w:tc>
        <w:tc>
          <w:tcPr>
            <w:tcW w:w="825" w:type="dxa"/>
          </w:tcPr>
          <w:p w14:paraId="7264B162" w14:textId="69C47A52"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1,38</w:t>
            </w:r>
          </w:p>
        </w:tc>
        <w:tc>
          <w:tcPr>
            <w:tcW w:w="825" w:type="dxa"/>
          </w:tcPr>
          <w:p w14:paraId="1BF5FB88" w14:textId="754E0E04"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3,52</w:t>
            </w:r>
          </w:p>
        </w:tc>
        <w:tc>
          <w:tcPr>
            <w:tcW w:w="825" w:type="dxa"/>
          </w:tcPr>
          <w:p w14:paraId="46BF5EDB" w14:textId="394FFA8C"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w:t>
            </w:r>
            <w:r w:rsidR="00CA4239" w:rsidRPr="00CF198B">
              <w:rPr>
                <w:rFonts w:ascii="Times New Roman" w:hAnsi="Times New Roman" w:cs="Times New Roman"/>
                <w:sz w:val="20"/>
                <w:szCs w:val="20"/>
              </w:rPr>
              <w:t>,</w:t>
            </w:r>
            <w:r w:rsidRPr="00CF198B">
              <w:rPr>
                <w:rFonts w:ascii="Times New Roman" w:hAnsi="Times New Roman" w:cs="Times New Roman"/>
                <w:sz w:val="20"/>
                <w:szCs w:val="20"/>
              </w:rPr>
              <w:t>45</w:t>
            </w:r>
          </w:p>
        </w:tc>
        <w:tc>
          <w:tcPr>
            <w:tcW w:w="825" w:type="dxa"/>
          </w:tcPr>
          <w:p w14:paraId="36A6D838" w14:textId="4AFA8199"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3,51</w:t>
            </w:r>
          </w:p>
        </w:tc>
      </w:tr>
      <w:tr w:rsidR="00FD02DD" w:rsidRPr="00CF198B" w14:paraId="6B699526" w14:textId="77777777" w:rsidTr="0059733D">
        <w:trPr>
          <w:jc w:val="center"/>
        </w:trPr>
        <w:tc>
          <w:tcPr>
            <w:tcW w:w="957" w:type="dxa"/>
          </w:tcPr>
          <w:p w14:paraId="5388E802"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500</w:t>
            </w:r>
          </w:p>
        </w:tc>
        <w:tc>
          <w:tcPr>
            <w:tcW w:w="824" w:type="dxa"/>
          </w:tcPr>
          <w:p w14:paraId="4639850B" w14:textId="4C0CF15A"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1,36</w:t>
            </w:r>
          </w:p>
        </w:tc>
        <w:tc>
          <w:tcPr>
            <w:tcW w:w="824" w:type="dxa"/>
          </w:tcPr>
          <w:p w14:paraId="27B1DB8D" w14:textId="13353AFC"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4,19</w:t>
            </w:r>
          </w:p>
        </w:tc>
        <w:tc>
          <w:tcPr>
            <w:tcW w:w="823" w:type="dxa"/>
          </w:tcPr>
          <w:p w14:paraId="6D4080EB" w14:textId="28DB9B2C"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1,39</w:t>
            </w:r>
          </w:p>
        </w:tc>
        <w:tc>
          <w:tcPr>
            <w:tcW w:w="824" w:type="dxa"/>
          </w:tcPr>
          <w:p w14:paraId="5E9EA943" w14:textId="25B149D4"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4,21</w:t>
            </w:r>
          </w:p>
        </w:tc>
        <w:tc>
          <w:tcPr>
            <w:tcW w:w="825" w:type="dxa"/>
          </w:tcPr>
          <w:p w14:paraId="07D04CC7" w14:textId="4563BE64"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1,44</w:t>
            </w:r>
          </w:p>
        </w:tc>
        <w:tc>
          <w:tcPr>
            <w:tcW w:w="825" w:type="dxa"/>
          </w:tcPr>
          <w:p w14:paraId="5D1E352C" w14:textId="763CDFAB"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3,84</w:t>
            </w:r>
          </w:p>
        </w:tc>
        <w:tc>
          <w:tcPr>
            <w:tcW w:w="825" w:type="dxa"/>
          </w:tcPr>
          <w:p w14:paraId="6AEAD2BE" w14:textId="74364D1E"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1,46</w:t>
            </w:r>
          </w:p>
        </w:tc>
        <w:tc>
          <w:tcPr>
            <w:tcW w:w="825" w:type="dxa"/>
          </w:tcPr>
          <w:p w14:paraId="4DA3A33B" w14:textId="5A90927B"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3,78</w:t>
            </w:r>
          </w:p>
        </w:tc>
        <w:tc>
          <w:tcPr>
            <w:tcW w:w="825" w:type="dxa"/>
          </w:tcPr>
          <w:p w14:paraId="19B9F0F8" w14:textId="1AE54C59"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1,58</w:t>
            </w:r>
          </w:p>
        </w:tc>
        <w:tc>
          <w:tcPr>
            <w:tcW w:w="825" w:type="dxa"/>
          </w:tcPr>
          <w:p w14:paraId="0D5E081A" w14:textId="2837B36C"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3,82</w:t>
            </w:r>
          </w:p>
        </w:tc>
      </w:tr>
      <w:tr w:rsidR="00FD02DD" w:rsidRPr="00CF198B" w14:paraId="2740F60A" w14:textId="77777777" w:rsidTr="0059733D">
        <w:trPr>
          <w:jc w:val="center"/>
        </w:trPr>
        <w:tc>
          <w:tcPr>
            <w:tcW w:w="957" w:type="dxa"/>
          </w:tcPr>
          <w:p w14:paraId="4C8BCC7D"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BP500</w:t>
            </w:r>
          </w:p>
        </w:tc>
        <w:tc>
          <w:tcPr>
            <w:tcW w:w="824" w:type="dxa"/>
          </w:tcPr>
          <w:p w14:paraId="2A30B0A7" w14:textId="41BB7314"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1,44</w:t>
            </w:r>
          </w:p>
        </w:tc>
        <w:tc>
          <w:tcPr>
            <w:tcW w:w="824" w:type="dxa"/>
          </w:tcPr>
          <w:p w14:paraId="28F5B6F5" w14:textId="15A18B72"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4,92</w:t>
            </w:r>
          </w:p>
        </w:tc>
        <w:tc>
          <w:tcPr>
            <w:tcW w:w="823" w:type="dxa"/>
          </w:tcPr>
          <w:p w14:paraId="7578A8FF" w14:textId="58F90973"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2,12</w:t>
            </w:r>
          </w:p>
        </w:tc>
        <w:tc>
          <w:tcPr>
            <w:tcW w:w="824" w:type="dxa"/>
          </w:tcPr>
          <w:p w14:paraId="30F8303B" w14:textId="4D8F60AC"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4,42</w:t>
            </w:r>
          </w:p>
        </w:tc>
        <w:tc>
          <w:tcPr>
            <w:tcW w:w="825" w:type="dxa"/>
          </w:tcPr>
          <w:p w14:paraId="3C5F08FF" w14:textId="20040F72"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w:t>
            </w:r>
            <w:r w:rsidR="00CA4239" w:rsidRPr="00CF198B">
              <w:rPr>
                <w:rFonts w:ascii="Times New Roman" w:hAnsi="Times New Roman" w:cs="Times New Roman"/>
                <w:sz w:val="20"/>
                <w:szCs w:val="20"/>
              </w:rPr>
              <w:t>,00</w:t>
            </w:r>
          </w:p>
        </w:tc>
        <w:tc>
          <w:tcPr>
            <w:tcW w:w="825" w:type="dxa"/>
          </w:tcPr>
          <w:p w14:paraId="24E8F601" w14:textId="091114F6"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3,97</w:t>
            </w:r>
          </w:p>
        </w:tc>
        <w:tc>
          <w:tcPr>
            <w:tcW w:w="825" w:type="dxa"/>
          </w:tcPr>
          <w:p w14:paraId="18325643" w14:textId="17532553"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2,09</w:t>
            </w:r>
          </w:p>
        </w:tc>
        <w:tc>
          <w:tcPr>
            <w:tcW w:w="825" w:type="dxa"/>
          </w:tcPr>
          <w:p w14:paraId="5E241045" w14:textId="212094E6"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825" w:type="dxa"/>
          </w:tcPr>
          <w:p w14:paraId="28910F4B" w14:textId="1E8AD60E"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2,09</w:t>
            </w:r>
          </w:p>
        </w:tc>
        <w:tc>
          <w:tcPr>
            <w:tcW w:w="825" w:type="dxa"/>
          </w:tcPr>
          <w:p w14:paraId="60047D1F" w14:textId="204C069F" w:rsidR="00FD02DD" w:rsidRPr="00CF198B" w:rsidRDefault="007D0364"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4,58</w:t>
            </w:r>
          </w:p>
        </w:tc>
      </w:tr>
    </w:tbl>
    <w:p w14:paraId="022BA711" w14:textId="67431779" w:rsidR="00FD02DD" w:rsidRPr="00CF198B" w:rsidRDefault="00FD02DD" w:rsidP="00CF198B">
      <w:pPr>
        <w:pStyle w:val="JudulTabel"/>
      </w:pPr>
      <w:r w:rsidRPr="00CF198B">
        <w:t xml:space="preserve">Tabel </w:t>
      </w:r>
      <w:r w:rsidR="004171BA" w:rsidRPr="00CF198B">
        <w:t>8</w:t>
      </w:r>
      <w:r w:rsidRPr="00CF198B">
        <w:t xml:space="preserve">. Rekapitulasi nilai </w:t>
      </w:r>
      <w:r w:rsidRPr="00CF198B">
        <w:rPr>
          <w:i/>
        </w:rPr>
        <w:t>overstrength</w:t>
      </w:r>
      <w:r w:rsidRPr="00CF198B">
        <w:t xml:space="preserve"> dan daktlitas tiang kelompok </w:t>
      </w:r>
      <w:r w:rsidR="00AD2390" w:rsidRPr="00CF198B">
        <w:rPr>
          <w:i/>
        </w:rPr>
        <w:t>spun p</w:t>
      </w:r>
      <w:r w:rsidRPr="00CF198B">
        <w:rPr>
          <w:i/>
        </w:rPr>
        <w:t>ile</w:t>
      </w:r>
      <w:r w:rsidRPr="00CF198B">
        <w:t xml:space="preserve"> dengan jarak 3D</w:t>
      </w:r>
    </w:p>
    <w:tbl>
      <w:tblPr>
        <w:tblStyle w:val="TableGrid"/>
        <w:tblW w:w="0" w:type="auto"/>
        <w:jc w:val="center"/>
        <w:tblLook w:val="04A0" w:firstRow="1" w:lastRow="0" w:firstColumn="1" w:lastColumn="0" w:noHBand="0" w:noVBand="1"/>
      </w:tblPr>
      <w:tblGrid>
        <w:gridCol w:w="957"/>
        <w:gridCol w:w="824"/>
        <w:gridCol w:w="824"/>
        <w:gridCol w:w="823"/>
        <w:gridCol w:w="824"/>
        <w:gridCol w:w="825"/>
        <w:gridCol w:w="825"/>
        <w:gridCol w:w="825"/>
        <w:gridCol w:w="825"/>
        <w:gridCol w:w="825"/>
        <w:gridCol w:w="825"/>
      </w:tblGrid>
      <w:tr w:rsidR="00FD02DD" w:rsidRPr="00CF198B" w14:paraId="3AA659D3" w14:textId="77777777" w:rsidTr="00AD2390">
        <w:trPr>
          <w:jc w:val="center"/>
        </w:trPr>
        <w:tc>
          <w:tcPr>
            <w:tcW w:w="9202" w:type="dxa"/>
            <w:gridSpan w:val="11"/>
          </w:tcPr>
          <w:p w14:paraId="5FB4EAF3" w14:textId="77777777" w:rsidR="00FD02DD" w:rsidRPr="00CF198B" w:rsidRDefault="00FD02DD" w:rsidP="004171BA">
            <w:pPr>
              <w:pStyle w:val="JudulTabel"/>
              <w:spacing w:before="0" w:after="0"/>
              <w:rPr>
                <w:rFonts w:ascii="Times New Roman" w:hAnsi="Times New Roman" w:cs="Times New Roman"/>
                <w:b/>
                <w:sz w:val="20"/>
                <w:szCs w:val="20"/>
              </w:rPr>
            </w:pPr>
            <w:r w:rsidRPr="00CF198B">
              <w:rPr>
                <w:rFonts w:ascii="Times New Roman" w:hAnsi="Times New Roman" w:cs="Times New Roman"/>
                <w:b/>
                <w:sz w:val="20"/>
                <w:szCs w:val="20"/>
              </w:rPr>
              <w:t xml:space="preserve">Jarak Antar Tiang 3D Kondisi </w:t>
            </w:r>
            <w:r w:rsidRPr="00CF198B">
              <w:rPr>
                <w:rFonts w:ascii="Times New Roman" w:hAnsi="Times New Roman" w:cs="Times New Roman"/>
                <w:b/>
                <w:i/>
                <w:sz w:val="20"/>
                <w:szCs w:val="20"/>
              </w:rPr>
              <w:t>Fix Head</w:t>
            </w:r>
          </w:p>
        </w:tc>
      </w:tr>
      <w:tr w:rsidR="00FD02DD" w:rsidRPr="00CF198B" w14:paraId="2970A184" w14:textId="77777777" w:rsidTr="00AD2390">
        <w:trPr>
          <w:jc w:val="center"/>
        </w:trPr>
        <w:tc>
          <w:tcPr>
            <w:tcW w:w="957" w:type="dxa"/>
            <w:vMerge w:val="restart"/>
          </w:tcPr>
          <w:p w14:paraId="1AD0D390"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Dimensi</w:t>
            </w:r>
          </w:p>
          <w:p w14:paraId="585101F8"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(mm)</w:t>
            </w:r>
          </w:p>
        </w:tc>
        <w:tc>
          <w:tcPr>
            <w:tcW w:w="1648" w:type="dxa"/>
            <w:gridSpan w:val="2"/>
          </w:tcPr>
          <w:p w14:paraId="36C56BF3"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 Tiang</w:t>
            </w:r>
          </w:p>
        </w:tc>
        <w:tc>
          <w:tcPr>
            <w:tcW w:w="1647" w:type="dxa"/>
            <w:gridSpan w:val="2"/>
          </w:tcPr>
          <w:p w14:paraId="4ECB0F7C"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5 Tiang </w:t>
            </w:r>
          </w:p>
        </w:tc>
        <w:tc>
          <w:tcPr>
            <w:tcW w:w="1650" w:type="dxa"/>
            <w:gridSpan w:val="2"/>
          </w:tcPr>
          <w:p w14:paraId="5F1DE974"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6 Tiang </w:t>
            </w:r>
          </w:p>
        </w:tc>
        <w:tc>
          <w:tcPr>
            <w:tcW w:w="1650" w:type="dxa"/>
            <w:gridSpan w:val="2"/>
          </w:tcPr>
          <w:p w14:paraId="1991E614"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9 Tiang </w:t>
            </w:r>
          </w:p>
        </w:tc>
        <w:tc>
          <w:tcPr>
            <w:tcW w:w="1650" w:type="dxa"/>
            <w:gridSpan w:val="2"/>
          </w:tcPr>
          <w:p w14:paraId="0D344611"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 Tiang</w:t>
            </w:r>
          </w:p>
        </w:tc>
      </w:tr>
      <w:tr w:rsidR="00FD02DD" w:rsidRPr="00CF198B" w14:paraId="01D22007" w14:textId="77777777" w:rsidTr="00AD2390">
        <w:trPr>
          <w:jc w:val="center"/>
        </w:trPr>
        <w:tc>
          <w:tcPr>
            <w:tcW w:w="957" w:type="dxa"/>
            <w:vMerge/>
          </w:tcPr>
          <w:p w14:paraId="60F1064A" w14:textId="77777777" w:rsidR="00FD02DD" w:rsidRPr="00CF198B" w:rsidRDefault="00FD02DD" w:rsidP="004171BA">
            <w:pPr>
              <w:pStyle w:val="JudulTabel"/>
              <w:spacing w:before="0" w:after="0"/>
              <w:rPr>
                <w:rFonts w:ascii="Times New Roman" w:hAnsi="Times New Roman" w:cs="Times New Roman"/>
                <w:sz w:val="20"/>
                <w:szCs w:val="20"/>
              </w:rPr>
            </w:pPr>
          </w:p>
        </w:tc>
        <w:tc>
          <w:tcPr>
            <w:tcW w:w="824" w:type="dxa"/>
          </w:tcPr>
          <w:p w14:paraId="198B2DB6"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0B655704"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3" w:type="dxa"/>
          </w:tcPr>
          <w:p w14:paraId="49C7FB43"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17FF05C5"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2D8D1489"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18598791"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3DB27734"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0293E235"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7E59B656"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52B4EC17"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r>
      <w:tr w:rsidR="00FD02DD" w:rsidRPr="00CF198B" w14:paraId="547AB01A" w14:textId="77777777" w:rsidTr="00AD2390">
        <w:trPr>
          <w:jc w:val="center"/>
        </w:trPr>
        <w:tc>
          <w:tcPr>
            <w:tcW w:w="957" w:type="dxa"/>
          </w:tcPr>
          <w:p w14:paraId="75234EB5"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300</w:t>
            </w:r>
          </w:p>
        </w:tc>
        <w:tc>
          <w:tcPr>
            <w:tcW w:w="824" w:type="dxa"/>
          </w:tcPr>
          <w:p w14:paraId="668F6F5D" w14:textId="37EDFAB9" w:rsidR="00FD02DD" w:rsidRPr="00CF198B" w:rsidRDefault="00B52F66"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1,83</w:t>
            </w:r>
          </w:p>
        </w:tc>
        <w:tc>
          <w:tcPr>
            <w:tcW w:w="824" w:type="dxa"/>
          </w:tcPr>
          <w:p w14:paraId="27B02C10" w14:textId="5D00873E" w:rsidR="00FD02DD" w:rsidRPr="00CF198B" w:rsidRDefault="00B52F66"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3,40</w:t>
            </w:r>
          </w:p>
        </w:tc>
        <w:tc>
          <w:tcPr>
            <w:tcW w:w="823" w:type="dxa"/>
          </w:tcPr>
          <w:p w14:paraId="2C971D28" w14:textId="2625399D"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w:t>
            </w:r>
          </w:p>
        </w:tc>
        <w:tc>
          <w:tcPr>
            <w:tcW w:w="824" w:type="dxa"/>
          </w:tcPr>
          <w:p w14:paraId="3C465BFA" w14:textId="0D4417A5"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3,04</w:t>
            </w:r>
          </w:p>
        </w:tc>
        <w:tc>
          <w:tcPr>
            <w:tcW w:w="825" w:type="dxa"/>
          </w:tcPr>
          <w:p w14:paraId="7243547E" w14:textId="7235D836"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1,78</w:t>
            </w:r>
          </w:p>
        </w:tc>
        <w:tc>
          <w:tcPr>
            <w:tcW w:w="825" w:type="dxa"/>
          </w:tcPr>
          <w:p w14:paraId="1C0D5B57" w14:textId="6C47B7EC"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3,36</w:t>
            </w:r>
          </w:p>
        </w:tc>
        <w:tc>
          <w:tcPr>
            <w:tcW w:w="825" w:type="dxa"/>
          </w:tcPr>
          <w:p w14:paraId="4775CBEE" w14:textId="6220ADDD"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1,56</w:t>
            </w:r>
          </w:p>
        </w:tc>
        <w:tc>
          <w:tcPr>
            <w:tcW w:w="825" w:type="dxa"/>
          </w:tcPr>
          <w:p w14:paraId="0D1D5390" w14:textId="5C42CC05"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3,00</w:t>
            </w:r>
          </w:p>
        </w:tc>
        <w:tc>
          <w:tcPr>
            <w:tcW w:w="825" w:type="dxa"/>
          </w:tcPr>
          <w:p w14:paraId="391B7695" w14:textId="66479319"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1,54</w:t>
            </w:r>
          </w:p>
        </w:tc>
        <w:tc>
          <w:tcPr>
            <w:tcW w:w="825" w:type="dxa"/>
          </w:tcPr>
          <w:p w14:paraId="6DA0FF9A" w14:textId="73F3DB35" w:rsidR="00FD02DD" w:rsidRPr="00CF198B" w:rsidRDefault="00B24D4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3,07</w:t>
            </w:r>
          </w:p>
        </w:tc>
      </w:tr>
      <w:tr w:rsidR="00FD02DD" w:rsidRPr="00CF198B" w14:paraId="7B9B59F4" w14:textId="77777777" w:rsidTr="00AD2390">
        <w:trPr>
          <w:jc w:val="center"/>
        </w:trPr>
        <w:tc>
          <w:tcPr>
            <w:tcW w:w="957" w:type="dxa"/>
          </w:tcPr>
          <w:p w14:paraId="01C2CAB6"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c>
          <w:tcPr>
            <w:tcW w:w="824" w:type="dxa"/>
          </w:tcPr>
          <w:p w14:paraId="28E765DC" w14:textId="64928B57" w:rsidR="00FD02DD" w:rsidRPr="00CF198B" w:rsidRDefault="00B52F66"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1,67</w:t>
            </w:r>
          </w:p>
        </w:tc>
        <w:tc>
          <w:tcPr>
            <w:tcW w:w="824" w:type="dxa"/>
          </w:tcPr>
          <w:p w14:paraId="503B762D" w14:textId="7CF43B3F" w:rsidR="00FD02DD" w:rsidRPr="00CF198B" w:rsidRDefault="00B52F66"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3,67</w:t>
            </w:r>
          </w:p>
        </w:tc>
        <w:tc>
          <w:tcPr>
            <w:tcW w:w="823" w:type="dxa"/>
          </w:tcPr>
          <w:p w14:paraId="1431713F" w14:textId="435127BA"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1,63</w:t>
            </w:r>
          </w:p>
        </w:tc>
        <w:tc>
          <w:tcPr>
            <w:tcW w:w="824" w:type="dxa"/>
          </w:tcPr>
          <w:p w14:paraId="47D229A5" w14:textId="43C4E258"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3,38</w:t>
            </w:r>
          </w:p>
        </w:tc>
        <w:tc>
          <w:tcPr>
            <w:tcW w:w="825" w:type="dxa"/>
          </w:tcPr>
          <w:p w14:paraId="64947BC7" w14:textId="2234A865"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1,64</w:t>
            </w:r>
          </w:p>
        </w:tc>
        <w:tc>
          <w:tcPr>
            <w:tcW w:w="825" w:type="dxa"/>
          </w:tcPr>
          <w:p w14:paraId="2F5D5D28" w14:textId="7320B632"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3,12</w:t>
            </w:r>
          </w:p>
        </w:tc>
        <w:tc>
          <w:tcPr>
            <w:tcW w:w="825" w:type="dxa"/>
          </w:tcPr>
          <w:p w14:paraId="2BCB9588" w14:textId="34E529A4"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1,64</w:t>
            </w:r>
          </w:p>
        </w:tc>
        <w:tc>
          <w:tcPr>
            <w:tcW w:w="825" w:type="dxa"/>
          </w:tcPr>
          <w:p w14:paraId="3C345F9E" w14:textId="5C1E110D"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3,24</w:t>
            </w:r>
          </w:p>
        </w:tc>
        <w:tc>
          <w:tcPr>
            <w:tcW w:w="825" w:type="dxa"/>
          </w:tcPr>
          <w:p w14:paraId="404508BD" w14:textId="58480DB7"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1,44</w:t>
            </w:r>
          </w:p>
        </w:tc>
        <w:tc>
          <w:tcPr>
            <w:tcW w:w="825" w:type="dxa"/>
          </w:tcPr>
          <w:p w14:paraId="336D1A6B" w14:textId="5F23341C" w:rsidR="00FD02DD" w:rsidRPr="00CF198B" w:rsidRDefault="00B24D4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3,28</w:t>
            </w:r>
          </w:p>
        </w:tc>
      </w:tr>
      <w:tr w:rsidR="00FD02DD" w:rsidRPr="00CF198B" w14:paraId="5B068B49" w14:textId="77777777" w:rsidTr="00AD2390">
        <w:trPr>
          <w:jc w:val="center"/>
        </w:trPr>
        <w:tc>
          <w:tcPr>
            <w:tcW w:w="957" w:type="dxa"/>
          </w:tcPr>
          <w:p w14:paraId="11D6D2BD"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824" w:type="dxa"/>
          </w:tcPr>
          <w:p w14:paraId="795F621E" w14:textId="365091F0" w:rsidR="00FD02DD" w:rsidRPr="00CF198B" w:rsidRDefault="00B52F66"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1,83</w:t>
            </w:r>
          </w:p>
        </w:tc>
        <w:tc>
          <w:tcPr>
            <w:tcW w:w="824" w:type="dxa"/>
          </w:tcPr>
          <w:p w14:paraId="5B440159" w14:textId="18B5E611" w:rsidR="00FD02DD" w:rsidRPr="00CF198B" w:rsidRDefault="00B52F66"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3,96</w:t>
            </w:r>
          </w:p>
        </w:tc>
        <w:tc>
          <w:tcPr>
            <w:tcW w:w="823" w:type="dxa"/>
          </w:tcPr>
          <w:p w14:paraId="5AF49543" w14:textId="4888D96F"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1,65</w:t>
            </w:r>
          </w:p>
        </w:tc>
        <w:tc>
          <w:tcPr>
            <w:tcW w:w="824" w:type="dxa"/>
          </w:tcPr>
          <w:p w14:paraId="740F14B0" w14:textId="72EBC28A"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3,33</w:t>
            </w:r>
          </w:p>
        </w:tc>
        <w:tc>
          <w:tcPr>
            <w:tcW w:w="825" w:type="dxa"/>
          </w:tcPr>
          <w:p w14:paraId="01998C9E" w14:textId="3EA5FFD8"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1,76</w:t>
            </w:r>
          </w:p>
        </w:tc>
        <w:tc>
          <w:tcPr>
            <w:tcW w:w="825" w:type="dxa"/>
          </w:tcPr>
          <w:p w14:paraId="7AB4336E" w14:textId="4FEAC981"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3,56</w:t>
            </w:r>
          </w:p>
        </w:tc>
        <w:tc>
          <w:tcPr>
            <w:tcW w:w="825" w:type="dxa"/>
          </w:tcPr>
          <w:p w14:paraId="6E25FF57" w14:textId="6F989674"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1,58</w:t>
            </w:r>
          </w:p>
        </w:tc>
        <w:tc>
          <w:tcPr>
            <w:tcW w:w="825" w:type="dxa"/>
          </w:tcPr>
          <w:p w14:paraId="42C1A610" w14:textId="528309A1"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3,41</w:t>
            </w:r>
          </w:p>
        </w:tc>
        <w:tc>
          <w:tcPr>
            <w:tcW w:w="825" w:type="dxa"/>
          </w:tcPr>
          <w:p w14:paraId="1A0C9E97" w14:textId="72CA701D"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1,47</w:t>
            </w:r>
          </w:p>
        </w:tc>
        <w:tc>
          <w:tcPr>
            <w:tcW w:w="825" w:type="dxa"/>
          </w:tcPr>
          <w:p w14:paraId="712CB41C" w14:textId="38AE5665" w:rsidR="00FD02DD" w:rsidRPr="00CF198B" w:rsidRDefault="00B24D4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3,47</w:t>
            </w:r>
          </w:p>
        </w:tc>
      </w:tr>
      <w:tr w:rsidR="00FD02DD" w:rsidRPr="00CF198B" w14:paraId="425E24A6" w14:textId="77777777" w:rsidTr="00AD2390">
        <w:trPr>
          <w:jc w:val="center"/>
        </w:trPr>
        <w:tc>
          <w:tcPr>
            <w:tcW w:w="957" w:type="dxa"/>
          </w:tcPr>
          <w:p w14:paraId="251A45C4"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450</w:t>
            </w:r>
          </w:p>
        </w:tc>
        <w:tc>
          <w:tcPr>
            <w:tcW w:w="824" w:type="dxa"/>
          </w:tcPr>
          <w:p w14:paraId="7BF3264C" w14:textId="38478F6A" w:rsidR="00FD02DD" w:rsidRPr="00CF198B" w:rsidRDefault="00B52F66"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w:t>
            </w:r>
            <w:r w:rsidR="00CA4239" w:rsidRPr="00CF198B">
              <w:rPr>
                <w:rFonts w:ascii="Times New Roman" w:hAnsi="Times New Roman" w:cs="Times New Roman"/>
                <w:sz w:val="20"/>
                <w:szCs w:val="20"/>
              </w:rPr>
              <w:t>,00</w:t>
            </w:r>
          </w:p>
        </w:tc>
        <w:tc>
          <w:tcPr>
            <w:tcW w:w="824" w:type="dxa"/>
          </w:tcPr>
          <w:p w14:paraId="3A11375B" w14:textId="7561F5D5" w:rsidR="00FD02DD" w:rsidRPr="00CF198B" w:rsidRDefault="00B52F66"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4,05</w:t>
            </w:r>
          </w:p>
        </w:tc>
        <w:tc>
          <w:tcPr>
            <w:tcW w:w="823" w:type="dxa"/>
          </w:tcPr>
          <w:p w14:paraId="418580BD" w14:textId="5B1DDF97"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w:t>
            </w:r>
            <w:r w:rsidR="00CA4239" w:rsidRPr="00CF198B">
              <w:rPr>
                <w:rFonts w:ascii="Times New Roman" w:hAnsi="Times New Roman" w:cs="Times New Roman"/>
                <w:sz w:val="20"/>
                <w:szCs w:val="20"/>
              </w:rPr>
              <w:t>0</w:t>
            </w:r>
          </w:p>
        </w:tc>
        <w:tc>
          <w:tcPr>
            <w:tcW w:w="824" w:type="dxa"/>
          </w:tcPr>
          <w:p w14:paraId="39A8B4F7" w14:textId="6E4DFF94"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3,74</w:t>
            </w:r>
          </w:p>
        </w:tc>
        <w:tc>
          <w:tcPr>
            <w:tcW w:w="825" w:type="dxa"/>
          </w:tcPr>
          <w:p w14:paraId="18334D90" w14:textId="1AFA3F34"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1,73</w:t>
            </w:r>
          </w:p>
        </w:tc>
        <w:tc>
          <w:tcPr>
            <w:tcW w:w="825" w:type="dxa"/>
          </w:tcPr>
          <w:p w14:paraId="03333B06" w14:textId="3A03DA4C"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3,43</w:t>
            </w:r>
          </w:p>
        </w:tc>
        <w:tc>
          <w:tcPr>
            <w:tcW w:w="825" w:type="dxa"/>
          </w:tcPr>
          <w:p w14:paraId="5F6C0103" w14:textId="434DCC75"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1,57</w:t>
            </w:r>
          </w:p>
        </w:tc>
        <w:tc>
          <w:tcPr>
            <w:tcW w:w="825" w:type="dxa"/>
          </w:tcPr>
          <w:p w14:paraId="4D6FB3E5" w14:textId="736C9D89"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3,43</w:t>
            </w:r>
          </w:p>
        </w:tc>
        <w:tc>
          <w:tcPr>
            <w:tcW w:w="825" w:type="dxa"/>
          </w:tcPr>
          <w:p w14:paraId="515546EF" w14:textId="7629F054"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w:t>
            </w:r>
            <w:r w:rsidR="00CA4239" w:rsidRPr="00CF198B">
              <w:rPr>
                <w:rFonts w:ascii="Times New Roman" w:hAnsi="Times New Roman" w:cs="Times New Roman"/>
                <w:sz w:val="20"/>
                <w:szCs w:val="20"/>
              </w:rPr>
              <w:t>0</w:t>
            </w:r>
          </w:p>
        </w:tc>
        <w:tc>
          <w:tcPr>
            <w:tcW w:w="825" w:type="dxa"/>
          </w:tcPr>
          <w:p w14:paraId="4F8F2A7F" w14:textId="76368E8E" w:rsidR="00FD02DD" w:rsidRPr="00CF198B" w:rsidRDefault="00B24D4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3,51</w:t>
            </w:r>
          </w:p>
        </w:tc>
      </w:tr>
      <w:tr w:rsidR="00FD02DD" w:rsidRPr="00CF198B" w14:paraId="48938688" w14:textId="77777777" w:rsidTr="00AD2390">
        <w:trPr>
          <w:jc w:val="center"/>
        </w:trPr>
        <w:tc>
          <w:tcPr>
            <w:tcW w:w="957" w:type="dxa"/>
          </w:tcPr>
          <w:p w14:paraId="30B0DE54"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500</w:t>
            </w:r>
          </w:p>
        </w:tc>
        <w:tc>
          <w:tcPr>
            <w:tcW w:w="824" w:type="dxa"/>
          </w:tcPr>
          <w:p w14:paraId="0C4E172F" w14:textId="2E76BB85" w:rsidR="00FD02DD" w:rsidRPr="00CF198B" w:rsidRDefault="00B52F66"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1,71</w:t>
            </w:r>
          </w:p>
        </w:tc>
        <w:tc>
          <w:tcPr>
            <w:tcW w:w="824" w:type="dxa"/>
          </w:tcPr>
          <w:p w14:paraId="2ADC114F" w14:textId="635F0724" w:rsidR="00FD02DD" w:rsidRPr="00CF198B" w:rsidRDefault="00B52F66"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4,25</w:t>
            </w:r>
          </w:p>
        </w:tc>
        <w:tc>
          <w:tcPr>
            <w:tcW w:w="823" w:type="dxa"/>
          </w:tcPr>
          <w:p w14:paraId="5790D61F" w14:textId="7672A9EB"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1,78</w:t>
            </w:r>
          </w:p>
        </w:tc>
        <w:tc>
          <w:tcPr>
            <w:tcW w:w="824" w:type="dxa"/>
          </w:tcPr>
          <w:p w14:paraId="6A73359B" w14:textId="38840D1D"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3,92</w:t>
            </w:r>
          </w:p>
        </w:tc>
        <w:tc>
          <w:tcPr>
            <w:tcW w:w="825" w:type="dxa"/>
          </w:tcPr>
          <w:p w14:paraId="60DC6D0C" w14:textId="1EA38B71"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1,68</w:t>
            </w:r>
          </w:p>
        </w:tc>
        <w:tc>
          <w:tcPr>
            <w:tcW w:w="825" w:type="dxa"/>
          </w:tcPr>
          <w:p w14:paraId="03505B3A" w14:textId="2AB9A14C"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3,68</w:t>
            </w:r>
          </w:p>
        </w:tc>
        <w:tc>
          <w:tcPr>
            <w:tcW w:w="825" w:type="dxa"/>
          </w:tcPr>
          <w:p w14:paraId="3CC868D5" w14:textId="2CA18DA7"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1,73</w:t>
            </w:r>
          </w:p>
        </w:tc>
        <w:tc>
          <w:tcPr>
            <w:tcW w:w="825" w:type="dxa"/>
          </w:tcPr>
          <w:p w14:paraId="6F6A8606" w14:textId="40178C31"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3,70</w:t>
            </w:r>
          </w:p>
        </w:tc>
        <w:tc>
          <w:tcPr>
            <w:tcW w:w="825" w:type="dxa"/>
          </w:tcPr>
          <w:p w14:paraId="64A4926F" w14:textId="7F87535D"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1,67</w:t>
            </w:r>
          </w:p>
        </w:tc>
        <w:tc>
          <w:tcPr>
            <w:tcW w:w="825" w:type="dxa"/>
          </w:tcPr>
          <w:p w14:paraId="189288B7" w14:textId="505438EC" w:rsidR="00FD02DD" w:rsidRPr="00CF198B" w:rsidRDefault="00B24D4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3,79</w:t>
            </w:r>
          </w:p>
        </w:tc>
      </w:tr>
      <w:tr w:rsidR="00FD02DD" w:rsidRPr="00CF198B" w14:paraId="2F8FE907" w14:textId="77777777" w:rsidTr="00AD2390">
        <w:trPr>
          <w:jc w:val="center"/>
        </w:trPr>
        <w:tc>
          <w:tcPr>
            <w:tcW w:w="957" w:type="dxa"/>
          </w:tcPr>
          <w:p w14:paraId="5E9CF622"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BP500</w:t>
            </w:r>
          </w:p>
        </w:tc>
        <w:tc>
          <w:tcPr>
            <w:tcW w:w="824" w:type="dxa"/>
          </w:tcPr>
          <w:p w14:paraId="469B5150" w14:textId="7484BAEC" w:rsidR="00FD02DD" w:rsidRPr="00CF198B" w:rsidRDefault="00B52F66"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1,64</w:t>
            </w:r>
          </w:p>
        </w:tc>
        <w:tc>
          <w:tcPr>
            <w:tcW w:w="824" w:type="dxa"/>
          </w:tcPr>
          <w:p w14:paraId="4F8B5788" w14:textId="735DED1F" w:rsidR="00FD02DD" w:rsidRPr="00CF198B" w:rsidRDefault="00B52F66"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3,94</w:t>
            </w:r>
          </w:p>
        </w:tc>
        <w:tc>
          <w:tcPr>
            <w:tcW w:w="823" w:type="dxa"/>
          </w:tcPr>
          <w:p w14:paraId="2FA9E4B5" w14:textId="07508A8A"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1,82</w:t>
            </w:r>
          </w:p>
        </w:tc>
        <w:tc>
          <w:tcPr>
            <w:tcW w:w="824" w:type="dxa"/>
          </w:tcPr>
          <w:p w14:paraId="23B7C79A" w14:textId="396643A8"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4,14</w:t>
            </w:r>
          </w:p>
        </w:tc>
        <w:tc>
          <w:tcPr>
            <w:tcW w:w="825" w:type="dxa"/>
          </w:tcPr>
          <w:p w14:paraId="5C711C3C" w14:textId="14B8D062"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2,13</w:t>
            </w:r>
          </w:p>
        </w:tc>
        <w:tc>
          <w:tcPr>
            <w:tcW w:w="825" w:type="dxa"/>
          </w:tcPr>
          <w:p w14:paraId="7A5519F6" w14:textId="712956A3"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4,60</w:t>
            </w:r>
          </w:p>
        </w:tc>
        <w:tc>
          <w:tcPr>
            <w:tcW w:w="825" w:type="dxa"/>
          </w:tcPr>
          <w:p w14:paraId="2DD1EF59" w14:textId="4004FD5B"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1,93</w:t>
            </w:r>
          </w:p>
        </w:tc>
        <w:tc>
          <w:tcPr>
            <w:tcW w:w="825" w:type="dxa"/>
          </w:tcPr>
          <w:p w14:paraId="69D80245" w14:textId="74DDFEE0"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4,09</w:t>
            </w:r>
          </w:p>
        </w:tc>
        <w:tc>
          <w:tcPr>
            <w:tcW w:w="825" w:type="dxa"/>
          </w:tcPr>
          <w:p w14:paraId="1EDC0236" w14:textId="74CCD0AC"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2,1</w:t>
            </w:r>
            <w:r w:rsidR="00CA4239" w:rsidRPr="00CF198B">
              <w:rPr>
                <w:rFonts w:ascii="Times New Roman" w:hAnsi="Times New Roman" w:cs="Times New Roman"/>
                <w:sz w:val="20"/>
                <w:szCs w:val="20"/>
              </w:rPr>
              <w:t>0</w:t>
            </w:r>
          </w:p>
        </w:tc>
        <w:tc>
          <w:tcPr>
            <w:tcW w:w="825" w:type="dxa"/>
          </w:tcPr>
          <w:p w14:paraId="794D8FBB" w14:textId="7E5AB81A" w:rsidR="00FD02DD" w:rsidRPr="00CF198B" w:rsidRDefault="00B24D4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3,91</w:t>
            </w:r>
          </w:p>
        </w:tc>
      </w:tr>
      <w:tr w:rsidR="00FD02DD" w:rsidRPr="00CF198B" w14:paraId="6BC811DC" w14:textId="77777777" w:rsidTr="00AD2390">
        <w:trPr>
          <w:jc w:val="center"/>
        </w:trPr>
        <w:tc>
          <w:tcPr>
            <w:tcW w:w="9202" w:type="dxa"/>
            <w:gridSpan w:val="11"/>
          </w:tcPr>
          <w:p w14:paraId="3EEB8131" w14:textId="77777777" w:rsidR="00FD02DD" w:rsidRPr="00CF198B" w:rsidRDefault="00FD02DD" w:rsidP="004171BA">
            <w:pPr>
              <w:pStyle w:val="JudulTabel"/>
              <w:spacing w:before="0" w:after="0"/>
              <w:rPr>
                <w:rFonts w:ascii="Times New Roman" w:hAnsi="Times New Roman" w:cs="Times New Roman"/>
                <w:b/>
                <w:sz w:val="20"/>
                <w:szCs w:val="20"/>
              </w:rPr>
            </w:pPr>
            <w:r w:rsidRPr="00CF198B">
              <w:rPr>
                <w:rFonts w:ascii="Times New Roman" w:hAnsi="Times New Roman" w:cs="Times New Roman"/>
                <w:b/>
                <w:sz w:val="20"/>
                <w:szCs w:val="20"/>
              </w:rPr>
              <w:t xml:space="preserve">Jarak Antar Tiang 3D Kondisi </w:t>
            </w:r>
            <w:r w:rsidRPr="00CF198B">
              <w:rPr>
                <w:rFonts w:ascii="Times New Roman" w:hAnsi="Times New Roman" w:cs="Times New Roman"/>
                <w:b/>
                <w:i/>
                <w:sz w:val="20"/>
                <w:szCs w:val="20"/>
              </w:rPr>
              <w:t>Free Head</w:t>
            </w:r>
          </w:p>
        </w:tc>
      </w:tr>
      <w:tr w:rsidR="00FD02DD" w:rsidRPr="00CF198B" w14:paraId="514FF5EF" w14:textId="77777777" w:rsidTr="00AD2390">
        <w:trPr>
          <w:jc w:val="center"/>
        </w:trPr>
        <w:tc>
          <w:tcPr>
            <w:tcW w:w="957" w:type="dxa"/>
            <w:vMerge w:val="restart"/>
          </w:tcPr>
          <w:p w14:paraId="756215B0"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Dimensi</w:t>
            </w:r>
          </w:p>
          <w:p w14:paraId="4EE6E903"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(mm)</w:t>
            </w:r>
          </w:p>
        </w:tc>
        <w:tc>
          <w:tcPr>
            <w:tcW w:w="1648" w:type="dxa"/>
            <w:gridSpan w:val="2"/>
          </w:tcPr>
          <w:p w14:paraId="0B85FD79"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 Tiang</w:t>
            </w:r>
          </w:p>
        </w:tc>
        <w:tc>
          <w:tcPr>
            <w:tcW w:w="1647" w:type="dxa"/>
            <w:gridSpan w:val="2"/>
          </w:tcPr>
          <w:p w14:paraId="2E59B538"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5 Tiang </w:t>
            </w:r>
          </w:p>
        </w:tc>
        <w:tc>
          <w:tcPr>
            <w:tcW w:w="1650" w:type="dxa"/>
            <w:gridSpan w:val="2"/>
          </w:tcPr>
          <w:p w14:paraId="4289E9E7"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6 Tiang </w:t>
            </w:r>
          </w:p>
        </w:tc>
        <w:tc>
          <w:tcPr>
            <w:tcW w:w="1650" w:type="dxa"/>
            <w:gridSpan w:val="2"/>
          </w:tcPr>
          <w:p w14:paraId="3FDF247A"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9 Tiang </w:t>
            </w:r>
          </w:p>
        </w:tc>
        <w:tc>
          <w:tcPr>
            <w:tcW w:w="1650" w:type="dxa"/>
            <w:gridSpan w:val="2"/>
          </w:tcPr>
          <w:p w14:paraId="6E8722D3"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 Tiang</w:t>
            </w:r>
          </w:p>
        </w:tc>
      </w:tr>
      <w:tr w:rsidR="00FD02DD" w:rsidRPr="00CF198B" w14:paraId="497E6668" w14:textId="77777777" w:rsidTr="00AD2390">
        <w:trPr>
          <w:jc w:val="center"/>
        </w:trPr>
        <w:tc>
          <w:tcPr>
            <w:tcW w:w="957" w:type="dxa"/>
            <w:vMerge/>
          </w:tcPr>
          <w:p w14:paraId="039AA047" w14:textId="77777777" w:rsidR="00FD02DD" w:rsidRPr="00CF198B" w:rsidRDefault="00FD02DD" w:rsidP="004171BA">
            <w:pPr>
              <w:pStyle w:val="JudulTabel"/>
              <w:spacing w:before="0" w:after="0"/>
              <w:rPr>
                <w:rFonts w:ascii="Times New Roman" w:hAnsi="Times New Roman" w:cs="Times New Roman"/>
                <w:sz w:val="20"/>
                <w:szCs w:val="20"/>
              </w:rPr>
            </w:pPr>
          </w:p>
        </w:tc>
        <w:tc>
          <w:tcPr>
            <w:tcW w:w="824" w:type="dxa"/>
          </w:tcPr>
          <w:p w14:paraId="5E037E16"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4708F7F8"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3" w:type="dxa"/>
          </w:tcPr>
          <w:p w14:paraId="3E1DC71A"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176BFA67"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2471FF9C"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4467D45F"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5E4B0C0A"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0019B913"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75DDAE6B"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547938A1"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r>
      <w:tr w:rsidR="00FD02DD" w:rsidRPr="00CF198B" w14:paraId="62A58328" w14:textId="77777777" w:rsidTr="00AD2390">
        <w:trPr>
          <w:jc w:val="center"/>
        </w:trPr>
        <w:tc>
          <w:tcPr>
            <w:tcW w:w="957" w:type="dxa"/>
          </w:tcPr>
          <w:p w14:paraId="112B8F88"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300</w:t>
            </w:r>
          </w:p>
        </w:tc>
        <w:tc>
          <w:tcPr>
            <w:tcW w:w="824" w:type="dxa"/>
          </w:tcPr>
          <w:p w14:paraId="4F2E0F86" w14:textId="7A80A3E8" w:rsidR="00FD02DD" w:rsidRPr="00CF198B" w:rsidRDefault="00B52F66"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w:t>
            </w:r>
          </w:p>
        </w:tc>
        <w:tc>
          <w:tcPr>
            <w:tcW w:w="824" w:type="dxa"/>
          </w:tcPr>
          <w:p w14:paraId="35166D95" w14:textId="6BDB9474" w:rsidR="00FD02DD" w:rsidRPr="00CF198B" w:rsidRDefault="00B52F66"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3,38</w:t>
            </w:r>
          </w:p>
        </w:tc>
        <w:tc>
          <w:tcPr>
            <w:tcW w:w="823" w:type="dxa"/>
          </w:tcPr>
          <w:p w14:paraId="3876C82B" w14:textId="121DBB0C"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1,37</w:t>
            </w:r>
          </w:p>
        </w:tc>
        <w:tc>
          <w:tcPr>
            <w:tcW w:w="824" w:type="dxa"/>
          </w:tcPr>
          <w:p w14:paraId="3FE9E7B2" w14:textId="1C9D7150"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2,97</w:t>
            </w:r>
          </w:p>
        </w:tc>
        <w:tc>
          <w:tcPr>
            <w:tcW w:w="825" w:type="dxa"/>
          </w:tcPr>
          <w:p w14:paraId="0B6A7BD9" w14:textId="18705FB4"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w:t>
            </w:r>
            <w:r w:rsidR="00CA4239" w:rsidRPr="00CF198B">
              <w:rPr>
                <w:rFonts w:ascii="Times New Roman" w:hAnsi="Times New Roman" w:cs="Times New Roman"/>
                <w:sz w:val="20"/>
                <w:szCs w:val="20"/>
              </w:rPr>
              <w:t>0</w:t>
            </w:r>
          </w:p>
        </w:tc>
        <w:tc>
          <w:tcPr>
            <w:tcW w:w="825" w:type="dxa"/>
          </w:tcPr>
          <w:p w14:paraId="0F1DE1B1" w14:textId="54CE3745"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3,03</w:t>
            </w:r>
          </w:p>
        </w:tc>
        <w:tc>
          <w:tcPr>
            <w:tcW w:w="825" w:type="dxa"/>
          </w:tcPr>
          <w:p w14:paraId="0867FD13" w14:textId="32989A6C"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1,43</w:t>
            </w:r>
          </w:p>
        </w:tc>
        <w:tc>
          <w:tcPr>
            <w:tcW w:w="825" w:type="dxa"/>
          </w:tcPr>
          <w:p w14:paraId="1864771B" w14:textId="29E9B7EF"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3,13</w:t>
            </w:r>
          </w:p>
        </w:tc>
        <w:tc>
          <w:tcPr>
            <w:tcW w:w="825" w:type="dxa"/>
          </w:tcPr>
          <w:p w14:paraId="6139F8EF" w14:textId="56B9B5D7" w:rsidR="00FD02DD" w:rsidRPr="00CF198B" w:rsidRDefault="00B24D4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1,44</w:t>
            </w:r>
          </w:p>
        </w:tc>
        <w:tc>
          <w:tcPr>
            <w:tcW w:w="825" w:type="dxa"/>
          </w:tcPr>
          <w:p w14:paraId="080FD686" w14:textId="4FF0B1E9" w:rsidR="00FD02DD" w:rsidRPr="00CF198B" w:rsidRDefault="00B24D4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3,12</w:t>
            </w:r>
          </w:p>
        </w:tc>
      </w:tr>
      <w:tr w:rsidR="00FD02DD" w:rsidRPr="00CF198B" w14:paraId="4A2C7C8E" w14:textId="77777777" w:rsidTr="00AD2390">
        <w:trPr>
          <w:jc w:val="center"/>
        </w:trPr>
        <w:tc>
          <w:tcPr>
            <w:tcW w:w="957" w:type="dxa"/>
          </w:tcPr>
          <w:p w14:paraId="02A58361"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c>
          <w:tcPr>
            <w:tcW w:w="824" w:type="dxa"/>
          </w:tcPr>
          <w:p w14:paraId="22ADDEA8" w14:textId="45D9C63D" w:rsidR="00FD02DD" w:rsidRPr="00CF198B" w:rsidRDefault="00B52F66"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1,71</w:t>
            </w:r>
          </w:p>
        </w:tc>
        <w:tc>
          <w:tcPr>
            <w:tcW w:w="824" w:type="dxa"/>
          </w:tcPr>
          <w:p w14:paraId="03439247" w14:textId="3CCDD11B" w:rsidR="00FD02DD" w:rsidRPr="00CF198B" w:rsidRDefault="00B52F66"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3,04</w:t>
            </w:r>
          </w:p>
        </w:tc>
        <w:tc>
          <w:tcPr>
            <w:tcW w:w="823" w:type="dxa"/>
          </w:tcPr>
          <w:p w14:paraId="524F5D99" w14:textId="585CF62B"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1,33</w:t>
            </w:r>
          </w:p>
        </w:tc>
        <w:tc>
          <w:tcPr>
            <w:tcW w:w="824" w:type="dxa"/>
          </w:tcPr>
          <w:p w14:paraId="49C68C14" w14:textId="63B529D9"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3,18</w:t>
            </w:r>
          </w:p>
        </w:tc>
        <w:tc>
          <w:tcPr>
            <w:tcW w:w="825" w:type="dxa"/>
          </w:tcPr>
          <w:p w14:paraId="60F8AF69" w14:textId="6901A352"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1,39</w:t>
            </w:r>
          </w:p>
        </w:tc>
        <w:tc>
          <w:tcPr>
            <w:tcW w:w="825" w:type="dxa"/>
          </w:tcPr>
          <w:p w14:paraId="3F6E284F" w14:textId="0CA56A6D"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3,44</w:t>
            </w:r>
          </w:p>
        </w:tc>
        <w:tc>
          <w:tcPr>
            <w:tcW w:w="825" w:type="dxa"/>
          </w:tcPr>
          <w:p w14:paraId="000D3E63" w14:textId="4590A08E"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1,55</w:t>
            </w:r>
          </w:p>
        </w:tc>
        <w:tc>
          <w:tcPr>
            <w:tcW w:w="825" w:type="dxa"/>
          </w:tcPr>
          <w:p w14:paraId="171F0DB8" w14:textId="45BC4C3B"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3,10</w:t>
            </w:r>
          </w:p>
        </w:tc>
        <w:tc>
          <w:tcPr>
            <w:tcW w:w="825" w:type="dxa"/>
          </w:tcPr>
          <w:p w14:paraId="1D5E16B3" w14:textId="000B2EF2" w:rsidR="00FD02DD" w:rsidRPr="00CF198B" w:rsidRDefault="00B24D4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1,38</w:t>
            </w:r>
          </w:p>
        </w:tc>
        <w:tc>
          <w:tcPr>
            <w:tcW w:w="825" w:type="dxa"/>
          </w:tcPr>
          <w:p w14:paraId="3D99A3C4" w14:textId="3949E666" w:rsidR="00FD02DD" w:rsidRPr="00CF198B" w:rsidRDefault="00B24D4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3,45</w:t>
            </w:r>
          </w:p>
        </w:tc>
      </w:tr>
      <w:tr w:rsidR="00FD02DD" w:rsidRPr="00CF198B" w14:paraId="52737CE0" w14:textId="77777777" w:rsidTr="00AD2390">
        <w:trPr>
          <w:jc w:val="center"/>
        </w:trPr>
        <w:tc>
          <w:tcPr>
            <w:tcW w:w="957" w:type="dxa"/>
          </w:tcPr>
          <w:p w14:paraId="27B33213"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824" w:type="dxa"/>
          </w:tcPr>
          <w:p w14:paraId="2094B841" w14:textId="35745908" w:rsidR="00FD02DD" w:rsidRPr="00CF198B" w:rsidRDefault="00B52F66"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1,39</w:t>
            </w:r>
          </w:p>
        </w:tc>
        <w:tc>
          <w:tcPr>
            <w:tcW w:w="824" w:type="dxa"/>
          </w:tcPr>
          <w:p w14:paraId="046D55AE" w14:textId="6E4C723F" w:rsidR="00FD02DD" w:rsidRPr="00CF198B" w:rsidRDefault="00B52F66"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3,47</w:t>
            </w:r>
          </w:p>
        </w:tc>
        <w:tc>
          <w:tcPr>
            <w:tcW w:w="823" w:type="dxa"/>
          </w:tcPr>
          <w:p w14:paraId="717CB34C" w14:textId="42A3C646"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1,35</w:t>
            </w:r>
          </w:p>
        </w:tc>
        <w:tc>
          <w:tcPr>
            <w:tcW w:w="824" w:type="dxa"/>
          </w:tcPr>
          <w:p w14:paraId="57F76890" w14:textId="1C084E75"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3,30</w:t>
            </w:r>
          </w:p>
        </w:tc>
        <w:tc>
          <w:tcPr>
            <w:tcW w:w="825" w:type="dxa"/>
          </w:tcPr>
          <w:p w14:paraId="49734330" w14:textId="188D4C9F"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1,39</w:t>
            </w:r>
          </w:p>
        </w:tc>
        <w:tc>
          <w:tcPr>
            <w:tcW w:w="825" w:type="dxa"/>
          </w:tcPr>
          <w:p w14:paraId="65E57156" w14:textId="7EA963CF"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3,41</w:t>
            </w:r>
          </w:p>
        </w:tc>
        <w:tc>
          <w:tcPr>
            <w:tcW w:w="825" w:type="dxa"/>
          </w:tcPr>
          <w:p w14:paraId="2E39D579" w14:textId="5414E666"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w:t>
            </w:r>
          </w:p>
        </w:tc>
        <w:tc>
          <w:tcPr>
            <w:tcW w:w="825" w:type="dxa"/>
          </w:tcPr>
          <w:p w14:paraId="7BBF45A4" w14:textId="5CB313C5"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3,31</w:t>
            </w:r>
          </w:p>
        </w:tc>
        <w:tc>
          <w:tcPr>
            <w:tcW w:w="825" w:type="dxa"/>
          </w:tcPr>
          <w:p w14:paraId="73DF97BD" w14:textId="627ADC79" w:rsidR="00FD02DD" w:rsidRPr="00CF198B" w:rsidRDefault="00B24D4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1,53</w:t>
            </w:r>
          </w:p>
        </w:tc>
        <w:tc>
          <w:tcPr>
            <w:tcW w:w="825" w:type="dxa"/>
          </w:tcPr>
          <w:p w14:paraId="63CD34E7" w14:textId="605FB504" w:rsidR="00FD02DD" w:rsidRPr="00CF198B" w:rsidRDefault="00B24D4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3,44</w:t>
            </w:r>
          </w:p>
        </w:tc>
      </w:tr>
      <w:tr w:rsidR="00FD02DD" w:rsidRPr="00CF198B" w14:paraId="173760F7" w14:textId="77777777" w:rsidTr="00AD2390">
        <w:trPr>
          <w:jc w:val="center"/>
        </w:trPr>
        <w:tc>
          <w:tcPr>
            <w:tcW w:w="957" w:type="dxa"/>
          </w:tcPr>
          <w:p w14:paraId="338A79FD"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450</w:t>
            </w:r>
          </w:p>
        </w:tc>
        <w:tc>
          <w:tcPr>
            <w:tcW w:w="824" w:type="dxa"/>
          </w:tcPr>
          <w:p w14:paraId="6276A5DE" w14:textId="229B2CC0" w:rsidR="00FD02DD" w:rsidRPr="00CF198B" w:rsidRDefault="00B52F66"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1,35</w:t>
            </w:r>
          </w:p>
        </w:tc>
        <w:tc>
          <w:tcPr>
            <w:tcW w:w="824" w:type="dxa"/>
          </w:tcPr>
          <w:p w14:paraId="7CC61002" w14:textId="7504D007" w:rsidR="00FD02DD" w:rsidRPr="00CF198B" w:rsidRDefault="00B52F66"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3,44</w:t>
            </w:r>
          </w:p>
        </w:tc>
        <w:tc>
          <w:tcPr>
            <w:tcW w:w="823" w:type="dxa"/>
          </w:tcPr>
          <w:p w14:paraId="55611F2D" w14:textId="632DF2A1"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1,42</w:t>
            </w:r>
          </w:p>
        </w:tc>
        <w:tc>
          <w:tcPr>
            <w:tcW w:w="824" w:type="dxa"/>
          </w:tcPr>
          <w:p w14:paraId="09F5E455" w14:textId="2DF0B42B"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3,63</w:t>
            </w:r>
          </w:p>
        </w:tc>
        <w:tc>
          <w:tcPr>
            <w:tcW w:w="825" w:type="dxa"/>
          </w:tcPr>
          <w:p w14:paraId="39454255" w14:textId="530A05C7"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1,36</w:t>
            </w:r>
          </w:p>
        </w:tc>
        <w:tc>
          <w:tcPr>
            <w:tcW w:w="825" w:type="dxa"/>
          </w:tcPr>
          <w:p w14:paraId="310E8C39" w14:textId="6C56D9EE"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3,24</w:t>
            </w:r>
          </w:p>
        </w:tc>
        <w:tc>
          <w:tcPr>
            <w:tcW w:w="825" w:type="dxa"/>
          </w:tcPr>
          <w:p w14:paraId="16263C47" w14:textId="13B39A7D"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1,38</w:t>
            </w:r>
          </w:p>
        </w:tc>
        <w:tc>
          <w:tcPr>
            <w:tcW w:w="825" w:type="dxa"/>
          </w:tcPr>
          <w:p w14:paraId="53E333E7" w14:textId="3F870621"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3,36</w:t>
            </w:r>
          </w:p>
        </w:tc>
        <w:tc>
          <w:tcPr>
            <w:tcW w:w="825" w:type="dxa"/>
          </w:tcPr>
          <w:p w14:paraId="4E4B0307" w14:textId="443A8567" w:rsidR="00FD02DD" w:rsidRPr="00CF198B" w:rsidRDefault="00B24D4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1,41</w:t>
            </w:r>
          </w:p>
        </w:tc>
        <w:tc>
          <w:tcPr>
            <w:tcW w:w="825" w:type="dxa"/>
          </w:tcPr>
          <w:p w14:paraId="2EC002C7" w14:textId="6842173E" w:rsidR="00FD02DD" w:rsidRPr="00CF198B" w:rsidRDefault="00B24D4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3,57</w:t>
            </w:r>
          </w:p>
        </w:tc>
      </w:tr>
      <w:tr w:rsidR="00FD02DD" w:rsidRPr="00CF198B" w14:paraId="566B99AC" w14:textId="77777777" w:rsidTr="00AD2390">
        <w:trPr>
          <w:jc w:val="center"/>
        </w:trPr>
        <w:tc>
          <w:tcPr>
            <w:tcW w:w="957" w:type="dxa"/>
          </w:tcPr>
          <w:p w14:paraId="428FA0F2"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500</w:t>
            </w:r>
          </w:p>
        </w:tc>
        <w:tc>
          <w:tcPr>
            <w:tcW w:w="824" w:type="dxa"/>
          </w:tcPr>
          <w:p w14:paraId="1B1E4D1E" w14:textId="11D65AF2" w:rsidR="00FD02DD" w:rsidRPr="00CF198B" w:rsidRDefault="00B52F66"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1,33</w:t>
            </w:r>
          </w:p>
        </w:tc>
        <w:tc>
          <w:tcPr>
            <w:tcW w:w="824" w:type="dxa"/>
          </w:tcPr>
          <w:p w14:paraId="74812C45" w14:textId="63AC823B" w:rsidR="00FD02DD" w:rsidRPr="00CF198B" w:rsidRDefault="00B52F66"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3,45</w:t>
            </w:r>
          </w:p>
        </w:tc>
        <w:tc>
          <w:tcPr>
            <w:tcW w:w="823" w:type="dxa"/>
          </w:tcPr>
          <w:p w14:paraId="1A8C51FF" w14:textId="008A510F"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1,39</w:t>
            </w:r>
          </w:p>
        </w:tc>
        <w:tc>
          <w:tcPr>
            <w:tcW w:w="824" w:type="dxa"/>
          </w:tcPr>
          <w:p w14:paraId="14327217" w14:textId="715DDA33"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3,77</w:t>
            </w:r>
          </w:p>
        </w:tc>
        <w:tc>
          <w:tcPr>
            <w:tcW w:w="825" w:type="dxa"/>
          </w:tcPr>
          <w:p w14:paraId="6E4F96A6" w14:textId="66296CD5"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1,67</w:t>
            </w:r>
          </w:p>
        </w:tc>
        <w:tc>
          <w:tcPr>
            <w:tcW w:w="825" w:type="dxa"/>
          </w:tcPr>
          <w:p w14:paraId="7E534447" w14:textId="6ED33DA8"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3,60</w:t>
            </w:r>
          </w:p>
        </w:tc>
        <w:tc>
          <w:tcPr>
            <w:tcW w:w="825" w:type="dxa"/>
          </w:tcPr>
          <w:p w14:paraId="5B6F603C" w14:textId="7C875A74"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1,75</w:t>
            </w:r>
          </w:p>
        </w:tc>
        <w:tc>
          <w:tcPr>
            <w:tcW w:w="825" w:type="dxa"/>
          </w:tcPr>
          <w:p w14:paraId="5ACBD528" w14:textId="533FB7C8"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3,89</w:t>
            </w:r>
          </w:p>
        </w:tc>
        <w:tc>
          <w:tcPr>
            <w:tcW w:w="825" w:type="dxa"/>
          </w:tcPr>
          <w:p w14:paraId="58BD46EE" w14:textId="118901FF" w:rsidR="00FD02DD" w:rsidRPr="00CF198B" w:rsidRDefault="00B24D4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1,39</w:t>
            </w:r>
          </w:p>
        </w:tc>
        <w:tc>
          <w:tcPr>
            <w:tcW w:w="825" w:type="dxa"/>
          </w:tcPr>
          <w:p w14:paraId="70570BC6" w14:textId="2A8FED5F" w:rsidR="00FD02DD" w:rsidRPr="00CF198B" w:rsidRDefault="00B24D4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3,84</w:t>
            </w:r>
          </w:p>
        </w:tc>
      </w:tr>
      <w:tr w:rsidR="00FD02DD" w:rsidRPr="00CF198B" w14:paraId="51675671" w14:textId="77777777" w:rsidTr="00AD2390">
        <w:trPr>
          <w:jc w:val="center"/>
        </w:trPr>
        <w:tc>
          <w:tcPr>
            <w:tcW w:w="957" w:type="dxa"/>
          </w:tcPr>
          <w:p w14:paraId="78F3474E" w14:textId="77777777" w:rsidR="00FD02DD" w:rsidRPr="00CF198B" w:rsidRDefault="00FD02D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BP500</w:t>
            </w:r>
          </w:p>
        </w:tc>
        <w:tc>
          <w:tcPr>
            <w:tcW w:w="824" w:type="dxa"/>
          </w:tcPr>
          <w:p w14:paraId="280363CA" w14:textId="11217E11" w:rsidR="00FD02DD" w:rsidRPr="00CF198B" w:rsidRDefault="00B52F66"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w:t>
            </w:r>
            <w:r w:rsidR="00CA4239" w:rsidRPr="00CF198B">
              <w:rPr>
                <w:rFonts w:ascii="Times New Roman" w:hAnsi="Times New Roman" w:cs="Times New Roman"/>
                <w:sz w:val="20"/>
                <w:szCs w:val="20"/>
              </w:rPr>
              <w:t>0</w:t>
            </w:r>
          </w:p>
        </w:tc>
        <w:tc>
          <w:tcPr>
            <w:tcW w:w="824" w:type="dxa"/>
          </w:tcPr>
          <w:p w14:paraId="2517F7F4" w14:textId="4E3299FC"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4,56</w:t>
            </w:r>
          </w:p>
        </w:tc>
        <w:tc>
          <w:tcPr>
            <w:tcW w:w="823" w:type="dxa"/>
          </w:tcPr>
          <w:p w14:paraId="23900EA1" w14:textId="46C2B4FC"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1,78</w:t>
            </w:r>
          </w:p>
        </w:tc>
        <w:tc>
          <w:tcPr>
            <w:tcW w:w="824" w:type="dxa"/>
          </w:tcPr>
          <w:p w14:paraId="688DF8CC" w14:textId="5A85E053"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3,94</w:t>
            </w:r>
          </w:p>
        </w:tc>
        <w:tc>
          <w:tcPr>
            <w:tcW w:w="825" w:type="dxa"/>
          </w:tcPr>
          <w:p w14:paraId="298EA0CC" w14:textId="17B51943"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2,6</w:t>
            </w:r>
            <w:r w:rsidR="00CA4239" w:rsidRPr="00CF198B">
              <w:rPr>
                <w:rFonts w:ascii="Times New Roman" w:hAnsi="Times New Roman" w:cs="Times New Roman"/>
                <w:sz w:val="20"/>
                <w:szCs w:val="20"/>
              </w:rPr>
              <w:t>0</w:t>
            </w:r>
          </w:p>
        </w:tc>
        <w:tc>
          <w:tcPr>
            <w:tcW w:w="825" w:type="dxa"/>
          </w:tcPr>
          <w:p w14:paraId="5FBB8128" w14:textId="6E573520"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4,21</w:t>
            </w:r>
          </w:p>
        </w:tc>
        <w:tc>
          <w:tcPr>
            <w:tcW w:w="825" w:type="dxa"/>
          </w:tcPr>
          <w:p w14:paraId="3756CD93" w14:textId="742D97DE"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2,08</w:t>
            </w:r>
          </w:p>
        </w:tc>
        <w:tc>
          <w:tcPr>
            <w:tcW w:w="825" w:type="dxa"/>
          </w:tcPr>
          <w:p w14:paraId="1819456A" w14:textId="3892D0E2" w:rsidR="00FD02DD" w:rsidRPr="00CF198B" w:rsidRDefault="000452EB"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825" w:type="dxa"/>
          </w:tcPr>
          <w:p w14:paraId="1C88B226" w14:textId="5A94B149" w:rsidR="00FD02DD" w:rsidRPr="00CF198B" w:rsidRDefault="00B24D4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1,81</w:t>
            </w:r>
          </w:p>
        </w:tc>
        <w:tc>
          <w:tcPr>
            <w:tcW w:w="825" w:type="dxa"/>
          </w:tcPr>
          <w:p w14:paraId="43272FF3" w14:textId="62882FF6" w:rsidR="00FD02DD" w:rsidRPr="00CF198B" w:rsidRDefault="00B24D42"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4,09</w:t>
            </w:r>
          </w:p>
        </w:tc>
      </w:tr>
    </w:tbl>
    <w:p w14:paraId="26F5C410" w14:textId="639057E4" w:rsidR="0059733D" w:rsidRPr="00CF198B" w:rsidRDefault="0059733D" w:rsidP="00077C45">
      <w:pPr>
        <w:pStyle w:val="JudulTabel"/>
      </w:pPr>
      <w:r w:rsidRPr="00CF198B">
        <w:t xml:space="preserve">Tabel </w:t>
      </w:r>
      <w:r w:rsidR="004171BA" w:rsidRPr="00CF198B">
        <w:t>9</w:t>
      </w:r>
      <w:r w:rsidRPr="00CF198B">
        <w:t xml:space="preserve">. Rekapitulasi nilai </w:t>
      </w:r>
      <w:r w:rsidRPr="00CF198B">
        <w:rPr>
          <w:i/>
        </w:rPr>
        <w:t>overstrength</w:t>
      </w:r>
      <w:r w:rsidRPr="00CF198B">
        <w:t xml:space="preserve"> dan daktlitas tiang kelompok </w:t>
      </w:r>
      <w:r w:rsidR="00AD2390" w:rsidRPr="00CF198B">
        <w:rPr>
          <w:i/>
        </w:rPr>
        <w:t>spun p</w:t>
      </w:r>
      <w:r w:rsidRPr="00CF198B">
        <w:rPr>
          <w:i/>
        </w:rPr>
        <w:t>ile</w:t>
      </w:r>
      <w:r w:rsidRPr="00CF198B">
        <w:t xml:space="preserve"> dengan jarak 5D</w:t>
      </w:r>
    </w:p>
    <w:tbl>
      <w:tblPr>
        <w:tblStyle w:val="TableGrid"/>
        <w:tblW w:w="0" w:type="auto"/>
        <w:jc w:val="center"/>
        <w:tblLook w:val="04A0" w:firstRow="1" w:lastRow="0" w:firstColumn="1" w:lastColumn="0" w:noHBand="0" w:noVBand="1"/>
      </w:tblPr>
      <w:tblGrid>
        <w:gridCol w:w="957"/>
        <w:gridCol w:w="824"/>
        <w:gridCol w:w="824"/>
        <w:gridCol w:w="823"/>
        <w:gridCol w:w="824"/>
        <w:gridCol w:w="825"/>
        <w:gridCol w:w="825"/>
        <w:gridCol w:w="825"/>
        <w:gridCol w:w="825"/>
        <w:gridCol w:w="825"/>
        <w:gridCol w:w="825"/>
      </w:tblGrid>
      <w:tr w:rsidR="0059733D" w:rsidRPr="00CF198B" w14:paraId="7236FE94" w14:textId="77777777" w:rsidTr="0059733D">
        <w:trPr>
          <w:jc w:val="center"/>
        </w:trPr>
        <w:tc>
          <w:tcPr>
            <w:tcW w:w="9202" w:type="dxa"/>
            <w:gridSpan w:val="11"/>
          </w:tcPr>
          <w:p w14:paraId="3D6F4F03" w14:textId="4AA7E37F" w:rsidR="0059733D" w:rsidRPr="00CF198B" w:rsidRDefault="0059733D" w:rsidP="004171BA">
            <w:pPr>
              <w:pStyle w:val="JudulTabel"/>
              <w:spacing w:before="0" w:after="0"/>
              <w:rPr>
                <w:rFonts w:ascii="Times New Roman" w:hAnsi="Times New Roman" w:cs="Times New Roman"/>
                <w:b/>
                <w:sz w:val="20"/>
                <w:szCs w:val="20"/>
              </w:rPr>
            </w:pPr>
            <w:r w:rsidRPr="00CF198B">
              <w:rPr>
                <w:rFonts w:ascii="Times New Roman" w:hAnsi="Times New Roman" w:cs="Times New Roman"/>
                <w:b/>
                <w:sz w:val="20"/>
                <w:szCs w:val="20"/>
              </w:rPr>
              <w:t xml:space="preserve">Jarak Antar Tiang 5D Kondisi </w:t>
            </w:r>
            <w:r w:rsidRPr="00CF198B">
              <w:rPr>
                <w:rFonts w:ascii="Times New Roman" w:hAnsi="Times New Roman" w:cs="Times New Roman"/>
                <w:b/>
                <w:i/>
                <w:sz w:val="20"/>
                <w:szCs w:val="20"/>
              </w:rPr>
              <w:t>Fix Head</w:t>
            </w:r>
          </w:p>
        </w:tc>
      </w:tr>
      <w:tr w:rsidR="0059733D" w:rsidRPr="00CF198B" w14:paraId="4D0A0F7B" w14:textId="77777777" w:rsidTr="0059733D">
        <w:trPr>
          <w:jc w:val="center"/>
        </w:trPr>
        <w:tc>
          <w:tcPr>
            <w:tcW w:w="957" w:type="dxa"/>
            <w:vMerge w:val="restart"/>
          </w:tcPr>
          <w:p w14:paraId="42D16176"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Dimensi</w:t>
            </w:r>
          </w:p>
          <w:p w14:paraId="7594C2B5"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(mm)</w:t>
            </w:r>
          </w:p>
        </w:tc>
        <w:tc>
          <w:tcPr>
            <w:tcW w:w="1648" w:type="dxa"/>
            <w:gridSpan w:val="2"/>
          </w:tcPr>
          <w:p w14:paraId="66FE8799"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 Tiang</w:t>
            </w:r>
          </w:p>
        </w:tc>
        <w:tc>
          <w:tcPr>
            <w:tcW w:w="1647" w:type="dxa"/>
            <w:gridSpan w:val="2"/>
          </w:tcPr>
          <w:p w14:paraId="4DA4DD83"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5 Tiang </w:t>
            </w:r>
          </w:p>
        </w:tc>
        <w:tc>
          <w:tcPr>
            <w:tcW w:w="1650" w:type="dxa"/>
            <w:gridSpan w:val="2"/>
          </w:tcPr>
          <w:p w14:paraId="48D2B7C4"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6 Tiang </w:t>
            </w:r>
          </w:p>
        </w:tc>
        <w:tc>
          <w:tcPr>
            <w:tcW w:w="1650" w:type="dxa"/>
            <w:gridSpan w:val="2"/>
          </w:tcPr>
          <w:p w14:paraId="56E0B77D"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9 Tiang </w:t>
            </w:r>
          </w:p>
        </w:tc>
        <w:tc>
          <w:tcPr>
            <w:tcW w:w="1650" w:type="dxa"/>
            <w:gridSpan w:val="2"/>
          </w:tcPr>
          <w:p w14:paraId="05EC15B9"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 Tiang</w:t>
            </w:r>
          </w:p>
        </w:tc>
      </w:tr>
      <w:tr w:rsidR="0059733D" w:rsidRPr="00CF198B" w14:paraId="7D9176AC" w14:textId="77777777" w:rsidTr="0059733D">
        <w:trPr>
          <w:jc w:val="center"/>
        </w:trPr>
        <w:tc>
          <w:tcPr>
            <w:tcW w:w="957" w:type="dxa"/>
            <w:vMerge/>
          </w:tcPr>
          <w:p w14:paraId="1600C125" w14:textId="77777777" w:rsidR="0059733D" w:rsidRPr="00CF198B" w:rsidRDefault="0059733D" w:rsidP="004171BA">
            <w:pPr>
              <w:pStyle w:val="JudulTabel"/>
              <w:spacing w:before="0" w:after="0"/>
              <w:rPr>
                <w:rFonts w:ascii="Times New Roman" w:hAnsi="Times New Roman" w:cs="Times New Roman"/>
                <w:sz w:val="20"/>
                <w:szCs w:val="20"/>
              </w:rPr>
            </w:pPr>
          </w:p>
        </w:tc>
        <w:tc>
          <w:tcPr>
            <w:tcW w:w="824" w:type="dxa"/>
          </w:tcPr>
          <w:p w14:paraId="35FE6BA7"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7C74BCE2"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3" w:type="dxa"/>
          </w:tcPr>
          <w:p w14:paraId="257F146D"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173F69D9"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76CC71E9"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1C3AEDCF"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1BC1E2E9"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782ACDC5"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1D250990"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30EC8AB1"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r>
      <w:tr w:rsidR="0059733D" w:rsidRPr="00CF198B" w14:paraId="0BD64B53" w14:textId="77777777" w:rsidTr="0059733D">
        <w:trPr>
          <w:jc w:val="center"/>
        </w:trPr>
        <w:tc>
          <w:tcPr>
            <w:tcW w:w="957" w:type="dxa"/>
          </w:tcPr>
          <w:p w14:paraId="5082A489"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300</w:t>
            </w:r>
          </w:p>
        </w:tc>
        <w:tc>
          <w:tcPr>
            <w:tcW w:w="824" w:type="dxa"/>
          </w:tcPr>
          <w:p w14:paraId="3EEF05F1" w14:textId="7FAC0AE1"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1,75</w:t>
            </w:r>
          </w:p>
        </w:tc>
        <w:tc>
          <w:tcPr>
            <w:tcW w:w="824" w:type="dxa"/>
          </w:tcPr>
          <w:p w14:paraId="72C3D726" w14:textId="4360D728"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3,11</w:t>
            </w:r>
          </w:p>
        </w:tc>
        <w:tc>
          <w:tcPr>
            <w:tcW w:w="823" w:type="dxa"/>
          </w:tcPr>
          <w:p w14:paraId="5E21BC85" w14:textId="3C5CA6FF"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1,65</w:t>
            </w:r>
          </w:p>
        </w:tc>
        <w:tc>
          <w:tcPr>
            <w:tcW w:w="824" w:type="dxa"/>
          </w:tcPr>
          <w:p w14:paraId="4F4A33ED" w14:textId="383273C8"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3,14</w:t>
            </w:r>
          </w:p>
        </w:tc>
        <w:tc>
          <w:tcPr>
            <w:tcW w:w="825" w:type="dxa"/>
          </w:tcPr>
          <w:p w14:paraId="6CB6DD5E" w14:textId="3C9B320E"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1,57</w:t>
            </w:r>
          </w:p>
        </w:tc>
        <w:tc>
          <w:tcPr>
            <w:tcW w:w="825" w:type="dxa"/>
          </w:tcPr>
          <w:p w14:paraId="3E5749EC" w14:textId="39E6CD5A"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3,21</w:t>
            </w:r>
          </w:p>
        </w:tc>
        <w:tc>
          <w:tcPr>
            <w:tcW w:w="825" w:type="dxa"/>
          </w:tcPr>
          <w:p w14:paraId="35BBB66E" w14:textId="0E023541"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1,55</w:t>
            </w:r>
          </w:p>
        </w:tc>
        <w:tc>
          <w:tcPr>
            <w:tcW w:w="825" w:type="dxa"/>
          </w:tcPr>
          <w:p w14:paraId="7D526FAD" w14:textId="73F6AE0E"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3,21</w:t>
            </w:r>
          </w:p>
        </w:tc>
        <w:tc>
          <w:tcPr>
            <w:tcW w:w="825" w:type="dxa"/>
          </w:tcPr>
          <w:p w14:paraId="5E933842" w14:textId="36DE6CED"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w:t>
            </w:r>
          </w:p>
        </w:tc>
        <w:tc>
          <w:tcPr>
            <w:tcW w:w="825" w:type="dxa"/>
          </w:tcPr>
          <w:p w14:paraId="50E211EB" w14:textId="6D31E88A" w:rsidR="0059733D" w:rsidRPr="00CF198B" w:rsidRDefault="00462C91"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3,46</w:t>
            </w:r>
          </w:p>
        </w:tc>
      </w:tr>
      <w:tr w:rsidR="0059733D" w:rsidRPr="00CF198B" w14:paraId="56FD2F58" w14:textId="77777777" w:rsidTr="0059733D">
        <w:trPr>
          <w:jc w:val="center"/>
        </w:trPr>
        <w:tc>
          <w:tcPr>
            <w:tcW w:w="957" w:type="dxa"/>
          </w:tcPr>
          <w:p w14:paraId="371478A8"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c>
          <w:tcPr>
            <w:tcW w:w="824" w:type="dxa"/>
          </w:tcPr>
          <w:p w14:paraId="2765A624" w14:textId="1D6EB0AD"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w:t>
            </w:r>
            <w:r w:rsidR="00CA4239" w:rsidRPr="00CF198B">
              <w:rPr>
                <w:rFonts w:ascii="Times New Roman" w:hAnsi="Times New Roman" w:cs="Times New Roman"/>
                <w:sz w:val="20"/>
                <w:szCs w:val="20"/>
              </w:rPr>
              <w:t>0</w:t>
            </w:r>
          </w:p>
        </w:tc>
        <w:tc>
          <w:tcPr>
            <w:tcW w:w="824" w:type="dxa"/>
          </w:tcPr>
          <w:p w14:paraId="01A37625" w14:textId="0E4DF509"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3,36</w:t>
            </w:r>
          </w:p>
        </w:tc>
        <w:tc>
          <w:tcPr>
            <w:tcW w:w="823" w:type="dxa"/>
          </w:tcPr>
          <w:p w14:paraId="76F80C5B" w14:textId="0C9FE02C"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1,58</w:t>
            </w:r>
          </w:p>
        </w:tc>
        <w:tc>
          <w:tcPr>
            <w:tcW w:w="824" w:type="dxa"/>
          </w:tcPr>
          <w:p w14:paraId="24FEF1A1" w14:textId="7A2AFA3E"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3,10</w:t>
            </w:r>
          </w:p>
        </w:tc>
        <w:tc>
          <w:tcPr>
            <w:tcW w:w="825" w:type="dxa"/>
          </w:tcPr>
          <w:p w14:paraId="63886229" w14:textId="6204F784"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1,62</w:t>
            </w:r>
          </w:p>
        </w:tc>
        <w:tc>
          <w:tcPr>
            <w:tcW w:w="825" w:type="dxa"/>
          </w:tcPr>
          <w:p w14:paraId="022AB356" w14:textId="062D7066"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3,17</w:t>
            </w:r>
          </w:p>
        </w:tc>
        <w:tc>
          <w:tcPr>
            <w:tcW w:w="825" w:type="dxa"/>
          </w:tcPr>
          <w:p w14:paraId="3B2EA80F" w14:textId="287BBF16"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1,44</w:t>
            </w:r>
          </w:p>
        </w:tc>
        <w:tc>
          <w:tcPr>
            <w:tcW w:w="825" w:type="dxa"/>
          </w:tcPr>
          <w:p w14:paraId="07F21BAD" w14:textId="6769C4C4"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3,31</w:t>
            </w:r>
          </w:p>
        </w:tc>
        <w:tc>
          <w:tcPr>
            <w:tcW w:w="825" w:type="dxa"/>
          </w:tcPr>
          <w:p w14:paraId="6E1C6641" w14:textId="3890B6E0"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1,63</w:t>
            </w:r>
          </w:p>
        </w:tc>
        <w:tc>
          <w:tcPr>
            <w:tcW w:w="825" w:type="dxa"/>
          </w:tcPr>
          <w:p w14:paraId="528BC479" w14:textId="770A2125" w:rsidR="0059733D" w:rsidRPr="00CF198B" w:rsidRDefault="00462C91"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3,66</w:t>
            </w:r>
          </w:p>
        </w:tc>
      </w:tr>
      <w:tr w:rsidR="0059733D" w:rsidRPr="00CF198B" w14:paraId="2FC3F3D9" w14:textId="77777777" w:rsidTr="0059733D">
        <w:trPr>
          <w:jc w:val="center"/>
        </w:trPr>
        <w:tc>
          <w:tcPr>
            <w:tcW w:w="957" w:type="dxa"/>
          </w:tcPr>
          <w:p w14:paraId="4A0E378F"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824" w:type="dxa"/>
          </w:tcPr>
          <w:p w14:paraId="1E7634B4" w14:textId="73E2305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1,83</w:t>
            </w:r>
          </w:p>
        </w:tc>
        <w:tc>
          <w:tcPr>
            <w:tcW w:w="824" w:type="dxa"/>
          </w:tcPr>
          <w:p w14:paraId="37D0A95E" w14:textId="3C86F68D"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3,71</w:t>
            </w:r>
          </w:p>
        </w:tc>
        <w:tc>
          <w:tcPr>
            <w:tcW w:w="823" w:type="dxa"/>
          </w:tcPr>
          <w:p w14:paraId="5AFE5C08" w14:textId="38A8DF73"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1,55</w:t>
            </w:r>
          </w:p>
        </w:tc>
        <w:tc>
          <w:tcPr>
            <w:tcW w:w="824" w:type="dxa"/>
          </w:tcPr>
          <w:p w14:paraId="6B1D736C" w14:textId="4A0F52A1"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3,43</w:t>
            </w:r>
          </w:p>
        </w:tc>
        <w:tc>
          <w:tcPr>
            <w:tcW w:w="825" w:type="dxa"/>
          </w:tcPr>
          <w:p w14:paraId="63E1F23D" w14:textId="3CE7A70D"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1,79</w:t>
            </w:r>
          </w:p>
        </w:tc>
        <w:tc>
          <w:tcPr>
            <w:tcW w:w="825" w:type="dxa"/>
          </w:tcPr>
          <w:p w14:paraId="6E16FFAD" w14:textId="3FA40982"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3,74</w:t>
            </w:r>
          </w:p>
        </w:tc>
        <w:tc>
          <w:tcPr>
            <w:tcW w:w="825" w:type="dxa"/>
          </w:tcPr>
          <w:p w14:paraId="035B70CF" w14:textId="70AA06A3"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1,77</w:t>
            </w:r>
          </w:p>
        </w:tc>
        <w:tc>
          <w:tcPr>
            <w:tcW w:w="825" w:type="dxa"/>
          </w:tcPr>
          <w:p w14:paraId="66036A79" w14:textId="70F625EB"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3,51</w:t>
            </w:r>
          </w:p>
        </w:tc>
        <w:tc>
          <w:tcPr>
            <w:tcW w:w="825" w:type="dxa"/>
          </w:tcPr>
          <w:p w14:paraId="2C18836B" w14:textId="60030687"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1,80</w:t>
            </w:r>
          </w:p>
        </w:tc>
        <w:tc>
          <w:tcPr>
            <w:tcW w:w="825" w:type="dxa"/>
          </w:tcPr>
          <w:p w14:paraId="43766315" w14:textId="097B3EF4" w:rsidR="0059733D" w:rsidRPr="00CF198B" w:rsidRDefault="00462C91"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3,78</w:t>
            </w:r>
          </w:p>
        </w:tc>
      </w:tr>
      <w:tr w:rsidR="0059733D" w:rsidRPr="00CF198B" w14:paraId="3F480891" w14:textId="77777777" w:rsidTr="0059733D">
        <w:trPr>
          <w:jc w:val="center"/>
        </w:trPr>
        <w:tc>
          <w:tcPr>
            <w:tcW w:w="957" w:type="dxa"/>
          </w:tcPr>
          <w:p w14:paraId="0B6E8FCC"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450</w:t>
            </w:r>
          </w:p>
        </w:tc>
        <w:tc>
          <w:tcPr>
            <w:tcW w:w="824" w:type="dxa"/>
          </w:tcPr>
          <w:p w14:paraId="2B8F2EEC" w14:textId="2CA7B216"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1,59</w:t>
            </w:r>
          </w:p>
        </w:tc>
        <w:tc>
          <w:tcPr>
            <w:tcW w:w="824" w:type="dxa"/>
          </w:tcPr>
          <w:p w14:paraId="2F07D4D9" w14:textId="03F8F0EC"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3,76</w:t>
            </w:r>
          </w:p>
        </w:tc>
        <w:tc>
          <w:tcPr>
            <w:tcW w:w="823" w:type="dxa"/>
          </w:tcPr>
          <w:p w14:paraId="5A7D5CC0" w14:textId="2C44749D"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1,70</w:t>
            </w:r>
          </w:p>
        </w:tc>
        <w:tc>
          <w:tcPr>
            <w:tcW w:w="824" w:type="dxa"/>
          </w:tcPr>
          <w:p w14:paraId="165C1C60" w14:textId="71E9E03D"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3,62</w:t>
            </w:r>
          </w:p>
        </w:tc>
        <w:tc>
          <w:tcPr>
            <w:tcW w:w="825" w:type="dxa"/>
          </w:tcPr>
          <w:p w14:paraId="66B9548E" w14:textId="6DA1F8E3"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1,71</w:t>
            </w:r>
          </w:p>
        </w:tc>
        <w:tc>
          <w:tcPr>
            <w:tcW w:w="825" w:type="dxa"/>
          </w:tcPr>
          <w:p w14:paraId="6EEDC8F0" w14:textId="043C719D"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3,90</w:t>
            </w:r>
          </w:p>
        </w:tc>
        <w:tc>
          <w:tcPr>
            <w:tcW w:w="825" w:type="dxa"/>
          </w:tcPr>
          <w:p w14:paraId="33429AF8" w14:textId="3BBA5F87"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1,82</w:t>
            </w:r>
          </w:p>
        </w:tc>
        <w:tc>
          <w:tcPr>
            <w:tcW w:w="825" w:type="dxa"/>
          </w:tcPr>
          <w:p w14:paraId="1D3FF8A2" w14:textId="0B702CB7"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3,76</w:t>
            </w:r>
          </w:p>
        </w:tc>
        <w:tc>
          <w:tcPr>
            <w:tcW w:w="825" w:type="dxa"/>
          </w:tcPr>
          <w:p w14:paraId="3A321ED7" w14:textId="2597510E"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1,62</w:t>
            </w:r>
          </w:p>
        </w:tc>
        <w:tc>
          <w:tcPr>
            <w:tcW w:w="825" w:type="dxa"/>
          </w:tcPr>
          <w:p w14:paraId="2FD5FC97" w14:textId="7ADF8203" w:rsidR="0059733D" w:rsidRPr="00CF198B" w:rsidRDefault="00462C91"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3,81</w:t>
            </w:r>
          </w:p>
        </w:tc>
      </w:tr>
      <w:tr w:rsidR="0059733D" w:rsidRPr="00CF198B" w14:paraId="4FEBF1BB" w14:textId="77777777" w:rsidTr="0059733D">
        <w:trPr>
          <w:jc w:val="center"/>
        </w:trPr>
        <w:tc>
          <w:tcPr>
            <w:tcW w:w="957" w:type="dxa"/>
          </w:tcPr>
          <w:p w14:paraId="497D891A"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500</w:t>
            </w:r>
          </w:p>
        </w:tc>
        <w:tc>
          <w:tcPr>
            <w:tcW w:w="824" w:type="dxa"/>
          </w:tcPr>
          <w:p w14:paraId="70018FE5" w14:textId="2220B85B"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1,71</w:t>
            </w:r>
          </w:p>
        </w:tc>
        <w:tc>
          <w:tcPr>
            <w:tcW w:w="824" w:type="dxa"/>
          </w:tcPr>
          <w:p w14:paraId="06FA4226" w14:textId="79F78752"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3,86</w:t>
            </w:r>
          </w:p>
        </w:tc>
        <w:tc>
          <w:tcPr>
            <w:tcW w:w="823" w:type="dxa"/>
          </w:tcPr>
          <w:p w14:paraId="49C86C51" w14:textId="6FC7667A"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1,62</w:t>
            </w:r>
          </w:p>
        </w:tc>
        <w:tc>
          <w:tcPr>
            <w:tcW w:w="824" w:type="dxa"/>
          </w:tcPr>
          <w:p w14:paraId="28F04854" w14:textId="56178CA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3,97</w:t>
            </w:r>
          </w:p>
        </w:tc>
        <w:tc>
          <w:tcPr>
            <w:tcW w:w="825" w:type="dxa"/>
          </w:tcPr>
          <w:p w14:paraId="25137D62" w14:textId="3B55E4D1"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1,64</w:t>
            </w:r>
          </w:p>
        </w:tc>
        <w:tc>
          <w:tcPr>
            <w:tcW w:w="825" w:type="dxa"/>
          </w:tcPr>
          <w:p w14:paraId="77BDDB49" w14:textId="30091066"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3,97</w:t>
            </w:r>
          </w:p>
        </w:tc>
        <w:tc>
          <w:tcPr>
            <w:tcW w:w="825" w:type="dxa"/>
          </w:tcPr>
          <w:p w14:paraId="499272AF" w14:textId="71CCBC19"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1,67</w:t>
            </w:r>
          </w:p>
        </w:tc>
        <w:tc>
          <w:tcPr>
            <w:tcW w:w="825" w:type="dxa"/>
          </w:tcPr>
          <w:p w14:paraId="12468476" w14:textId="019CC0B0"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4,20</w:t>
            </w:r>
          </w:p>
        </w:tc>
        <w:tc>
          <w:tcPr>
            <w:tcW w:w="825" w:type="dxa"/>
          </w:tcPr>
          <w:p w14:paraId="36545106" w14:textId="523CF4F9"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1,73</w:t>
            </w:r>
          </w:p>
        </w:tc>
        <w:tc>
          <w:tcPr>
            <w:tcW w:w="825" w:type="dxa"/>
          </w:tcPr>
          <w:p w14:paraId="5BB528D2" w14:textId="34413E1B" w:rsidR="0059733D" w:rsidRPr="00CF198B" w:rsidRDefault="00462C91"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r>
      <w:tr w:rsidR="0059733D" w:rsidRPr="00CF198B" w14:paraId="3638E7C6" w14:textId="77777777" w:rsidTr="0059733D">
        <w:trPr>
          <w:jc w:val="center"/>
        </w:trPr>
        <w:tc>
          <w:tcPr>
            <w:tcW w:w="957" w:type="dxa"/>
          </w:tcPr>
          <w:p w14:paraId="29A56CED"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BP500</w:t>
            </w:r>
          </w:p>
        </w:tc>
        <w:tc>
          <w:tcPr>
            <w:tcW w:w="824" w:type="dxa"/>
          </w:tcPr>
          <w:p w14:paraId="4A507958" w14:textId="48D809B8"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1,82</w:t>
            </w:r>
          </w:p>
        </w:tc>
        <w:tc>
          <w:tcPr>
            <w:tcW w:w="824" w:type="dxa"/>
          </w:tcPr>
          <w:p w14:paraId="0C4BF61F" w14:textId="694A1CC5"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4,59</w:t>
            </w:r>
          </w:p>
        </w:tc>
        <w:tc>
          <w:tcPr>
            <w:tcW w:w="823" w:type="dxa"/>
          </w:tcPr>
          <w:p w14:paraId="592DABDF" w14:textId="5B6003EB"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1,78</w:t>
            </w:r>
          </w:p>
        </w:tc>
        <w:tc>
          <w:tcPr>
            <w:tcW w:w="824" w:type="dxa"/>
          </w:tcPr>
          <w:p w14:paraId="48277516" w14:textId="1B4846BB"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4,10</w:t>
            </w:r>
          </w:p>
        </w:tc>
        <w:tc>
          <w:tcPr>
            <w:tcW w:w="825" w:type="dxa"/>
          </w:tcPr>
          <w:p w14:paraId="2CC39620" w14:textId="38A37E68"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1,91</w:t>
            </w:r>
          </w:p>
        </w:tc>
        <w:tc>
          <w:tcPr>
            <w:tcW w:w="825" w:type="dxa"/>
          </w:tcPr>
          <w:p w14:paraId="666307E3" w14:textId="66318AF6"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4,35</w:t>
            </w:r>
          </w:p>
        </w:tc>
        <w:tc>
          <w:tcPr>
            <w:tcW w:w="825" w:type="dxa"/>
          </w:tcPr>
          <w:p w14:paraId="00328D80" w14:textId="3130DEA4"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1,67</w:t>
            </w:r>
          </w:p>
        </w:tc>
        <w:tc>
          <w:tcPr>
            <w:tcW w:w="825" w:type="dxa"/>
          </w:tcPr>
          <w:p w14:paraId="2E6B088B" w14:textId="18F83F0A"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4,42</w:t>
            </w:r>
          </w:p>
        </w:tc>
        <w:tc>
          <w:tcPr>
            <w:tcW w:w="825" w:type="dxa"/>
          </w:tcPr>
          <w:p w14:paraId="5B339A4E" w14:textId="57F94978"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2,13</w:t>
            </w:r>
          </w:p>
        </w:tc>
        <w:tc>
          <w:tcPr>
            <w:tcW w:w="825" w:type="dxa"/>
          </w:tcPr>
          <w:p w14:paraId="65B39A72" w14:textId="1F887A7E" w:rsidR="0059733D" w:rsidRPr="00CF198B" w:rsidRDefault="00462C91"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4,26</w:t>
            </w:r>
          </w:p>
        </w:tc>
      </w:tr>
      <w:tr w:rsidR="0059733D" w:rsidRPr="00CF198B" w14:paraId="35376266" w14:textId="77777777" w:rsidTr="0059733D">
        <w:trPr>
          <w:jc w:val="center"/>
        </w:trPr>
        <w:tc>
          <w:tcPr>
            <w:tcW w:w="9202" w:type="dxa"/>
            <w:gridSpan w:val="11"/>
          </w:tcPr>
          <w:p w14:paraId="40206109" w14:textId="2BC95EAC" w:rsidR="0059733D" w:rsidRPr="00CF198B" w:rsidRDefault="0059733D" w:rsidP="004171BA">
            <w:pPr>
              <w:pStyle w:val="JudulTabel"/>
              <w:spacing w:before="0" w:after="0"/>
              <w:rPr>
                <w:rFonts w:ascii="Times New Roman" w:hAnsi="Times New Roman" w:cs="Times New Roman"/>
                <w:b/>
                <w:sz w:val="20"/>
                <w:szCs w:val="20"/>
              </w:rPr>
            </w:pPr>
            <w:r w:rsidRPr="00CF198B">
              <w:rPr>
                <w:rFonts w:ascii="Times New Roman" w:hAnsi="Times New Roman" w:cs="Times New Roman"/>
                <w:b/>
                <w:sz w:val="20"/>
                <w:szCs w:val="20"/>
              </w:rPr>
              <w:t xml:space="preserve">Jarak Antar Tiang 5D Kondisi </w:t>
            </w:r>
            <w:r w:rsidRPr="00CF198B">
              <w:rPr>
                <w:rFonts w:ascii="Times New Roman" w:hAnsi="Times New Roman" w:cs="Times New Roman"/>
                <w:b/>
                <w:i/>
                <w:sz w:val="20"/>
                <w:szCs w:val="20"/>
              </w:rPr>
              <w:t>Free Head</w:t>
            </w:r>
          </w:p>
        </w:tc>
      </w:tr>
      <w:tr w:rsidR="0059733D" w:rsidRPr="00CF198B" w14:paraId="1FD3A11C" w14:textId="77777777" w:rsidTr="0059733D">
        <w:trPr>
          <w:jc w:val="center"/>
        </w:trPr>
        <w:tc>
          <w:tcPr>
            <w:tcW w:w="957" w:type="dxa"/>
            <w:vMerge w:val="restart"/>
          </w:tcPr>
          <w:p w14:paraId="28C6AB83"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Dimensi</w:t>
            </w:r>
          </w:p>
          <w:p w14:paraId="68AE8CDD"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(mm)</w:t>
            </w:r>
          </w:p>
        </w:tc>
        <w:tc>
          <w:tcPr>
            <w:tcW w:w="1648" w:type="dxa"/>
            <w:gridSpan w:val="2"/>
          </w:tcPr>
          <w:p w14:paraId="0B5EF70B"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 Tiang</w:t>
            </w:r>
          </w:p>
        </w:tc>
        <w:tc>
          <w:tcPr>
            <w:tcW w:w="1647" w:type="dxa"/>
            <w:gridSpan w:val="2"/>
          </w:tcPr>
          <w:p w14:paraId="55382508"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5 Tiang </w:t>
            </w:r>
          </w:p>
        </w:tc>
        <w:tc>
          <w:tcPr>
            <w:tcW w:w="1650" w:type="dxa"/>
            <w:gridSpan w:val="2"/>
          </w:tcPr>
          <w:p w14:paraId="65F17B0C"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6 Tiang </w:t>
            </w:r>
          </w:p>
        </w:tc>
        <w:tc>
          <w:tcPr>
            <w:tcW w:w="1650" w:type="dxa"/>
            <w:gridSpan w:val="2"/>
          </w:tcPr>
          <w:p w14:paraId="7C0A5EB6"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9 Tiang </w:t>
            </w:r>
          </w:p>
        </w:tc>
        <w:tc>
          <w:tcPr>
            <w:tcW w:w="1650" w:type="dxa"/>
            <w:gridSpan w:val="2"/>
          </w:tcPr>
          <w:p w14:paraId="34E066C7"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 Tiang</w:t>
            </w:r>
          </w:p>
        </w:tc>
      </w:tr>
      <w:tr w:rsidR="0059733D" w:rsidRPr="00CF198B" w14:paraId="3A2F9671" w14:textId="77777777" w:rsidTr="0059733D">
        <w:trPr>
          <w:jc w:val="center"/>
        </w:trPr>
        <w:tc>
          <w:tcPr>
            <w:tcW w:w="957" w:type="dxa"/>
            <w:vMerge/>
          </w:tcPr>
          <w:p w14:paraId="14D86739" w14:textId="77777777" w:rsidR="0059733D" w:rsidRPr="00CF198B" w:rsidRDefault="0059733D" w:rsidP="004171BA">
            <w:pPr>
              <w:pStyle w:val="JudulTabel"/>
              <w:spacing w:before="0" w:after="0"/>
              <w:rPr>
                <w:rFonts w:ascii="Times New Roman" w:hAnsi="Times New Roman" w:cs="Times New Roman"/>
                <w:sz w:val="20"/>
                <w:szCs w:val="20"/>
              </w:rPr>
            </w:pPr>
          </w:p>
        </w:tc>
        <w:tc>
          <w:tcPr>
            <w:tcW w:w="824" w:type="dxa"/>
          </w:tcPr>
          <w:p w14:paraId="4CFCA416"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132FCA8B"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3" w:type="dxa"/>
          </w:tcPr>
          <w:p w14:paraId="2B79F536"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00C0F3BC"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055321FB"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614B53E1"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21DDBED5"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52EEAEAB"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29AFC64A"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5756DB80"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r>
      <w:tr w:rsidR="0059733D" w:rsidRPr="00CF198B" w14:paraId="18A1A589" w14:textId="77777777" w:rsidTr="0059733D">
        <w:trPr>
          <w:jc w:val="center"/>
        </w:trPr>
        <w:tc>
          <w:tcPr>
            <w:tcW w:w="957" w:type="dxa"/>
          </w:tcPr>
          <w:p w14:paraId="4EAB37D4"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300</w:t>
            </w:r>
          </w:p>
        </w:tc>
        <w:tc>
          <w:tcPr>
            <w:tcW w:w="824" w:type="dxa"/>
          </w:tcPr>
          <w:p w14:paraId="1989A47F" w14:textId="0EC0C66A"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1,41</w:t>
            </w:r>
          </w:p>
        </w:tc>
        <w:tc>
          <w:tcPr>
            <w:tcW w:w="824" w:type="dxa"/>
          </w:tcPr>
          <w:p w14:paraId="507865DE" w14:textId="07C2A8F0"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3,27</w:t>
            </w:r>
          </w:p>
        </w:tc>
        <w:tc>
          <w:tcPr>
            <w:tcW w:w="823" w:type="dxa"/>
          </w:tcPr>
          <w:p w14:paraId="35E8C54C" w14:textId="62E5BAF8"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1,43</w:t>
            </w:r>
          </w:p>
        </w:tc>
        <w:tc>
          <w:tcPr>
            <w:tcW w:w="824" w:type="dxa"/>
          </w:tcPr>
          <w:p w14:paraId="3DE5D1AC" w14:textId="560792D5"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3,35</w:t>
            </w:r>
          </w:p>
        </w:tc>
        <w:tc>
          <w:tcPr>
            <w:tcW w:w="825" w:type="dxa"/>
          </w:tcPr>
          <w:p w14:paraId="34A97DE4" w14:textId="701747A2"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1,36</w:t>
            </w:r>
          </w:p>
        </w:tc>
        <w:tc>
          <w:tcPr>
            <w:tcW w:w="825" w:type="dxa"/>
          </w:tcPr>
          <w:p w14:paraId="654F5577" w14:textId="17BD4BD0"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3,02</w:t>
            </w:r>
          </w:p>
        </w:tc>
        <w:tc>
          <w:tcPr>
            <w:tcW w:w="825" w:type="dxa"/>
          </w:tcPr>
          <w:p w14:paraId="2F8E9491" w14:textId="402E4E96"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w:t>
            </w:r>
            <w:r w:rsidR="00CA4239" w:rsidRPr="00CF198B">
              <w:rPr>
                <w:rFonts w:ascii="Times New Roman" w:hAnsi="Times New Roman" w:cs="Times New Roman"/>
                <w:sz w:val="20"/>
                <w:szCs w:val="20"/>
              </w:rPr>
              <w:t>0</w:t>
            </w:r>
          </w:p>
        </w:tc>
        <w:tc>
          <w:tcPr>
            <w:tcW w:w="825" w:type="dxa"/>
          </w:tcPr>
          <w:p w14:paraId="0BE64C74" w14:textId="14086AF7"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3,44</w:t>
            </w:r>
          </w:p>
        </w:tc>
        <w:tc>
          <w:tcPr>
            <w:tcW w:w="825" w:type="dxa"/>
          </w:tcPr>
          <w:p w14:paraId="1D0FC673" w14:textId="1D74C453"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1,43</w:t>
            </w:r>
          </w:p>
        </w:tc>
        <w:tc>
          <w:tcPr>
            <w:tcW w:w="825" w:type="dxa"/>
          </w:tcPr>
          <w:p w14:paraId="013CE81F" w14:textId="5F4D49F8" w:rsidR="0059733D" w:rsidRPr="00CF198B" w:rsidRDefault="00462C91"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3,38</w:t>
            </w:r>
          </w:p>
        </w:tc>
      </w:tr>
      <w:tr w:rsidR="0059733D" w:rsidRPr="00CF198B" w14:paraId="6862B349" w14:textId="77777777" w:rsidTr="0059733D">
        <w:trPr>
          <w:jc w:val="center"/>
        </w:trPr>
        <w:tc>
          <w:tcPr>
            <w:tcW w:w="957" w:type="dxa"/>
          </w:tcPr>
          <w:p w14:paraId="0C583C0F"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c>
          <w:tcPr>
            <w:tcW w:w="824" w:type="dxa"/>
          </w:tcPr>
          <w:p w14:paraId="3004CEC6" w14:textId="52ACA7D9"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1,25</w:t>
            </w:r>
          </w:p>
        </w:tc>
        <w:tc>
          <w:tcPr>
            <w:tcW w:w="824" w:type="dxa"/>
          </w:tcPr>
          <w:p w14:paraId="437D506B" w14:textId="20E7FD12"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3,28</w:t>
            </w:r>
          </w:p>
        </w:tc>
        <w:tc>
          <w:tcPr>
            <w:tcW w:w="823" w:type="dxa"/>
          </w:tcPr>
          <w:p w14:paraId="3982E9D5" w14:textId="179230F6"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,138</w:t>
            </w:r>
          </w:p>
        </w:tc>
        <w:tc>
          <w:tcPr>
            <w:tcW w:w="824" w:type="dxa"/>
          </w:tcPr>
          <w:p w14:paraId="6E516126" w14:textId="7D700053"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3,78</w:t>
            </w:r>
          </w:p>
        </w:tc>
        <w:tc>
          <w:tcPr>
            <w:tcW w:w="825" w:type="dxa"/>
          </w:tcPr>
          <w:p w14:paraId="4308E7AA" w14:textId="114B5328"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1,29</w:t>
            </w:r>
          </w:p>
        </w:tc>
        <w:tc>
          <w:tcPr>
            <w:tcW w:w="825" w:type="dxa"/>
          </w:tcPr>
          <w:p w14:paraId="47AC3E26" w14:textId="54B339FB"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3,31</w:t>
            </w:r>
          </w:p>
        </w:tc>
        <w:tc>
          <w:tcPr>
            <w:tcW w:w="825" w:type="dxa"/>
          </w:tcPr>
          <w:p w14:paraId="35D90608" w14:textId="7E704D5B"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1,44</w:t>
            </w:r>
          </w:p>
        </w:tc>
        <w:tc>
          <w:tcPr>
            <w:tcW w:w="825" w:type="dxa"/>
          </w:tcPr>
          <w:p w14:paraId="61C92CA8" w14:textId="184A179F"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3,62</w:t>
            </w:r>
          </w:p>
        </w:tc>
        <w:tc>
          <w:tcPr>
            <w:tcW w:w="825" w:type="dxa"/>
          </w:tcPr>
          <w:p w14:paraId="7DC31B5E" w14:textId="65E4384F"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1,40</w:t>
            </w:r>
          </w:p>
        </w:tc>
        <w:tc>
          <w:tcPr>
            <w:tcW w:w="825" w:type="dxa"/>
          </w:tcPr>
          <w:p w14:paraId="40FDEC65" w14:textId="2F036EC5" w:rsidR="0059733D" w:rsidRPr="00CF198B" w:rsidRDefault="00462C91"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3,40</w:t>
            </w:r>
          </w:p>
        </w:tc>
      </w:tr>
      <w:tr w:rsidR="0059733D" w:rsidRPr="00CF198B" w14:paraId="481F2A89" w14:textId="77777777" w:rsidTr="0059733D">
        <w:trPr>
          <w:jc w:val="center"/>
        </w:trPr>
        <w:tc>
          <w:tcPr>
            <w:tcW w:w="957" w:type="dxa"/>
          </w:tcPr>
          <w:p w14:paraId="2D84D422"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824" w:type="dxa"/>
          </w:tcPr>
          <w:p w14:paraId="5BCAE34F" w14:textId="5BB982DB"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1,46</w:t>
            </w:r>
          </w:p>
        </w:tc>
        <w:tc>
          <w:tcPr>
            <w:tcW w:w="824" w:type="dxa"/>
          </w:tcPr>
          <w:p w14:paraId="117F2811" w14:textId="5D92C9CF"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c>
          <w:tcPr>
            <w:tcW w:w="823" w:type="dxa"/>
          </w:tcPr>
          <w:p w14:paraId="5630C9E6" w14:textId="135AE14C"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1,47</w:t>
            </w:r>
          </w:p>
        </w:tc>
        <w:tc>
          <w:tcPr>
            <w:tcW w:w="824" w:type="dxa"/>
          </w:tcPr>
          <w:p w14:paraId="28BE5F76" w14:textId="74A35CC5"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3,75</w:t>
            </w:r>
          </w:p>
        </w:tc>
        <w:tc>
          <w:tcPr>
            <w:tcW w:w="825" w:type="dxa"/>
          </w:tcPr>
          <w:p w14:paraId="2A6102B7" w14:textId="47D19F10"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1,41</w:t>
            </w:r>
          </w:p>
        </w:tc>
        <w:tc>
          <w:tcPr>
            <w:tcW w:w="825" w:type="dxa"/>
          </w:tcPr>
          <w:p w14:paraId="66B1FFF1" w14:textId="399B1571"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3,31</w:t>
            </w:r>
          </w:p>
        </w:tc>
        <w:tc>
          <w:tcPr>
            <w:tcW w:w="825" w:type="dxa"/>
          </w:tcPr>
          <w:p w14:paraId="55B4BC1B" w14:textId="6233C3F5"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1,39</w:t>
            </w:r>
          </w:p>
        </w:tc>
        <w:tc>
          <w:tcPr>
            <w:tcW w:w="825" w:type="dxa"/>
          </w:tcPr>
          <w:p w14:paraId="11A145CE" w14:textId="18A1157D"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3,59</w:t>
            </w:r>
          </w:p>
        </w:tc>
        <w:tc>
          <w:tcPr>
            <w:tcW w:w="825" w:type="dxa"/>
          </w:tcPr>
          <w:p w14:paraId="72FFBC2F" w14:textId="2DC71330"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1,43</w:t>
            </w:r>
          </w:p>
        </w:tc>
        <w:tc>
          <w:tcPr>
            <w:tcW w:w="825" w:type="dxa"/>
          </w:tcPr>
          <w:p w14:paraId="57E35ACC" w14:textId="0AF4F2DF" w:rsidR="0059733D" w:rsidRPr="00CF198B" w:rsidRDefault="00462C91"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3,54</w:t>
            </w:r>
          </w:p>
        </w:tc>
      </w:tr>
      <w:tr w:rsidR="0059733D" w:rsidRPr="00CF198B" w14:paraId="6DB072BB" w14:textId="77777777" w:rsidTr="0059733D">
        <w:trPr>
          <w:jc w:val="center"/>
        </w:trPr>
        <w:tc>
          <w:tcPr>
            <w:tcW w:w="957" w:type="dxa"/>
          </w:tcPr>
          <w:p w14:paraId="6EAFAF38"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450</w:t>
            </w:r>
          </w:p>
        </w:tc>
        <w:tc>
          <w:tcPr>
            <w:tcW w:w="824" w:type="dxa"/>
          </w:tcPr>
          <w:p w14:paraId="64E1F54C" w14:textId="50567052"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1,35</w:t>
            </w:r>
          </w:p>
        </w:tc>
        <w:tc>
          <w:tcPr>
            <w:tcW w:w="824" w:type="dxa"/>
          </w:tcPr>
          <w:p w14:paraId="4B8C4B7C" w14:textId="2DD039DF"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3,48</w:t>
            </w:r>
          </w:p>
        </w:tc>
        <w:tc>
          <w:tcPr>
            <w:tcW w:w="823" w:type="dxa"/>
          </w:tcPr>
          <w:p w14:paraId="6038BCF2" w14:textId="3FAE59C6"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1,44</w:t>
            </w:r>
          </w:p>
        </w:tc>
        <w:tc>
          <w:tcPr>
            <w:tcW w:w="824" w:type="dxa"/>
          </w:tcPr>
          <w:p w14:paraId="7BB57524" w14:textId="74CC12F1"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3,91</w:t>
            </w:r>
          </w:p>
        </w:tc>
        <w:tc>
          <w:tcPr>
            <w:tcW w:w="825" w:type="dxa"/>
          </w:tcPr>
          <w:p w14:paraId="7B5BCF20" w14:textId="05188C1A"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1,38</w:t>
            </w:r>
          </w:p>
        </w:tc>
        <w:tc>
          <w:tcPr>
            <w:tcW w:w="825" w:type="dxa"/>
          </w:tcPr>
          <w:p w14:paraId="0C25F1F1" w14:textId="387E3AE8"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3,30</w:t>
            </w:r>
          </w:p>
        </w:tc>
        <w:tc>
          <w:tcPr>
            <w:tcW w:w="825" w:type="dxa"/>
          </w:tcPr>
          <w:p w14:paraId="26BF7302" w14:textId="20FF7B3C"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1,42</w:t>
            </w:r>
          </w:p>
        </w:tc>
        <w:tc>
          <w:tcPr>
            <w:tcW w:w="825" w:type="dxa"/>
          </w:tcPr>
          <w:p w14:paraId="19ABE002" w14:textId="69942846"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3,52</w:t>
            </w:r>
          </w:p>
        </w:tc>
        <w:tc>
          <w:tcPr>
            <w:tcW w:w="825" w:type="dxa"/>
          </w:tcPr>
          <w:p w14:paraId="71BD5CC1" w14:textId="10214555"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w:t>
            </w:r>
            <w:r w:rsidR="00CA4239" w:rsidRPr="00CF198B">
              <w:rPr>
                <w:rFonts w:ascii="Times New Roman" w:hAnsi="Times New Roman" w:cs="Times New Roman"/>
                <w:sz w:val="20"/>
                <w:szCs w:val="20"/>
              </w:rPr>
              <w:t>0</w:t>
            </w:r>
          </w:p>
        </w:tc>
        <w:tc>
          <w:tcPr>
            <w:tcW w:w="825" w:type="dxa"/>
          </w:tcPr>
          <w:p w14:paraId="089C4284" w14:textId="53FB9388" w:rsidR="0059733D" w:rsidRPr="00CF198B" w:rsidRDefault="00462C91"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3,82</w:t>
            </w:r>
          </w:p>
        </w:tc>
      </w:tr>
      <w:tr w:rsidR="0059733D" w:rsidRPr="00CF198B" w14:paraId="2AC063DF" w14:textId="77777777" w:rsidTr="0059733D">
        <w:trPr>
          <w:jc w:val="center"/>
        </w:trPr>
        <w:tc>
          <w:tcPr>
            <w:tcW w:w="957" w:type="dxa"/>
          </w:tcPr>
          <w:p w14:paraId="252E534A"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500</w:t>
            </w:r>
          </w:p>
        </w:tc>
        <w:tc>
          <w:tcPr>
            <w:tcW w:w="824" w:type="dxa"/>
          </w:tcPr>
          <w:p w14:paraId="7D3E1253" w14:textId="55AED50B"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1,67</w:t>
            </w:r>
          </w:p>
        </w:tc>
        <w:tc>
          <w:tcPr>
            <w:tcW w:w="824" w:type="dxa"/>
          </w:tcPr>
          <w:p w14:paraId="5151EF31" w14:textId="4F0EFBFF"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3,83</w:t>
            </w:r>
          </w:p>
        </w:tc>
        <w:tc>
          <w:tcPr>
            <w:tcW w:w="823" w:type="dxa"/>
          </w:tcPr>
          <w:p w14:paraId="4F51FA26" w14:textId="4407068E"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1,65</w:t>
            </w:r>
          </w:p>
        </w:tc>
        <w:tc>
          <w:tcPr>
            <w:tcW w:w="824" w:type="dxa"/>
          </w:tcPr>
          <w:p w14:paraId="16F66B5C" w14:textId="63017CF5"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4,24</w:t>
            </w:r>
          </w:p>
        </w:tc>
        <w:tc>
          <w:tcPr>
            <w:tcW w:w="825" w:type="dxa"/>
          </w:tcPr>
          <w:p w14:paraId="06815CF3" w14:textId="51A2AC08"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1,55</w:t>
            </w:r>
          </w:p>
        </w:tc>
        <w:tc>
          <w:tcPr>
            <w:tcW w:w="825" w:type="dxa"/>
          </w:tcPr>
          <w:p w14:paraId="2BD7966B" w14:textId="18F43A4C"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3,58</w:t>
            </w:r>
          </w:p>
        </w:tc>
        <w:tc>
          <w:tcPr>
            <w:tcW w:w="825" w:type="dxa"/>
          </w:tcPr>
          <w:p w14:paraId="08B24CEF" w14:textId="738AE295"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1,53</w:t>
            </w:r>
          </w:p>
        </w:tc>
        <w:tc>
          <w:tcPr>
            <w:tcW w:w="825" w:type="dxa"/>
          </w:tcPr>
          <w:p w14:paraId="3B3E19EF" w14:textId="2F04B781"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3,67</w:t>
            </w:r>
          </w:p>
        </w:tc>
        <w:tc>
          <w:tcPr>
            <w:tcW w:w="825" w:type="dxa"/>
          </w:tcPr>
          <w:p w14:paraId="5875A6A3" w14:textId="5D8C8AA8"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1,56</w:t>
            </w:r>
          </w:p>
        </w:tc>
        <w:tc>
          <w:tcPr>
            <w:tcW w:w="825" w:type="dxa"/>
          </w:tcPr>
          <w:p w14:paraId="348699A0" w14:textId="362B6084" w:rsidR="0059733D" w:rsidRPr="00CF198B" w:rsidRDefault="00462C91"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4,01</w:t>
            </w:r>
          </w:p>
        </w:tc>
      </w:tr>
      <w:tr w:rsidR="0059733D" w:rsidRPr="00CF198B" w14:paraId="17277B7B" w14:textId="77777777" w:rsidTr="0059733D">
        <w:trPr>
          <w:jc w:val="center"/>
        </w:trPr>
        <w:tc>
          <w:tcPr>
            <w:tcW w:w="957" w:type="dxa"/>
          </w:tcPr>
          <w:p w14:paraId="31C42633"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BP500</w:t>
            </w:r>
          </w:p>
        </w:tc>
        <w:tc>
          <w:tcPr>
            <w:tcW w:w="824" w:type="dxa"/>
          </w:tcPr>
          <w:p w14:paraId="4CFA313E" w14:textId="01FC978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1,47</w:t>
            </w:r>
          </w:p>
        </w:tc>
        <w:tc>
          <w:tcPr>
            <w:tcW w:w="824" w:type="dxa"/>
          </w:tcPr>
          <w:p w14:paraId="353FF2A3" w14:textId="7DF1A48F"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4,19</w:t>
            </w:r>
          </w:p>
        </w:tc>
        <w:tc>
          <w:tcPr>
            <w:tcW w:w="823" w:type="dxa"/>
          </w:tcPr>
          <w:p w14:paraId="714C2C41" w14:textId="02BDAF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1,91</w:t>
            </w:r>
          </w:p>
        </w:tc>
        <w:tc>
          <w:tcPr>
            <w:tcW w:w="824" w:type="dxa"/>
          </w:tcPr>
          <w:p w14:paraId="124AC00A" w14:textId="7F2F4991"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4,49</w:t>
            </w:r>
          </w:p>
        </w:tc>
        <w:tc>
          <w:tcPr>
            <w:tcW w:w="825" w:type="dxa"/>
          </w:tcPr>
          <w:p w14:paraId="58B5EE03" w14:textId="0DAC59FA"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w:t>
            </w:r>
            <w:r w:rsidR="00CA4239" w:rsidRPr="00CF198B">
              <w:rPr>
                <w:rFonts w:ascii="Times New Roman" w:hAnsi="Times New Roman" w:cs="Times New Roman"/>
                <w:sz w:val="20"/>
                <w:szCs w:val="20"/>
              </w:rPr>
              <w:t>,00</w:t>
            </w:r>
          </w:p>
        </w:tc>
        <w:tc>
          <w:tcPr>
            <w:tcW w:w="825" w:type="dxa"/>
          </w:tcPr>
          <w:p w14:paraId="5678D3A3" w14:textId="75B44EDA"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4,15</w:t>
            </w:r>
          </w:p>
        </w:tc>
        <w:tc>
          <w:tcPr>
            <w:tcW w:w="825" w:type="dxa"/>
          </w:tcPr>
          <w:p w14:paraId="745BF94A" w14:textId="0F4120BA"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1,79</w:t>
            </w:r>
          </w:p>
        </w:tc>
        <w:tc>
          <w:tcPr>
            <w:tcW w:w="825" w:type="dxa"/>
          </w:tcPr>
          <w:p w14:paraId="07778D5D" w14:textId="39EBC7ED"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3,94</w:t>
            </w:r>
          </w:p>
        </w:tc>
        <w:tc>
          <w:tcPr>
            <w:tcW w:w="825" w:type="dxa"/>
          </w:tcPr>
          <w:p w14:paraId="1076D778" w14:textId="504C241A" w:rsidR="0059733D" w:rsidRPr="00CF198B" w:rsidRDefault="000F60D3"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2,33</w:t>
            </w:r>
          </w:p>
        </w:tc>
        <w:tc>
          <w:tcPr>
            <w:tcW w:w="825" w:type="dxa"/>
          </w:tcPr>
          <w:p w14:paraId="3A34D04A" w14:textId="24738D79" w:rsidR="0059733D" w:rsidRPr="00CF198B" w:rsidRDefault="00462C91"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4,26</w:t>
            </w:r>
          </w:p>
        </w:tc>
      </w:tr>
    </w:tbl>
    <w:p w14:paraId="60B8D3EE" w14:textId="28785482" w:rsidR="0059733D" w:rsidRPr="00CF198B" w:rsidRDefault="0059733D" w:rsidP="00CF198B">
      <w:pPr>
        <w:pStyle w:val="JudulTabel"/>
      </w:pPr>
      <w:r w:rsidRPr="00CF198B">
        <w:lastRenderedPageBreak/>
        <w:t xml:space="preserve">Tabel </w:t>
      </w:r>
      <w:r w:rsidR="004171BA" w:rsidRPr="00CF198B">
        <w:t>10</w:t>
      </w:r>
      <w:r w:rsidRPr="00CF198B">
        <w:t xml:space="preserve">. Rekapitulasi nilai </w:t>
      </w:r>
      <w:r w:rsidRPr="00CF198B">
        <w:rPr>
          <w:i/>
        </w:rPr>
        <w:t>overstrength</w:t>
      </w:r>
      <w:r w:rsidRPr="00CF198B">
        <w:t xml:space="preserve"> dan daktlitas tiang kelompok </w:t>
      </w:r>
      <w:r w:rsidR="00AD2390" w:rsidRPr="00CF198B">
        <w:rPr>
          <w:i/>
        </w:rPr>
        <w:t>spun p</w:t>
      </w:r>
      <w:r w:rsidRPr="00CF198B">
        <w:rPr>
          <w:i/>
        </w:rPr>
        <w:t>ile</w:t>
      </w:r>
      <w:r w:rsidRPr="00CF198B">
        <w:t xml:space="preserve"> dengan jarak 7D</w:t>
      </w:r>
    </w:p>
    <w:tbl>
      <w:tblPr>
        <w:tblStyle w:val="TableGrid"/>
        <w:tblW w:w="0" w:type="auto"/>
        <w:jc w:val="center"/>
        <w:tblLook w:val="04A0" w:firstRow="1" w:lastRow="0" w:firstColumn="1" w:lastColumn="0" w:noHBand="0" w:noVBand="1"/>
      </w:tblPr>
      <w:tblGrid>
        <w:gridCol w:w="957"/>
        <w:gridCol w:w="824"/>
        <w:gridCol w:w="824"/>
        <w:gridCol w:w="823"/>
        <w:gridCol w:w="824"/>
        <w:gridCol w:w="825"/>
        <w:gridCol w:w="825"/>
        <w:gridCol w:w="825"/>
        <w:gridCol w:w="825"/>
        <w:gridCol w:w="825"/>
        <w:gridCol w:w="825"/>
      </w:tblGrid>
      <w:tr w:rsidR="0059733D" w:rsidRPr="00CF198B" w14:paraId="04205906" w14:textId="77777777" w:rsidTr="00AD2390">
        <w:trPr>
          <w:jc w:val="center"/>
        </w:trPr>
        <w:tc>
          <w:tcPr>
            <w:tcW w:w="9202" w:type="dxa"/>
            <w:gridSpan w:val="11"/>
          </w:tcPr>
          <w:p w14:paraId="2DA73EC8" w14:textId="6ED64046" w:rsidR="0059733D" w:rsidRPr="00CF198B" w:rsidRDefault="0059733D" w:rsidP="004171BA">
            <w:pPr>
              <w:pStyle w:val="JudulTabel"/>
              <w:spacing w:before="0" w:after="0"/>
              <w:rPr>
                <w:rFonts w:ascii="Times New Roman" w:hAnsi="Times New Roman" w:cs="Times New Roman"/>
                <w:b/>
                <w:sz w:val="20"/>
                <w:szCs w:val="20"/>
              </w:rPr>
            </w:pPr>
            <w:r w:rsidRPr="00CF198B">
              <w:rPr>
                <w:rFonts w:ascii="Times New Roman" w:hAnsi="Times New Roman" w:cs="Times New Roman"/>
                <w:b/>
                <w:sz w:val="20"/>
                <w:szCs w:val="20"/>
              </w:rPr>
              <w:t xml:space="preserve">Jarak Antar Tiang 7D Kondisi </w:t>
            </w:r>
            <w:r w:rsidRPr="00CF198B">
              <w:rPr>
                <w:rFonts w:ascii="Times New Roman" w:hAnsi="Times New Roman" w:cs="Times New Roman"/>
                <w:b/>
                <w:i/>
                <w:sz w:val="20"/>
                <w:szCs w:val="20"/>
              </w:rPr>
              <w:t>Fix Head</w:t>
            </w:r>
          </w:p>
        </w:tc>
      </w:tr>
      <w:tr w:rsidR="0059733D" w:rsidRPr="00CF198B" w14:paraId="275FB440" w14:textId="77777777" w:rsidTr="00AD2390">
        <w:trPr>
          <w:jc w:val="center"/>
        </w:trPr>
        <w:tc>
          <w:tcPr>
            <w:tcW w:w="957" w:type="dxa"/>
            <w:vMerge w:val="restart"/>
          </w:tcPr>
          <w:p w14:paraId="6803F0E7"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Dimensi</w:t>
            </w:r>
          </w:p>
          <w:p w14:paraId="7A3DB0D2"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(mm)</w:t>
            </w:r>
          </w:p>
        </w:tc>
        <w:tc>
          <w:tcPr>
            <w:tcW w:w="1648" w:type="dxa"/>
            <w:gridSpan w:val="2"/>
          </w:tcPr>
          <w:p w14:paraId="2BB55F80"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 Tiang</w:t>
            </w:r>
          </w:p>
        </w:tc>
        <w:tc>
          <w:tcPr>
            <w:tcW w:w="1647" w:type="dxa"/>
            <w:gridSpan w:val="2"/>
          </w:tcPr>
          <w:p w14:paraId="681D8B0A"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5 Tiang </w:t>
            </w:r>
          </w:p>
        </w:tc>
        <w:tc>
          <w:tcPr>
            <w:tcW w:w="1650" w:type="dxa"/>
            <w:gridSpan w:val="2"/>
          </w:tcPr>
          <w:p w14:paraId="506BDACB"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6 Tiang </w:t>
            </w:r>
          </w:p>
        </w:tc>
        <w:tc>
          <w:tcPr>
            <w:tcW w:w="1650" w:type="dxa"/>
            <w:gridSpan w:val="2"/>
          </w:tcPr>
          <w:p w14:paraId="54B5879E"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9 Tiang </w:t>
            </w:r>
          </w:p>
        </w:tc>
        <w:tc>
          <w:tcPr>
            <w:tcW w:w="1650" w:type="dxa"/>
            <w:gridSpan w:val="2"/>
          </w:tcPr>
          <w:p w14:paraId="5320AB7D"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 Tiang</w:t>
            </w:r>
          </w:p>
        </w:tc>
      </w:tr>
      <w:tr w:rsidR="0059733D" w:rsidRPr="00CF198B" w14:paraId="1E9230DB" w14:textId="77777777" w:rsidTr="00AD2390">
        <w:trPr>
          <w:jc w:val="center"/>
        </w:trPr>
        <w:tc>
          <w:tcPr>
            <w:tcW w:w="957" w:type="dxa"/>
            <w:vMerge/>
          </w:tcPr>
          <w:p w14:paraId="1D92CCED" w14:textId="77777777" w:rsidR="0059733D" w:rsidRPr="00CF198B" w:rsidRDefault="0059733D" w:rsidP="004171BA">
            <w:pPr>
              <w:pStyle w:val="JudulTabel"/>
              <w:spacing w:before="0" w:after="0"/>
              <w:rPr>
                <w:rFonts w:ascii="Times New Roman" w:hAnsi="Times New Roman" w:cs="Times New Roman"/>
                <w:sz w:val="20"/>
                <w:szCs w:val="20"/>
              </w:rPr>
            </w:pPr>
          </w:p>
        </w:tc>
        <w:tc>
          <w:tcPr>
            <w:tcW w:w="824" w:type="dxa"/>
          </w:tcPr>
          <w:p w14:paraId="23CC5320"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709DC0D9"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3" w:type="dxa"/>
          </w:tcPr>
          <w:p w14:paraId="6EFC36F2"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5CD4D454"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6BE28270"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6BB3006A"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4D23DAEB"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73923F50"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4C93C703"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5C46AE1B"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r>
      <w:tr w:rsidR="0059733D" w:rsidRPr="00CF198B" w14:paraId="4EE050B3" w14:textId="77777777" w:rsidTr="00AD2390">
        <w:trPr>
          <w:jc w:val="center"/>
        </w:trPr>
        <w:tc>
          <w:tcPr>
            <w:tcW w:w="957" w:type="dxa"/>
          </w:tcPr>
          <w:p w14:paraId="6968FC60"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300</w:t>
            </w:r>
          </w:p>
        </w:tc>
        <w:tc>
          <w:tcPr>
            <w:tcW w:w="824" w:type="dxa"/>
          </w:tcPr>
          <w:p w14:paraId="7BA6DF44" w14:textId="3CC3DE73"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1,75</w:t>
            </w:r>
          </w:p>
        </w:tc>
        <w:tc>
          <w:tcPr>
            <w:tcW w:w="824" w:type="dxa"/>
          </w:tcPr>
          <w:p w14:paraId="4BD01F3A" w14:textId="0FA4BF01"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3,12</w:t>
            </w:r>
          </w:p>
        </w:tc>
        <w:tc>
          <w:tcPr>
            <w:tcW w:w="823" w:type="dxa"/>
          </w:tcPr>
          <w:p w14:paraId="0A4AC0BA" w14:textId="726243D1"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1,58</w:t>
            </w:r>
          </w:p>
        </w:tc>
        <w:tc>
          <w:tcPr>
            <w:tcW w:w="824" w:type="dxa"/>
          </w:tcPr>
          <w:p w14:paraId="70D04C13" w14:textId="1B3CFA90"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3,28</w:t>
            </w:r>
          </w:p>
        </w:tc>
        <w:tc>
          <w:tcPr>
            <w:tcW w:w="825" w:type="dxa"/>
          </w:tcPr>
          <w:p w14:paraId="02037110" w14:textId="38FC4D79"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1,57</w:t>
            </w:r>
          </w:p>
        </w:tc>
        <w:tc>
          <w:tcPr>
            <w:tcW w:w="825" w:type="dxa"/>
          </w:tcPr>
          <w:p w14:paraId="5915258A" w14:textId="736F433C"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3,11</w:t>
            </w:r>
          </w:p>
        </w:tc>
        <w:tc>
          <w:tcPr>
            <w:tcW w:w="825" w:type="dxa"/>
          </w:tcPr>
          <w:p w14:paraId="1B4DF7DA" w14:textId="0782E16E"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1,60</w:t>
            </w:r>
          </w:p>
        </w:tc>
        <w:tc>
          <w:tcPr>
            <w:tcW w:w="825" w:type="dxa"/>
          </w:tcPr>
          <w:p w14:paraId="192A3313" w14:textId="7244EC45"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3,13</w:t>
            </w:r>
          </w:p>
        </w:tc>
        <w:tc>
          <w:tcPr>
            <w:tcW w:w="825" w:type="dxa"/>
          </w:tcPr>
          <w:p w14:paraId="02F62152" w14:textId="060AF1DF" w:rsidR="0059733D" w:rsidRPr="00CF198B" w:rsidRDefault="001D145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1,64</w:t>
            </w:r>
          </w:p>
        </w:tc>
        <w:tc>
          <w:tcPr>
            <w:tcW w:w="825" w:type="dxa"/>
          </w:tcPr>
          <w:p w14:paraId="3768E9DB" w14:textId="2E8508AA" w:rsidR="0059733D" w:rsidRPr="00CF198B" w:rsidRDefault="001D145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3,35</w:t>
            </w:r>
          </w:p>
        </w:tc>
      </w:tr>
      <w:tr w:rsidR="0059733D" w:rsidRPr="00CF198B" w14:paraId="142FD70E" w14:textId="77777777" w:rsidTr="00AD2390">
        <w:trPr>
          <w:jc w:val="center"/>
        </w:trPr>
        <w:tc>
          <w:tcPr>
            <w:tcW w:w="957" w:type="dxa"/>
          </w:tcPr>
          <w:p w14:paraId="0E84C137"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c>
          <w:tcPr>
            <w:tcW w:w="824" w:type="dxa"/>
          </w:tcPr>
          <w:p w14:paraId="15F51AD3" w14:textId="22CECCC7"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1,50</w:t>
            </w:r>
          </w:p>
        </w:tc>
        <w:tc>
          <w:tcPr>
            <w:tcW w:w="824" w:type="dxa"/>
          </w:tcPr>
          <w:p w14:paraId="7712BAD5" w14:textId="4C7125F8"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3,35</w:t>
            </w:r>
          </w:p>
        </w:tc>
        <w:tc>
          <w:tcPr>
            <w:tcW w:w="823" w:type="dxa"/>
          </w:tcPr>
          <w:p w14:paraId="249687B3" w14:textId="3DB56138"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1,53</w:t>
            </w:r>
          </w:p>
        </w:tc>
        <w:tc>
          <w:tcPr>
            <w:tcW w:w="824" w:type="dxa"/>
          </w:tcPr>
          <w:p w14:paraId="3DE09D7E" w14:textId="57CC0089"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3,67</w:t>
            </w:r>
          </w:p>
        </w:tc>
        <w:tc>
          <w:tcPr>
            <w:tcW w:w="825" w:type="dxa"/>
          </w:tcPr>
          <w:p w14:paraId="6D06BED7" w14:textId="543575F5"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1,60</w:t>
            </w:r>
          </w:p>
        </w:tc>
        <w:tc>
          <w:tcPr>
            <w:tcW w:w="825" w:type="dxa"/>
          </w:tcPr>
          <w:p w14:paraId="36D436AA" w14:textId="024AE24C"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3,52</w:t>
            </w:r>
          </w:p>
        </w:tc>
        <w:tc>
          <w:tcPr>
            <w:tcW w:w="825" w:type="dxa"/>
          </w:tcPr>
          <w:p w14:paraId="0641FBA4" w14:textId="6A4382ED"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1,50</w:t>
            </w:r>
          </w:p>
        </w:tc>
        <w:tc>
          <w:tcPr>
            <w:tcW w:w="825" w:type="dxa"/>
          </w:tcPr>
          <w:p w14:paraId="2C5F7AED" w14:textId="07FE0086"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3,47</w:t>
            </w:r>
          </w:p>
        </w:tc>
        <w:tc>
          <w:tcPr>
            <w:tcW w:w="825" w:type="dxa"/>
          </w:tcPr>
          <w:p w14:paraId="65FBA059" w14:textId="15376F13" w:rsidR="0059733D" w:rsidRPr="00CF198B" w:rsidRDefault="001D145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1,49</w:t>
            </w:r>
          </w:p>
        </w:tc>
        <w:tc>
          <w:tcPr>
            <w:tcW w:w="825" w:type="dxa"/>
          </w:tcPr>
          <w:p w14:paraId="014376C3" w14:textId="096E55EC" w:rsidR="0059733D" w:rsidRPr="00CF198B" w:rsidRDefault="001D145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3,28</w:t>
            </w:r>
          </w:p>
        </w:tc>
      </w:tr>
      <w:tr w:rsidR="0059733D" w:rsidRPr="00CF198B" w14:paraId="168DF7F9" w14:textId="77777777" w:rsidTr="00AD2390">
        <w:trPr>
          <w:jc w:val="center"/>
        </w:trPr>
        <w:tc>
          <w:tcPr>
            <w:tcW w:w="957" w:type="dxa"/>
          </w:tcPr>
          <w:p w14:paraId="0A5A011E"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824" w:type="dxa"/>
          </w:tcPr>
          <w:p w14:paraId="39E99063" w14:textId="6C5BF0B2"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1,83</w:t>
            </w:r>
          </w:p>
        </w:tc>
        <w:tc>
          <w:tcPr>
            <w:tcW w:w="824" w:type="dxa"/>
          </w:tcPr>
          <w:p w14:paraId="5054F5CD" w14:textId="20801E74"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3,67</w:t>
            </w:r>
          </w:p>
        </w:tc>
        <w:tc>
          <w:tcPr>
            <w:tcW w:w="823" w:type="dxa"/>
          </w:tcPr>
          <w:p w14:paraId="666694BC" w14:textId="72F5A3EC"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1,72</w:t>
            </w:r>
          </w:p>
        </w:tc>
        <w:tc>
          <w:tcPr>
            <w:tcW w:w="824" w:type="dxa"/>
          </w:tcPr>
          <w:p w14:paraId="0864D348" w14:textId="6C51A13F"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3,71</w:t>
            </w:r>
          </w:p>
        </w:tc>
        <w:tc>
          <w:tcPr>
            <w:tcW w:w="825" w:type="dxa"/>
          </w:tcPr>
          <w:p w14:paraId="1F0A229C" w14:textId="44D9372C"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1,67</w:t>
            </w:r>
          </w:p>
        </w:tc>
        <w:tc>
          <w:tcPr>
            <w:tcW w:w="825" w:type="dxa"/>
          </w:tcPr>
          <w:p w14:paraId="62DE9003" w14:textId="2B0F6913"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3,84</w:t>
            </w:r>
          </w:p>
        </w:tc>
        <w:tc>
          <w:tcPr>
            <w:tcW w:w="825" w:type="dxa"/>
          </w:tcPr>
          <w:p w14:paraId="0F47BF06" w14:textId="253CF9AF"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1,78</w:t>
            </w:r>
          </w:p>
        </w:tc>
        <w:tc>
          <w:tcPr>
            <w:tcW w:w="825" w:type="dxa"/>
          </w:tcPr>
          <w:p w14:paraId="4E780D4A" w14:textId="77B62115"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3,63</w:t>
            </w:r>
          </w:p>
        </w:tc>
        <w:tc>
          <w:tcPr>
            <w:tcW w:w="825" w:type="dxa"/>
          </w:tcPr>
          <w:p w14:paraId="6EA2ADFD" w14:textId="5797A6FA" w:rsidR="0059733D" w:rsidRPr="00CF198B" w:rsidRDefault="001D145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1,64</w:t>
            </w:r>
          </w:p>
        </w:tc>
        <w:tc>
          <w:tcPr>
            <w:tcW w:w="825" w:type="dxa"/>
          </w:tcPr>
          <w:p w14:paraId="71F9C881" w14:textId="0931D69D" w:rsidR="0059733D" w:rsidRPr="00CF198B" w:rsidRDefault="001D145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3,52</w:t>
            </w:r>
          </w:p>
        </w:tc>
      </w:tr>
      <w:tr w:rsidR="0059733D" w:rsidRPr="00CF198B" w14:paraId="54C65FF6" w14:textId="77777777" w:rsidTr="00AD2390">
        <w:trPr>
          <w:jc w:val="center"/>
        </w:trPr>
        <w:tc>
          <w:tcPr>
            <w:tcW w:w="957" w:type="dxa"/>
          </w:tcPr>
          <w:p w14:paraId="5F6ECFB7"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450</w:t>
            </w:r>
          </w:p>
        </w:tc>
        <w:tc>
          <w:tcPr>
            <w:tcW w:w="824" w:type="dxa"/>
          </w:tcPr>
          <w:p w14:paraId="39238B87" w14:textId="0659BB6D"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1,59</w:t>
            </w:r>
          </w:p>
        </w:tc>
        <w:tc>
          <w:tcPr>
            <w:tcW w:w="824" w:type="dxa"/>
          </w:tcPr>
          <w:p w14:paraId="23AC9109" w14:textId="0765C5CB"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3,61</w:t>
            </w:r>
          </w:p>
        </w:tc>
        <w:tc>
          <w:tcPr>
            <w:tcW w:w="823" w:type="dxa"/>
          </w:tcPr>
          <w:p w14:paraId="2E44DBB0" w14:textId="44D60BAA"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1,63</w:t>
            </w:r>
          </w:p>
        </w:tc>
        <w:tc>
          <w:tcPr>
            <w:tcW w:w="824" w:type="dxa"/>
          </w:tcPr>
          <w:p w14:paraId="22ACCB7A" w14:textId="3A988DC5"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3,85</w:t>
            </w:r>
          </w:p>
        </w:tc>
        <w:tc>
          <w:tcPr>
            <w:tcW w:w="825" w:type="dxa"/>
          </w:tcPr>
          <w:p w14:paraId="5A06C74F" w14:textId="096CF246"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1,63</w:t>
            </w:r>
          </w:p>
        </w:tc>
        <w:tc>
          <w:tcPr>
            <w:tcW w:w="825" w:type="dxa"/>
          </w:tcPr>
          <w:p w14:paraId="5119002F" w14:textId="5307F8BF"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3,74</w:t>
            </w:r>
          </w:p>
        </w:tc>
        <w:tc>
          <w:tcPr>
            <w:tcW w:w="825" w:type="dxa"/>
          </w:tcPr>
          <w:p w14:paraId="4728E6C9" w14:textId="5EC413AE"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1,60</w:t>
            </w:r>
          </w:p>
        </w:tc>
        <w:tc>
          <w:tcPr>
            <w:tcW w:w="825" w:type="dxa"/>
          </w:tcPr>
          <w:p w14:paraId="072A9373" w14:textId="3840684F"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3,78</w:t>
            </w:r>
          </w:p>
        </w:tc>
        <w:tc>
          <w:tcPr>
            <w:tcW w:w="825" w:type="dxa"/>
          </w:tcPr>
          <w:p w14:paraId="076761DF" w14:textId="07912F50" w:rsidR="0059733D" w:rsidRPr="00CF198B" w:rsidRDefault="001D145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1,50</w:t>
            </w:r>
          </w:p>
        </w:tc>
        <w:tc>
          <w:tcPr>
            <w:tcW w:w="825" w:type="dxa"/>
          </w:tcPr>
          <w:p w14:paraId="2422593E" w14:textId="19060522" w:rsidR="0059733D" w:rsidRPr="00CF198B" w:rsidRDefault="001D145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r>
      <w:tr w:rsidR="0059733D" w:rsidRPr="00CF198B" w14:paraId="3DE5EA6E" w14:textId="77777777" w:rsidTr="00AD2390">
        <w:trPr>
          <w:jc w:val="center"/>
        </w:trPr>
        <w:tc>
          <w:tcPr>
            <w:tcW w:w="957" w:type="dxa"/>
          </w:tcPr>
          <w:p w14:paraId="595C424C"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500</w:t>
            </w:r>
          </w:p>
        </w:tc>
        <w:tc>
          <w:tcPr>
            <w:tcW w:w="824" w:type="dxa"/>
          </w:tcPr>
          <w:p w14:paraId="436846F5" w14:textId="238C7422"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1,86</w:t>
            </w:r>
          </w:p>
        </w:tc>
        <w:tc>
          <w:tcPr>
            <w:tcW w:w="824" w:type="dxa"/>
          </w:tcPr>
          <w:p w14:paraId="12770DAF" w14:textId="7A02AC98"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4,04</w:t>
            </w:r>
          </w:p>
        </w:tc>
        <w:tc>
          <w:tcPr>
            <w:tcW w:w="823" w:type="dxa"/>
          </w:tcPr>
          <w:p w14:paraId="7C549C88" w14:textId="5DD91BB1"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1,79</w:t>
            </w:r>
          </w:p>
        </w:tc>
        <w:tc>
          <w:tcPr>
            <w:tcW w:w="824" w:type="dxa"/>
          </w:tcPr>
          <w:p w14:paraId="550602D1" w14:textId="1F3CBFEA"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3,93</w:t>
            </w:r>
          </w:p>
        </w:tc>
        <w:tc>
          <w:tcPr>
            <w:tcW w:w="825" w:type="dxa"/>
          </w:tcPr>
          <w:p w14:paraId="62A6FE0A" w14:textId="24193942"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1,78</w:t>
            </w:r>
          </w:p>
        </w:tc>
        <w:tc>
          <w:tcPr>
            <w:tcW w:w="825" w:type="dxa"/>
          </w:tcPr>
          <w:p w14:paraId="3B6CB7F9" w14:textId="12C46371"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3,91</w:t>
            </w:r>
          </w:p>
        </w:tc>
        <w:tc>
          <w:tcPr>
            <w:tcW w:w="825" w:type="dxa"/>
          </w:tcPr>
          <w:p w14:paraId="54DAAC57" w14:textId="2BC7D969"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1,74</w:t>
            </w:r>
          </w:p>
        </w:tc>
        <w:tc>
          <w:tcPr>
            <w:tcW w:w="825" w:type="dxa"/>
          </w:tcPr>
          <w:p w14:paraId="64125A1F" w14:textId="65796CC6"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4,03</w:t>
            </w:r>
          </w:p>
        </w:tc>
        <w:tc>
          <w:tcPr>
            <w:tcW w:w="825" w:type="dxa"/>
          </w:tcPr>
          <w:p w14:paraId="2F185345" w14:textId="6BACF31A" w:rsidR="0059733D" w:rsidRPr="00CF198B" w:rsidRDefault="001D145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1,56</w:t>
            </w:r>
          </w:p>
        </w:tc>
        <w:tc>
          <w:tcPr>
            <w:tcW w:w="825" w:type="dxa"/>
          </w:tcPr>
          <w:p w14:paraId="533F4925" w14:textId="029CAA61" w:rsidR="0059733D" w:rsidRPr="00CF198B" w:rsidRDefault="001D145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3,94</w:t>
            </w:r>
          </w:p>
        </w:tc>
      </w:tr>
      <w:tr w:rsidR="0059733D" w:rsidRPr="00CF198B" w14:paraId="6C78ABDF" w14:textId="77777777" w:rsidTr="00AD2390">
        <w:trPr>
          <w:jc w:val="center"/>
        </w:trPr>
        <w:tc>
          <w:tcPr>
            <w:tcW w:w="957" w:type="dxa"/>
          </w:tcPr>
          <w:p w14:paraId="385F5D92"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BP500</w:t>
            </w:r>
          </w:p>
        </w:tc>
        <w:tc>
          <w:tcPr>
            <w:tcW w:w="824" w:type="dxa"/>
          </w:tcPr>
          <w:p w14:paraId="3D957B30" w14:textId="6318B11E"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2,14</w:t>
            </w:r>
          </w:p>
        </w:tc>
        <w:tc>
          <w:tcPr>
            <w:tcW w:w="824" w:type="dxa"/>
          </w:tcPr>
          <w:p w14:paraId="2AA3AF6A" w14:textId="704DA155"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4,29</w:t>
            </w:r>
          </w:p>
        </w:tc>
        <w:tc>
          <w:tcPr>
            <w:tcW w:w="823" w:type="dxa"/>
          </w:tcPr>
          <w:p w14:paraId="648D3A37" w14:textId="3E87E7A3"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1,83</w:t>
            </w:r>
          </w:p>
        </w:tc>
        <w:tc>
          <w:tcPr>
            <w:tcW w:w="824" w:type="dxa"/>
          </w:tcPr>
          <w:p w14:paraId="18FF3F7A" w14:textId="1841D446"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4,32</w:t>
            </w:r>
          </w:p>
        </w:tc>
        <w:tc>
          <w:tcPr>
            <w:tcW w:w="825" w:type="dxa"/>
          </w:tcPr>
          <w:p w14:paraId="1332E997" w14:textId="1AC3EEB6"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2,13</w:t>
            </w:r>
          </w:p>
        </w:tc>
        <w:tc>
          <w:tcPr>
            <w:tcW w:w="825" w:type="dxa"/>
          </w:tcPr>
          <w:p w14:paraId="2337F729" w14:textId="0AE9EB83"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3,96</w:t>
            </w:r>
          </w:p>
        </w:tc>
        <w:tc>
          <w:tcPr>
            <w:tcW w:w="825" w:type="dxa"/>
          </w:tcPr>
          <w:p w14:paraId="3511A74D" w14:textId="0E4AD62C"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1,89</w:t>
            </w:r>
          </w:p>
        </w:tc>
        <w:tc>
          <w:tcPr>
            <w:tcW w:w="825" w:type="dxa"/>
          </w:tcPr>
          <w:p w14:paraId="014C12C9" w14:textId="577A5AAB"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4,30</w:t>
            </w:r>
          </w:p>
        </w:tc>
        <w:tc>
          <w:tcPr>
            <w:tcW w:w="825" w:type="dxa"/>
          </w:tcPr>
          <w:p w14:paraId="5E796C61" w14:textId="777F0403" w:rsidR="0059733D" w:rsidRPr="00CF198B" w:rsidRDefault="001D145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1,73</w:t>
            </w:r>
          </w:p>
        </w:tc>
        <w:tc>
          <w:tcPr>
            <w:tcW w:w="825" w:type="dxa"/>
          </w:tcPr>
          <w:p w14:paraId="733FAA64" w14:textId="6B28BDAF" w:rsidR="0059733D" w:rsidRPr="00CF198B" w:rsidRDefault="001D145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4,11</w:t>
            </w:r>
          </w:p>
        </w:tc>
      </w:tr>
      <w:tr w:rsidR="0059733D" w:rsidRPr="00CF198B" w14:paraId="324D4EB3" w14:textId="77777777" w:rsidTr="00AD2390">
        <w:trPr>
          <w:jc w:val="center"/>
        </w:trPr>
        <w:tc>
          <w:tcPr>
            <w:tcW w:w="9202" w:type="dxa"/>
            <w:gridSpan w:val="11"/>
          </w:tcPr>
          <w:p w14:paraId="6C66796D" w14:textId="34D2B594" w:rsidR="0059733D" w:rsidRPr="00CF198B" w:rsidRDefault="0059733D" w:rsidP="004171BA">
            <w:pPr>
              <w:pStyle w:val="JudulTabel"/>
              <w:spacing w:before="0" w:after="0"/>
              <w:rPr>
                <w:rFonts w:ascii="Times New Roman" w:hAnsi="Times New Roman" w:cs="Times New Roman"/>
                <w:b/>
                <w:sz w:val="20"/>
                <w:szCs w:val="20"/>
              </w:rPr>
            </w:pPr>
            <w:r w:rsidRPr="00CF198B">
              <w:rPr>
                <w:rFonts w:ascii="Times New Roman" w:hAnsi="Times New Roman" w:cs="Times New Roman"/>
                <w:b/>
                <w:sz w:val="20"/>
                <w:szCs w:val="20"/>
              </w:rPr>
              <w:t xml:space="preserve">Jarak Antar Tiang 7D Kondisi </w:t>
            </w:r>
            <w:r w:rsidRPr="00CF198B">
              <w:rPr>
                <w:rFonts w:ascii="Times New Roman" w:hAnsi="Times New Roman" w:cs="Times New Roman"/>
                <w:b/>
                <w:i/>
                <w:sz w:val="20"/>
                <w:szCs w:val="20"/>
              </w:rPr>
              <w:t>Free Head</w:t>
            </w:r>
          </w:p>
        </w:tc>
      </w:tr>
      <w:tr w:rsidR="0059733D" w:rsidRPr="00CF198B" w14:paraId="59F721C2" w14:textId="77777777" w:rsidTr="00AD2390">
        <w:trPr>
          <w:jc w:val="center"/>
        </w:trPr>
        <w:tc>
          <w:tcPr>
            <w:tcW w:w="957" w:type="dxa"/>
            <w:vMerge w:val="restart"/>
          </w:tcPr>
          <w:p w14:paraId="5AD0E57E"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Dimensi</w:t>
            </w:r>
          </w:p>
          <w:p w14:paraId="1B010305"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(mm)</w:t>
            </w:r>
          </w:p>
        </w:tc>
        <w:tc>
          <w:tcPr>
            <w:tcW w:w="1648" w:type="dxa"/>
            <w:gridSpan w:val="2"/>
          </w:tcPr>
          <w:p w14:paraId="10DD8E0B"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 Tiang</w:t>
            </w:r>
          </w:p>
        </w:tc>
        <w:tc>
          <w:tcPr>
            <w:tcW w:w="1647" w:type="dxa"/>
            <w:gridSpan w:val="2"/>
          </w:tcPr>
          <w:p w14:paraId="1E9EEA74"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5 Tiang </w:t>
            </w:r>
          </w:p>
        </w:tc>
        <w:tc>
          <w:tcPr>
            <w:tcW w:w="1650" w:type="dxa"/>
            <w:gridSpan w:val="2"/>
          </w:tcPr>
          <w:p w14:paraId="51952F4B"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6 Tiang </w:t>
            </w:r>
          </w:p>
        </w:tc>
        <w:tc>
          <w:tcPr>
            <w:tcW w:w="1650" w:type="dxa"/>
            <w:gridSpan w:val="2"/>
          </w:tcPr>
          <w:p w14:paraId="63443134"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 xml:space="preserve">9 Tiang </w:t>
            </w:r>
          </w:p>
        </w:tc>
        <w:tc>
          <w:tcPr>
            <w:tcW w:w="1650" w:type="dxa"/>
            <w:gridSpan w:val="2"/>
          </w:tcPr>
          <w:p w14:paraId="4A207361"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 Tiang</w:t>
            </w:r>
          </w:p>
        </w:tc>
      </w:tr>
      <w:tr w:rsidR="0059733D" w:rsidRPr="00CF198B" w14:paraId="70A2A354" w14:textId="77777777" w:rsidTr="00AD2390">
        <w:trPr>
          <w:jc w:val="center"/>
        </w:trPr>
        <w:tc>
          <w:tcPr>
            <w:tcW w:w="957" w:type="dxa"/>
            <w:vMerge/>
          </w:tcPr>
          <w:p w14:paraId="78D7014A" w14:textId="77777777" w:rsidR="0059733D" w:rsidRPr="00CF198B" w:rsidRDefault="0059733D" w:rsidP="004171BA">
            <w:pPr>
              <w:pStyle w:val="JudulTabel"/>
              <w:spacing w:before="0" w:after="0"/>
              <w:rPr>
                <w:rFonts w:ascii="Times New Roman" w:hAnsi="Times New Roman" w:cs="Times New Roman"/>
                <w:sz w:val="20"/>
                <w:szCs w:val="20"/>
              </w:rPr>
            </w:pPr>
          </w:p>
        </w:tc>
        <w:tc>
          <w:tcPr>
            <w:tcW w:w="824" w:type="dxa"/>
          </w:tcPr>
          <w:p w14:paraId="6B5970B6"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6145E7A2"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3" w:type="dxa"/>
          </w:tcPr>
          <w:p w14:paraId="51D412E2"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4" w:type="dxa"/>
          </w:tcPr>
          <w:p w14:paraId="4FE54A8F"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2A6A1D5A"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43F4D186"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2216D4A1"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60E7DAE2"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c>
          <w:tcPr>
            <w:tcW w:w="825" w:type="dxa"/>
          </w:tcPr>
          <w:p w14:paraId="39C50B5C"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OS</w:t>
            </w:r>
          </w:p>
        </w:tc>
        <w:tc>
          <w:tcPr>
            <w:tcW w:w="825" w:type="dxa"/>
          </w:tcPr>
          <w:p w14:paraId="57519A8B"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DUC</w:t>
            </w:r>
          </w:p>
        </w:tc>
      </w:tr>
      <w:tr w:rsidR="0059733D" w:rsidRPr="00CF198B" w14:paraId="014967B3" w14:textId="77777777" w:rsidTr="00AD2390">
        <w:trPr>
          <w:jc w:val="center"/>
        </w:trPr>
        <w:tc>
          <w:tcPr>
            <w:tcW w:w="957" w:type="dxa"/>
          </w:tcPr>
          <w:p w14:paraId="2A60CFBE"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300</w:t>
            </w:r>
          </w:p>
        </w:tc>
        <w:tc>
          <w:tcPr>
            <w:tcW w:w="824" w:type="dxa"/>
          </w:tcPr>
          <w:p w14:paraId="5F0E7A2C" w14:textId="08451C5E"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1,57</w:t>
            </w:r>
          </w:p>
        </w:tc>
        <w:tc>
          <w:tcPr>
            <w:tcW w:w="824" w:type="dxa"/>
          </w:tcPr>
          <w:p w14:paraId="4971D522" w14:textId="1CBDA393"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3,41</w:t>
            </w:r>
          </w:p>
        </w:tc>
        <w:tc>
          <w:tcPr>
            <w:tcW w:w="823" w:type="dxa"/>
          </w:tcPr>
          <w:p w14:paraId="2F0A4974" w14:textId="3B707BBA"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1,43</w:t>
            </w:r>
          </w:p>
        </w:tc>
        <w:tc>
          <w:tcPr>
            <w:tcW w:w="824" w:type="dxa"/>
          </w:tcPr>
          <w:p w14:paraId="38B0A149" w14:textId="7429C5D2"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3,26</w:t>
            </w:r>
          </w:p>
        </w:tc>
        <w:tc>
          <w:tcPr>
            <w:tcW w:w="825" w:type="dxa"/>
          </w:tcPr>
          <w:p w14:paraId="6B28458F" w14:textId="6C7C8DBB"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1,46</w:t>
            </w:r>
          </w:p>
        </w:tc>
        <w:tc>
          <w:tcPr>
            <w:tcW w:w="825" w:type="dxa"/>
          </w:tcPr>
          <w:p w14:paraId="03016934" w14:textId="295ABE10"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3,46</w:t>
            </w:r>
          </w:p>
        </w:tc>
        <w:tc>
          <w:tcPr>
            <w:tcW w:w="825" w:type="dxa"/>
          </w:tcPr>
          <w:p w14:paraId="682D92E1" w14:textId="5D80DAA5"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1,60</w:t>
            </w:r>
          </w:p>
        </w:tc>
        <w:tc>
          <w:tcPr>
            <w:tcW w:w="825" w:type="dxa"/>
          </w:tcPr>
          <w:p w14:paraId="3768BB46" w14:textId="7D785687"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3,13</w:t>
            </w:r>
          </w:p>
        </w:tc>
        <w:tc>
          <w:tcPr>
            <w:tcW w:w="825" w:type="dxa"/>
          </w:tcPr>
          <w:p w14:paraId="47E54EBC" w14:textId="4FBF536A" w:rsidR="0059733D" w:rsidRPr="00CF198B" w:rsidRDefault="001D145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1,43</w:t>
            </w:r>
          </w:p>
        </w:tc>
        <w:tc>
          <w:tcPr>
            <w:tcW w:w="825" w:type="dxa"/>
          </w:tcPr>
          <w:p w14:paraId="430A6820" w14:textId="54316E19" w:rsidR="0059733D" w:rsidRPr="00CF198B" w:rsidRDefault="001D145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3,18</w:t>
            </w:r>
          </w:p>
        </w:tc>
      </w:tr>
      <w:tr w:rsidR="0059733D" w:rsidRPr="00CF198B" w14:paraId="13021898" w14:textId="77777777" w:rsidTr="00AD2390">
        <w:trPr>
          <w:jc w:val="center"/>
        </w:trPr>
        <w:tc>
          <w:tcPr>
            <w:tcW w:w="957" w:type="dxa"/>
          </w:tcPr>
          <w:p w14:paraId="781BE9DB"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350</w:t>
            </w:r>
          </w:p>
        </w:tc>
        <w:tc>
          <w:tcPr>
            <w:tcW w:w="824" w:type="dxa"/>
          </w:tcPr>
          <w:p w14:paraId="61E780BA" w14:textId="656E0694"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1,36</w:t>
            </w:r>
          </w:p>
        </w:tc>
        <w:tc>
          <w:tcPr>
            <w:tcW w:w="824" w:type="dxa"/>
          </w:tcPr>
          <w:p w14:paraId="094242DB" w14:textId="6D6BE7E6"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823" w:type="dxa"/>
          </w:tcPr>
          <w:p w14:paraId="4E0B7285" w14:textId="357A36EC"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1,39</w:t>
            </w:r>
          </w:p>
        </w:tc>
        <w:tc>
          <w:tcPr>
            <w:tcW w:w="824" w:type="dxa"/>
          </w:tcPr>
          <w:p w14:paraId="2835438A" w14:textId="0FE2124B"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3,65</w:t>
            </w:r>
          </w:p>
        </w:tc>
        <w:tc>
          <w:tcPr>
            <w:tcW w:w="825" w:type="dxa"/>
          </w:tcPr>
          <w:p w14:paraId="1E6CDC34" w14:textId="46929501"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1,38</w:t>
            </w:r>
          </w:p>
        </w:tc>
        <w:tc>
          <w:tcPr>
            <w:tcW w:w="825" w:type="dxa"/>
          </w:tcPr>
          <w:p w14:paraId="51486CEA" w14:textId="56442B31"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3,70</w:t>
            </w:r>
          </w:p>
        </w:tc>
        <w:tc>
          <w:tcPr>
            <w:tcW w:w="825" w:type="dxa"/>
          </w:tcPr>
          <w:p w14:paraId="6287256C" w14:textId="2EC2F319"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1,39</w:t>
            </w:r>
          </w:p>
        </w:tc>
        <w:tc>
          <w:tcPr>
            <w:tcW w:w="825" w:type="dxa"/>
          </w:tcPr>
          <w:p w14:paraId="75B386F5" w14:textId="0ACE8582"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3,58</w:t>
            </w:r>
          </w:p>
        </w:tc>
        <w:tc>
          <w:tcPr>
            <w:tcW w:w="825" w:type="dxa"/>
          </w:tcPr>
          <w:p w14:paraId="034D6656" w14:textId="21F86C4A" w:rsidR="0059733D" w:rsidRPr="00CF198B" w:rsidRDefault="001D145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1,34</w:t>
            </w:r>
          </w:p>
        </w:tc>
        <w:tc>
          <w:tcPr>
            <w:tcW w:w="825" w:type="dxa"/>
          </w:tcPr>
          <w:p w14:paraId="4B5B9223" w14:textId="67B0D365" w:rsidR="0059733D" w:rsidRPr="00CF198B" w:rsidRDefault="001D145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3,43</w:t>
            </w:r>
          </w:p>
        </w:tc>
      </w:tr>
      <w:tr w:rsidR="0059733D" w:rsidRPr="00CF198B" w14:paraId="6A2FA732" w14:textId="77777777" w:rsidTr="00AD2390">
        <w:trPr>
          <w:jc w:val="center"/>
        </w:trPr>
        <w:tc>
          <w:tcPr>
            <w:tcW w:w="957" w:type="dxa"/>
          </w:tcPr>
          <w:p w14:paraId="52763B76"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400</w:t>
            </w:r>
          </w:p>
        </w:tc>
        <w:tc>
          <w:tcPr>
            <w:tcW w:w="824" w:type="dxa"/>
          </w:tcPr>
          <w:p w14:paraId="1CD3F935" w14:textId="42084566"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w:t>
            </w:r>
            <w:r w:rsidR="00CA4239" w:rsidRPr="00CF198B">
              <w:rPr>
                <w:rFonts w:ascii="Times New Roman" w:hAnsi="Times New Roman" w:cs="Times New Roman"/>
                <w:sz w:val="20"/>
                <w:szCs w:val="20"/>
              </w:rPr>
              <w:t>0</w:t>
            </w:r>
          </w:p>
        </w:tc>
        <w:tc>
          <w:tcPr>
            <w:tcW w:w="824" w:type="dxa"/>
          </w:tcPr>
          <w:p w14:paraId="0B0C29D8" w14:textId="7004BE01"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4,10</w:t>
            </w:r>
          </w:p>
        </w:tc>
        <w:tc>
          <w:tcPr>
            <w:tcW w:w="823" w:type="dxa"/>
          </w:tcPr>
          <w:p w14:paraId="6CADF0CC" w14:textId="705F89B5"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1,42</w:t>
            </w:r>
          </w:p>
        </w:tc>
        <w:tc>
          <w:tcPr>
            <w:tcW w:w="824" w:type="dxa"/>
          </w:tcPr>
          <w:p w14:paraId="67FBBE30" w14:textId="6672D6AD"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3,75</w:t>
            </w:r>
          </w:p>
        </w:tc>
        <w:tc>
          <w:tcPr>
            <w:tcW w:w="825" w:type="dxa"/>
          </w:tcPr>
          <w:p w14:paraId="3FBC2FD9" w14:textId="45EE7CE8"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1,73</w:t>
            </w:r>
          </w:p>
        </w:tc>
        <w:tc>
          <w:tcPr>
            <w:tcW w:w="825" w:type="dxa"/>
          </w:tcPr>
          <w:p w14:paraId="31846DB3" w14:textId="058C35DA"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3,67</w:t>
            </w:r>
          </w:p>
        </w:tc>
        <w:tc>
          <w:tcPr>
            <w:tcW w:w="825" w:type="dxa"/>
          </w:tcPr>
          <w:p w14:paraId="40714C03" w14:textId="1D78F785"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1,52</w:t>
            </w:r>
          </w:p>
        </w:tc>
        <w:tc>
          <w:tcPr>
            <w:tcW w:w="825" w:type="dxa"/>
          </w:tcPr>
          <w:p w14:paraId="557DDCB7" w14:textId="5BA64424"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3,94</w:t>
            </w:r>
          </w:p>
        </w:tc>
        <w:tc>
          <w:tcPr>
            <w:tcW w:w="825" w:type="dxa"/>
          </w:tcPr>
          <w:p w14:paraId="58893936" w14:textId="74379000" w:rsidR="0059733D" w:rsidRPr="00CF198B" w:rsidRDefault="001D145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1,58</w:t>
            </w:r>
          </w:p>
        </w:tc>
        <w:tc>
          <w:tcPr>
            <w:tcW w:w="825" w:type="dxa"/>
          </w:tcPr>
          <w:p w14:paraId="2364B991" w14:textId="70559BF1" w:rsidR="0059733D" w:rsidRPr="00CF198B" w:rsidRDefault="001D145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3,73</w:t>
            </w:r>
          </w:p>
        </w:tc>
      </w:tr>
      <w:tr w:rsidR="0059733D" w:rsidRPr="00CF198B" w14:paraId="6AA08AB5" w14:textId="77777777" w:rsidTr="00AD2390">
        <w:trPr>
          <w:jc w:val="center"/>
        </w:trPr>
        <w:tc>
          <w:tcPr>
            <w:tcW w:w="957" w:type="dxa"/>
          </w:tcPr>
          <w:p w14:paraId="412E19DB"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450</w:t>
            </w:r>
          </w:p>
        </w:tc>
        <w:tc>
          <w:tcPr>
            <w:tcW w:w="824" w:type="dxa"/>
          </w:tcPr>
          <w:p w14:paraId="20A2C798" w14:textId="2D86C8CC"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w:t>
            </w:r>
            <w:r w:rsidR="00CA4239" w:rsidRPr="00CF198B">
              <w:rPr>
                <w:rFonts w:ascii="Times New Roman" w:hAnsi="Times New Roman" w:cs="Times New Roman"/>
                <w:sz w:val="20"/>
                <w:szCs w:val="20"/>
              </w:rPr>
              <w:t>0</w:t>
            </w:r>
          </w:p>
        </w:tc>
        <w:tc>
          <w:tcPr>
            <w:tcW w:w="824" w:type="dxa"/>
          </w:tcPr>
          <w:p w14:paraId="1FCFCE50" w14:textId="31B54549"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4,34</w:t>
            </w:r>
          </w:p>
        </w:tc>
        <w:tc>
          <w:tcPr>
            <w:tcW w:w="823" w:type="dxa"/>
          </w:tcPr>
          <w:p w14:paraId="022AA078" w14:textId="1CAA1E29"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w:t>
            </w:r>
          </w:p>
        </w:tc>
        <w:tc>
          <w:tcPr>
            <w:tcW w:w="824" w:type="dxa"/>
          </w:tcPr>
          <w:p w14:paraId="385AC10F" w14:textId="69A634CE"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4,10</w:t>
            </w:r>
          </w:p>
        </w:tc>
        <w:tc>
          <w:tcPr>
            <w:tcW w:w="825" w:type="dxa"/>
          </w:tcPr>
          <w:p w14:paraId="0CAD2F67" w14:textId="77ADEF1F"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1,43</w:t>
            </w:r>
          </w:p>
        </w:tc>
        <w:tc>
          <w:tcPr>
            <w:tcW w:w="825" w:type="dxa"/>
          </w:tcPr>
          <w:p w14:paraId="6B002974" w14:textId="54222FE0"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3,75</w:t>
            </w:r>
          </w:p>
        </w:tc>
        <w:tc>
          <w:tcPr>
            <w:tcW w:w="825" w:type="dxa"/>
          </w:tcPr>
          <w:p w14:paraId="00433956" w14:textId="09F630A6"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1,59</w:t>
            </w:r>
          </w:p>
        </w:tc>
        <w:tc>
          <w:tcPr>
            <w:tcW w:w="825" w:type="dxa"/>
          </w:tcPr>
          <w:p w14:paraId="2DFB44D3" w14:textId="3E4211E0"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4,19</w:t>
            </w:r>
          </w:p>
        </w:tc>
        <w:tc>
          <w:tcPr>
            <w:tcW w:w="825" w:type="dxa"/>
          </w:tcPr>
          <w:p w14:paraId="1B8C2F6B" w14:textId="06473D20" w:rsidR="0059733D" w:rsidRPr="00CF198B" w:rsidRDefault="001D145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1,56</w:t>
            </w:r>
          </w:p>
        </w:tc>
        <w:tc>
          <w:tcPr>
            <w:tcW w:w="825" w:type="dxa"/>
          </w:tcPr>
          <w:p w14:paraId="6C03D8C9" w14:textId="2C5BF86F" w:rsidR="0059733D" w:rsidRPr="00CF198B" w:rsidRDefault="001D145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3,85</w:t>
            </w:r>
          </w:p>
        </w:tc>
      </w:tr>
      <w:tr w:rsidR="0059733D" w:rsidRPr="00CF198B" w14:paraId="24DB4A01" w14:textId="77777777" w:rsidTr="00AD2390">
        <w:trPr>
          <w:jc w:val="center"/>
        </w:trPr>
        <w:tc>
          <w:tcPr>
            <w:tcW w:w="957" w:type="dxa"/>
          </w:tcPr>
          <w:p w14:paraId="2BF62CFA"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500</w:t>
            </w:r>
          </w:p>
        </w:tc>
        <w:tc>
          <w:tcPr>
            <w:tcW w:w="824" w:type="dxa"/>
          </w:tcPr>
          <w:p w14:paraId="1E2849E4" w14:textId="1650C1BB"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2,13</w:t>
            </w:r>
          </w:p>
        </w:tc>
        <w:tc>
          <w:tcPr>
            <w:tcW w:w="824" w:type="dxa"/>
          </w:tcPr>
          <w:p w14:paraId="0AA765DB" w14:textId="7473A695"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4,50</w:t>
            </w:r>
          </w:p>
        </w:tc>
        <w:tc>
          <w:tcPr>
            <w:tcW w:w="823" w:type="dxa"/>
          </w:tcPr>
          <w:p w14:paraId="52FB349C" w14:textId="469AC8F5"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1,49</w:t>
            </w:r>
          </w:p>
        </w:tc>
        <w:tc>
          <w:tcPr>
            <w:tcW w:w="824" w:type="dxa"/>
          </w:tcPr>
          <w:p w14:paraId="0A1E2B67" w14:textId="71E7F3B5"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4,25</w:t>
            </w:r>
          </w:p>
        </w:tc>
        <w:tc>
          <w:tcPr>
            <w:tcW w:w="825" w:type="dxa"/>
          </w:tcPr>
          <w:p w14:paraId="4273C305" w14:textId="76131A4A"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1,62</w:t>
            </w:r>
          </w:p>
        </w:tc>
        <w:tc>
          <w:tcPr>
            <w:tcW w:w="825" w:type="dxa"/>
          </w:tcPr>
          <w:p w14:paraId="6E0D5DEC" w14:textId="7F214794"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3,84</w:t>
            </w:r>
          </w:p>
        </w:tc>
        <w:tc>
          <w:tcPr>
            <w:tcW w:w="825" w:type="dxa"/>
          </w:tcPr>
          <w:p w14:paraId="11D90F0A" w14:textId="030DDEE7"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1,56</w:t>
            </w:r>
          </w:p>
        </w:tc>
        <w:tc>
          <w:tcPr>
            <w:tcW w:w="825" w:type="dxa"/>
          </w:tcPr>
          <w:p w14:paraId="4F22A01D" w14:textId="78E70E0C"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4,20</w:t>
            </w:r>
          </w:p>
        </w:tc>
        <w:tc>
          <w:tcPr>
            <w:tcW w:w="825" w:type="dxa"/>
          </w:tcPr>
          <w:p w14:paraId="7E655C30" w14:textId="3D3D237B" w:rsidR="0059733D" w:rsidRPr="00CF198B" w:rsidRDefault="001D145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1,47</w:t>
            </w:r>
          </w:p>
        </w:tc>
        <w:tc>
          <w:tcPr>
            <w:tcW w:w="825" w:type="dxa"/>
          </w:tcPr>
          <w:p w14:paraId="118E8D9C" w14:textId="027F5E22" w:rsidR="0059733D" w:rsidRPr="00CF198B" w:rsidRDefault="001D145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4,21</w:t>
            </w:r>
          </w:p>
        </w:tc>
      </w:tr>
      <w:tr w:rsidR="0059733D" w:rsidRPr="00CF198B" w14:paraId="701C791F" w14:textId="77777777" w:rsidTr="00AD2390">
        <w:trPr>
          <w:jc w:val="center"/>
        </w:trPr>
        <w:tc>
          <w:tcPr>
            <w:tcW w:w="957" w:type="dxa"/>
          </w:tcPr>
          <w:p w14:paraId="0BB2C1E9" w14:textId="77777777" w:rsidR="0059733D" w:rsidRPr="00CF198B" w:rsidRDefault="0059733D"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BP500</w:t>
            </w:r>
          </w:p>
        </w:tc>
        <w:tc>
          <w:tcPr>
            <w:tcW w:w="824" w:type="dxa"/>
          </w:tcPr>
          <w:p w14:paraId="63C5CE4D" w14:textId="772DF94E"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1,39</w:t>
            </w:r>
          </w:p>
        </w:tc>
        <w:tc>
          <w:tcPr>
            <w:tcW w:w="824" w:type="dxa"/>
          </w:tcPr>
          <w:p w14:paraId="368844D4" w14:textId="3F38664F"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4,74</w:t>
            </w:r>
          </w:p>
        </w:tc>
        <w:tc>
          <w:tcPr>
            <w:tcW w:w="823" w:type="dxa"/>
          </w:tcPr>
          <w:p w14:paraId="24C53F3A" w14:textId="4570EB2A"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1,81</w:t>
            </w:r>
          </w:p>
        </w:tc>
        <w:tc>
          <w:tcPr>
            <w:tcW w:w="824" w:type="dxa"/>
          </w:tcPr>
          <w:p w14:paraId="3E174F1D" w14:textId="69127B88"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4,34</w:t>
            </w:r>
          </w:p>
        </w:tc>
        <w:tc>
          <w:tcPr>
            <w:tcW w:w="825" w:type="dxa"/>
          </w:tcPr>
          <w:p w14:paraId="1F42EA79" w14:textId="7AB86089"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2,00</w:t>
            </w:r>
          </w:p>
        </w:tc>
        <w:tc>
          <w:tcPr>
            <w:tcW w:w="825" w:type="dxa"/>
          </w:tcPr>
          <w:p w14:paraId="6529DCC0" w14:textId="18AF9A41"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4,09</w:t>
            </w:r>
          </w:p>
        </w:tc>
        <w:tc>
          <w:tcPr>
            <w:tcW w:w="825" w:type="dxa"/>
          </w:tcPr>
          <w:p w14:paraId="1206A5D1" w14:textId="2F0A0751"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2,00</w:t>
            </w:r>
          </w:p>
        </w:tc>
        <w:tc>
          <w:tcPr>
            <w:tcW w:w="825" w:type="dxa"/>
          </w:tcPr>
          <w:p w14:paraId="24140444" w14:textId="72613E20" w:rsidR="0059733D" w:rsidRPr="00CF198B" w:rsidRDefault="004E42FF"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4,05</w:t>
            </w:r>
          </w:p>
        </w:tc>
        <w:tc>
          <w:tcPr>
            <w:tcW w:w="825" w:type="dxa"/>
          </w:tcPr>
          <w:p w14:paraId="2EF4672A" w14:textId="148C0BBA" w:rsidR="0059733D" w:rsidRPr="00CF198B" w:rsidRDefault="001D145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2,00</w:t>
            </w:r>
          </w:p>
        </w:tc>
        <w:tc>
          <w:tcPr>
            <w:tcW w:w="825" w:type="dxa"/>
          </w:tcPr>
          <w:p w14:paraId="71269484" w14:textId="0F481E98" w:rsidR="0059733D" w:rsidRPr="00CF198B" w:rsidRDefault="001D1455" w:rsidP="004171BA">
            <w:pPr>
              <w:pStyle w:val="JudulTabel"/>
              <w:spacing w:before="0" w:after="0"/>
              <w:rPr>
                <w:rFonts w:ascii="Times New Roman" w:hAnsi="Times New Roman" w:cs="Times New Roman"/>
                <w:sz w:val="20"/>
                <w:szCs w:val="20"/>
              </w:rPr>
            </w:pPr>
            <w:r w:rsidRPr="00CF198B">
              <w:rPr>
                <w:rFonts w:ascii="Times New Roman" w:hAnsi="Times New Roman" w:cs="Times New Roman"/>
                <w:sz w:val="20"/>
                <w:szCs w:val="20"/>
              </w:rPr>
              <w:t>4,23</w:t>
            </w:r>
          </w:p>
        </w:tc>
      </w:tr>
    </w:tbl>
    <w:p w14:paraId="47DE06B5" w14:textId="1F19EE73" w:rsidR="00FD02DD" w:rsidRPr="00CF198B" w:rsidRDefault="00FD02DD" w:rsidP="00077C45">
      <w:pPr>
        <w:pStyle w:val="Gambar"/>
        <w:tabs>
          <w:tab w:val="left" w:pos="3517"/>
        </w:tabs>
        <w:spacing w:before="0"/>
        <w:jc w:val="both"/>
      </w:pPr>
    </w:p>
    <w:p w14:paraId="48580B8F" w14:textId="0D5DCE7A" w:rsidR="00A66023" w:rsidRPr="00CF198B" w:rsidRDefault="00A66023" w:rsidP="004212DC">
      <w:pPr>
        <w:pStyle w:val="JudulBagian"/>
      </w:pPr>
      <w:r w:rsidRPr="00CF198B">
        <w:t>KESIMPULAN</w:t>
      </w:r>
      <w:r w:rsidR="003B4A16" w:rsidRPr="00CF198B">
        <w:rPr>
          <w:lang w:val="en-US"/>
        </w:rPr>
        <w:t xml:space="preserve"> DAN SARAN</w:t>
      </w:r>
    </w:p>
    <w:p w14:paraId="08265173" w14:textId="3812C2FC" w:rsidR="004B34F3" w:rsidRPr="00CF198B" w:rsidRDefault="004B34F3" w:rsidP="004B34F3">
      <w:pPr>
        <w:pStyle w:val="JudulSubbagian"/>
      </w:pPr>
      <w:r w:rsidRPr="00CF198B">
        <w:rPr>
          <w:lang w:val="en-US"/>
        </w:rPr>
        <w:t>Kesimpulan</w:t>
      </w:r>
    </w:p>
    <w:p w14:paraId="0E824EB9" w14:textId="0F82F8CF" w:rsidR="004B34F3" w:rsidRPr="00CF198B" w:rsidRDefault="00677F77" w:rsidP="004B34F3">
      <w:r w:rsidRPr="00CF198B">
        <w:t>Dari hasil dan pembahasan pada penelitian ini dapat ditarik beberapa kesimpulan yaitu:</w:t>
      </w:r>
    </w:p>
    <w:p w14:paraId="59C33110" w14:textId="77777777" w:rsidR="003107A0" w:rsidRPr="00CF198B" w:rsidRDefault="003107A0" w:rsidP="003107A0">
      <w:pPr>
        <w:pStyle w:val="ListParagraph"/>
        <w:numPr>
          <w:ilvl w:val="0"/>
          <w:numId w:val="42"/>
        </w:numPr>
        <w:tabs>
          <w:tab w:val="left" w:pos="426"/>
          <w:tab w:val="left" w:pos="5184"/>
        </w:tabs>
        <w:spacing w:after="0"/>
        <w:rPr>
          <w:szCs w:val="24"/>
        </w:rPr>
      </w:pPr>
      <w:r w:rsidRPr="00CF198B">
        <w:rPr>
          <w:szCs w:val="24"/>
        </w:rPr>
        <w:t xml:space="preserve">Berdasarkan hasil analisis menggunakan program LPILE dan Group, ditarik kesimpulan bahwa tiang dengan kondisi kepala tiang </w:t>
      </w:r>
      <w:r w:rsidRPr="00CF198B">
        <w:rPr>
          <w:i/>
          <w:szCs w:val="24"/>
        </w:rPr>
        <w:t>Fix Head</w:t>
      </w:r>
      <w:r w:rsidRPr="00CF198B">
        <w:rPr>
          <w:szCs w:val="24"/>
        </w:rPr>
        <w:t xml:space="preserve"> cenderung mampu menahan beban lateral relatif lebih besar dibanding kondisi kepala tiang </w:t>
      </w:r>
      <w:r w:rsidRPr="00CF198B">
        <w:rPr>
          <w:i/>
          <w:szCs w:val="24"/>
        </w:rPr>
        <w:t>Free Head</w:t>
      </w:r>
      <w:r w:rsidRPr="00CF198B">
        <w:rPr>
          <w:szCs w:val="24"/>
        </w:rPr>
        <w:t>.</w:t>
      </w:r>
    </w:p>
    <w:p w14:paraId="3E128ACE" w14:textId="77777777" w:rsidR="003107A0" w:rsidRPr="00CF198B" w:rsidRDefault="003107A0" w:rsidP="003107A0">
      <w:pPr>
        <w:pStyle w:val="ListParagraph"/>
        <w:numPr>
          <w:ilvl w:val="0"/>
          <w:numId w:val="42"/>
        </w:numPr>
        <w:tabs>
          <w:tab w:val="left" w:pos="426"/>
          <w:tab w:val="left" w:pos="5184"/>
        </w:tabs>
        <w:spacing w:after="0"/>
        <w:rPr>
          <w:szCs w:val="24"/>
        </w:rPr>
      </w:pPr>
      <w:r w:rsidRPr="00CF198B">
        <w:rPr>
          <w:szCs w:val="24"/>
        </w:rPr>
        <w:t xml:space="preserve">Peningkatan beban lateral terbesar dengan menggunakan tiang batter pile terdapat pada 16 tiang kelompok </w:t>
      </w:r>
      <w:r w:rsidRPr="00CF198B">
        <w:rPr>
          <w:i/>
          <w:szCs w:val="24"/>
        </w:rPr>
        <w:t>spun pile</w:t>
      </w:r>
      <w:r w:rsidRPr="00CF198B">
        <w:rPr>
          <w:szCs w:val="24"/>
        </w:rPr>
        <w:t xml:space="preserve"> dengan jarak antar tiang 2,5D dan 16 tiang kelompok persegi beton dengan jarak antar tiang 3D yaitu sebesar 750% dari kekuatan normalnya.</w:t>
      </w:r>
    </w:p>
    <w:p w14:paraId="29F19860" w14:textId="77777777" w:rsidR="003107A0" w:rsidRPr="00CF198B" w:rsidRDefault="003107A0" w:rsidP="003107A0">
      <w:pPr>
        <w:pStyle w:val="ListParagraph"/>
        <w:numPr>
          <w:ilvl w:val="0"/>
          <w:numId w:val="42"/>
        </w:numPr>
        <w:tabs>
          <w:tab w:val="left" w:pos="426"/>
          <w:tab w:val="left" w:pos="5184"/>
        </w:tabs>
        <w:spacing w:after="0"/>
        <w:rPr>
          <w:szCs w:val="24"/>
        </w:rPr>
      </w:pPr>
      <w:r w:rsidRPr="00CF198B">
        <w:rPr>
          <w:szCs w:val="24"/>
        </w:rPr>
        <w:t xml:space="preserve">Berdasarkan hasil analisis menggunakan program LPile, kisaran nilai daktilitas 3,00 – 4,00 dan nilai </w:t>
      </w:r>
      <w:r w:rsidRPr="00CF198B">
        <w:rPr>
          <w:i/>
          <w:szCs w:val="24"/>
        </w:rPr>
        <w:t>overstrength</w:t>
      </w:r>
      <w:r w:rsidRPr="00CF198B">
        <w:rPr>
          <w:szCs w:val="24"/>
        </w:rPr>
        <w:t xml:space="preserve"> sebesar 1,10 – 1,77 dari keseluruhan tiang tunggal yang diuji.</w:t>
      </w:r>
    </w:p>
    <w:p w14:paraId="715F7386" w14:textId="77777777" w:rsidR="003107A0" w:rsidRPr="00CF198B" w:rsidRDefault="003107A0" w:rsidP="003107A0">
      <w:pPr>
        <w:pStyle w:val="ListParagraph"/>
        <w:numPr>
          <w:ilvl w:val="0"/>
          <w:numId w:val="42"/>
        </w:numPr>
        <w:tabs>
          <w:tab w:val="left" w:pos="426"/>
          <w:tab w:val="left" w:pos="5184"/>
        </w:tabs>
        <w:spacing w:after="0"/>
        <w:rPr>
          <w:szCs w:val="24"/>
        </w:rPr>
      </w:pPr>
      <w:r w:rsidRPr="00CF198B">
        <w:rPr>
          <w:szCs w:val="24"/>
        </w:rPr>
        <w:t xml:space="preserve">Berdasarkan hasil analisis mengunakan program Group, kisaran nilai daktilitas sebesar 2,66 – 4,89 dan nilai </w:t>
      </w:r>
      <w:r w:rsidRPr="00CF198B">
        <w:rPr>
          <w:i/>
          <w:szCs w:val="24"/>
        </w:rPr>
        <w:t xml:space="preserve">overstrength </w:t>
      </w:r>
      <w:r w:rsidRPr="00CF198B">
        <w:rPr>
          <w:szCs w:val="24"/>
        </w:rPr>
        <w:t>sebesar 1,18 – 2,60 dari keseluruhan tiang kelompok yang diuji.</w:t>
      </w:r>
    </w:p>
    <w:p w14:paraId="2E8FCCC8" w14:textId="030504D0" w:rsidR="003107A0" w:rsidRPr="00CF198B" w:rsidRDefault="003107A0" w:rsidP="003107A0">
      <w:pPr>
        <w:pStyle w:val="ListParagraph"/>
        <w:numPr>
          <w:ilvl w:val="0"/>
          <w:numId w:val="42"/>
        </w:numPr>
        <w:tabs>
          <w:tab w:val="left" w:pos="426"/>
          <w:tab w:val="left" w:pos="5184"/>
        </w:tabs>
        <w:spacing w:after="0"/>
        <w:rPr>
          <w:szCs w:val="24"/>
        </w:rPr>
      </w:pPr>
      <w:r w:rsidRPr="00CF198B">
        <w:rPr>
          <w:szCs w:val="24"/>
        </w:rPr>
        <w:t xml:space="preserve">Berdasarkan hasil analisis grafik daktilitas dan </w:t>
      </w:r>
      <w:r w:rsidRPr="00CF198B">
        <w:rPr>
          <w:i/>
          <w:szCs w:val="24"/>
        </w:rPr>
        <w:t>overstrength</w:t>
      </w:r>
      <w:r w:rsidRPr="00CF198B">
        <w:rPr>
          <w:szCs w:val="24"/>
        </w:rPr>
        <w:t xml:space="preserve">, cenderung terjadi kegagalan pada tiang kelompok </w:t>
      </w:r>
      <w:r w:rsidRPr="00CF198B">
        <w:rPr>
          <w:i/>
          <w:szCs w:val="24"/>
        </w:rPr>
        <w:t>spun pile</w:t>
      </w:r>
      <w:r w:rsidRPr="00CF198B">
        <w:rPr>
          <w:szCs w:val="24"/>
        </w:rPr>
        <w:t xml:space="preserve"> pada saat tertentu dan terus mampu memikul beban lateral, diduga kegagalan terjadi pada lapisan tanah.</w:t>
      </w:r>
    </w:p>
    <w:p w14:paraId="59749434" w14:textId="0663FBC7" w:rsidR="00677F77" w:rsidRPr="00CF198B" w:rsidRDefault="00677F77" w:rsidP="00AC3A4D">
      <w:pPr>
        <w:pStyle w:val="JudulSubbagian"/>
        <w:numPr>
          <w:ilvl w:val="0"/>
          <w:numId w:val="0"/>
        </w:numPr>
      </w:pPr>
      <w:r w:rsidRPr="00CF198B">
        <w:rPr>
          <w:lang w:val="en-US"/>
        </w:rPr>
        <w:t>Saran</w:t>
      </w:r>
    </w:p>
    <w:p w14:paraId="22FF11D9" w14:textId="6C6E0FF2" w:rsidR="00C23801" w:rsidRPr="00CF198B" w:rsidRDefault="00C23801" w:rsidP="00C23801">
      <w:r w:rsidRPr="00CF198B">
        <w:t>Berdasarkan hasil penelitian yang telah dilakukan terdapat beberapa saran yang sekiranya dapat menjadi masukan untuk objek studi dan penelitian selanjutnya. Beberapa saran tersebut diantaranya adalah sebagai berikut:</w:t>
      </w:r>
    </w:p>
    <w:p w14:paraId="584B4E3F" w14:textId="77777777" w:rsidR="00182C1B" w:rsidRPr="00CF198B" w:rsidRDefault="00182C1B" w:rsidP="00182C1B">
      <w:pPr>
        <w:pStyle w:val="Daftar"/>
        <w:numPr>
          <w:ilvl w:val="0"/>
          <w:numId w:val="41"/>
        </w:numPr>
      </w:pPr>
      <w:r w:rsidRPr="00CF198B">
        <w:t>Perlu dilakukan beberapa analisis pada tipe tiang dengan ukuran tiang yang berbeda-beda dan jenis tanah yang lebih bervariasi.</w:t>
      </w:r>
    </w:p>
    <w:p w14:paraId="07A4E284" w14:textId="77777777" w:rsidR="00182C1B" w:rsidRPr="00CF198B" w:rsidRDefault="00182C1B" w:rsidP="00182C1B">
      <w:pPr>
        <w:pStyle w:val="Daftar"/>
        <w:numPr>
          <w:ilvl w:val="0"/>
          <w:numId w:val="41"/>
        </w:numPr>
      </w:pPr>
      <w:r w:rsidRPr="00CF198B">
        <w:t>Perlu dilakukan analisis terhadap tiang seperti, besarnya beban aksial dan momen maximum yang dapat diterima tiang tunggal maupun tiang kelompok.</w:t>
      </w:r>
    </w:p>
    <w:p w14:paraId="63E3A048" w14:textId="538E31E3" w:rsidR="00257C7B" w:rsidRDefault="00182C1B" w:rsidP="00CF198B">
      <w:pPr>
        <w:pStyle w:val="Daftar"/>
        <w:numPr>
          <w:ilvl w:val="0"/>
          <w:numId w:val="41"/>
        </w:numPr>
      </w:pPr>
      <w:r w:rsidRPr="00CF198B">
        <w:t>Perlu dilakukannya analisa tiang kelompok batter pile dengan sudut kemiringan yang bervariasi.</w:t>
      </w:r>
    </w:p>
    <w:p w14:paraId="111CBC51" w14:textId="77777777" w:rsidR="00CF198B" w:rsidRPr="00CF198B" w:rsidRDefault="00CF198B" w:rsidP="00CF198B">
      <w:pPr>
        <w:pStyle w:val="Daftar"/>
        <w:numPr>
          <w:ilvl w:val="0"/>
          <w:numId w:val="0"/>
        </w:numPr>
        <w:ind w:left="720"/>
      </w:pPr>
    </w:p>
    <w:sdt>
      <w:sdtPr>
        <w:rPr>
          <w:b w:val="0"/>
          <w:bCs/>
          <w:caps w:val="0"/>
          <w:sz w:val="20"/>
          <w:szCs w:val="20"/>
          <w:lang w:val="en-GB"/>
        </w:rPr>
        <w:id w:val="-1619137626"/>
        <w:docPartObj>
          <w:docPartGallery w:val="Bibliographies"/>
          <w:docPartUnique/>
        </w:docPartObj>
      </w:sdtPr>
      <w:sdtEndPr>
        <w:rPr>
          <w:bCs w:val="0"/>
          <w:lang w:val="id-ID"/>
        </w:rPr>
      </w:sdtEndPr>
      <w:sdtContent>
        <w:p w14:paraId="370745EB" w14:textId="77777777" w:rsidR="00677F77" w:rsidRPr="00CF198B" w:rsidRDefault="00677F77" w:rsidP="008620EF">
          <w:pPr>
            <w:pStyle w:val="JudulBagian"/>
            <w:numPr>
              <w:ilvl w:val="0"/>
              <w:numId w:val="0"/>
            </w:numPr>
            <w:ind w:left="567" w:hanging="567"/>
            <w:jc w:val="left"/>
          </w:pPr>
          <w:r w:rsidRPr="00CF198B">
            <w:t>DAFTAR PUSTAKA</w:t>
          </w:r>
        </w:p>
        <w:sdt>
          <w:sdtPr>
            <w:id w:val="111145805"/>
            <w:bibliography/>
          </w:sdtPr>
          <w:sdtEndPr/>
          <w:sdtContent>
            <w:p w14:paraId="61501E8F" w14:textId="153F81D4" w:rsidR="00001C83" w:rsidRPr="00CF198B" w:rsidRDefault="00001C83" w:rsidP="0069545A">
              <w:pPr>
                <w:pStyle w:val="IsiDaftarPustaka"/>
                <w:ind w:left="0" w:firstLine="0"/>
              </w:pPr>
              <w:r w:rsidRPr="00CF198B">
                <w:t xml:space="preserve">Bowles, J.E. 1991. </w:t>
              </w:r>
              <w:r w:rsidRPr="00CF198B">
                <w:rPr>
                  <w:i/>
                </w:rPr>
                <w:t xml:space="preserve">Analisis dan Desain Pondasi Jilid 1 Edisi Keempat. </w:t>
              </w:r>
              <w:r w:rsidRPr="00CF198B">
                <w:t>Jakarta: Penerbit Erlangga.</w:t>
              </w:r>
            </w:p>
            <w:p w14:paraId="47BE19E3" w14:textId="530F3140" w:rsidR="00001C83" w:rsidRPr="00CF198B" w:rsidRDefault="00001C83" w:rsidP="0069545A">
              <w:pPr>
                <w:pStyle w:val="IsiDaftarPustaka"/>
              </w:pPr>
              <w:r w:rsidRPr="00CF198B">
                <w:t xml:space="preserve">ENSOFT, </w:t>
              </w:r>
              <w:r w:rsidRPr="00CF198B">
                <w:rPr>
                  <w:i/>
                </w:rPr>
                <w:t xml:space="preserve">A Program for the Analysis of a Group of Piles Subjected to Vertical and Lateral Loading, </w:t>
              </w:r>
              <w:r w:rsidRPr="00CF198B">
                <w:t>LPILE version 2016, Ensoft Inc.</w:t>
              </w:r>
            </w:p>
            <w:p w14:paraId="62F4055C" w14:textId="0AEAD239" w:rsidR="00001C83" w:rsidRPr="00CF198B" w:rsidRDefault="00001C83" w:rsidP="007D6D1B">
              <w:pPr>
                <w:pStyle w:val="IsiDaftarPustaka"/>
              </w:pPr>
              <w:r w:rsidRPr="00CF198B">
                <w:t xml:space="preserve">ENSOFT, </w:t>
              </w:r>
              <w:r w:rsidRPr="00CF198B">
                <w:rPr>
                  <w:i/>
                </w:rPr>
                <w:t xml:space="preserve">A Program to Analyze Deep Fondations Under Lateral Loading, </w:t>
              </w:r>
              <w:r w:rsidR="00615394" w:rsidRPr="00CF198B">
                <w:t>Group</w:t>
              </w:r>
              <w:r w:rsidRPr="00CF198B">
                <w:t xml:space="preserve"> version 2018, Ensoft Inc.</w:t>
              </w:r>
            </w:p>
            <w:p w14:paraId="27276CFE" w14:textId="07C0DF2C" w:rsidR="00001C83" w:rsidRPr="00CF198B" w:rsidRDefault="00001C83" w:rsidP="007D6D1B">
              <w:pPr>
                <w:pStyle w:val="IsiDaftarPustaka"/>
              </w:pPr>
              <w:r w:rsidRPr="00CF198B">
                <w:lastRenderedPageBreak/>
                <w:t xml:space="preserve">Propika, Jaka dan Caroline, Jenny. 2017. </w:t>
              </w:r>
              <w:r w:rsidRPr="00CF198B">
                <w:rPr>
                  <w:i/>
                  <w:iCs/>
                </w:rPr>
                <w:t>Peningkatan Daktilitas Hollow Pile dengan Penambahan Ratio Spiral dan Beton Cor Setempat</w:t>
              </w:r>
              <w:r w:rsidRPr="00CF198B">
                <w:t>. Surabaya: Fakultas Teknik Sipil dan Perencanaan FTSP.</w:t>
              </w:r>
            </w:p>
            <w:p w14:paraId="0D3E4E63" w14:textId="4A109DF1" w:rsidR="0069545A" w:rsidRPr="00CF198B" w:rsidRDefault="0069545A" w:rsidP="007D6D1B">
              <w:pPr>
                <w:pStyle w:val="IsiDaftarPustaka"/>
                <w:rPr>
                  <w:lang w:val="en-US"/>
                </w:rPr>
              </w:pPr>
              <w:r w:rsidRPr="00CF198B">
                <w:rPr>
                  <w:lang w:val="en-US"/>
                </w:rPr>
                <w:t xml:space="preserve">SNI 03-1726-2002. 2002. </w:t>
              </w:r>
              <w:r w:rsidRPr="00CF198B">
                <w:rPr>
                  <w:i/>
                  <w:lang w:val="en-US"/>
                </w:rPr>
                <w:t>Standar Perencanaan Ketahanan Gempa Untuk Struktur Bangunan Gedung</w:t>
              </w:r>
              <w:r w:rsidRPr="00CF198B">
                <w:rPr>
                  <w:lang w:val="en-US"/>
                </w:rPr>
                <w:t>. Badan Standararisasi Nasional. Bandung.</w:t>
              </w:r>
            </w:p>
            <w:p w14:paraId="7B234C23" w14:textId="6CBDB1BD" w:rsidR="0069545A" w:rsidRPr="00CF198B" w:rsidRDefault="0069545A" w:rsidP="0069545A">
              <w:pPr>
                <w:pStyle w:val="IsiDaftarPustaka"/>
                <w:rPr>
                  <w:lang w:val="en-US"/>
                </w:rPr>
              </w:pPr>
              <w:r w:rsidRPr="00CF198B">
                <w:rPr>
                  <w:lang w:val="en-US"/>
                </w:rPr>
                <w:t xml:space="preserve">SNI 03-2847-2002. 2002. </w:t>
              </w:r>
              <w:r w:rsidR="00874FCA" w:rsidRPr="00CF198B">
                <w:rPr>
                  <w:i/>
                  <w:lang w:val="en-US"/>
                </w:rPr>
                <w:t>Tata Cara Perhitungan Struktur Beton Untuk Bangunan Gedung</w:t>
              </w:r>
              <w:r w:rsidRPr="00CF198B">
                <w:rPr>
                  <w:lang w:val="en-US"/>
                </w:rPr>
                <w:t>.</w:t>
              </w:r>
              <w:r w:rsidR="00874FCA" w:rsidRPr="00CF198B">
                <w:rPr>
                  <w:lang w:val="en-US"/>
                </w:rPr>
                <w:t xml:space="preserve"> Badan Standarisasi Nasional.</w:t>
              </w:r>
              <w:r w:rsidRPr="00CF198B">
                <w:rPr>
                  <w:lang w:val="en-US"/>
                </w:rPr>
                <w:t xml:space="preserve"> Bandung.</w:t>
              </w:r>
            </w:p>
            <w:p w14:paraId="44589094" w14:textId="3924D5DE" w:rsidR="00874FCA" w:rsidRPr="00CF198B" w:rsidRDefault="00874FCA" w:rsidP="0069545A">
              <w:pPr>
                <w:pStyle w:val="IsiDaftarPustaka"/>
                <w:rPr>
                  <w:lang w:val="en-US"/>
                </w:rPr>
              </w:pPr>
              <w:r w:rsidRPr="00CF198B">
                <w:rPr>
                  <w:lang w:val="en-US"/>
                </w:rPr>
                <w:t xml:space="preserve">Wayne, C. T. 1962. </w:t>
              </w:r>
              <w:r w:rsidRPr="00CF198B">
                <w:rPr>
                  <w:i/>
                  <w:lang w:val="en-US"/>
                </w:rPr>
                <w:t>Foundation Design</w:t>
              </w:r>
              <w:r w:rsidR="00EB52C8" w:rsidRPr="00CF198B">
                <w:rPr>
                  <w:lang w:val="en-US"/>
                </w:rPr>
                <w:t>. U.S.A: Prentice</w:t>
              </w:r>
              <w:r w:rsidR="00947A7C" w:rsidRPr="00CF198B">
                <w:rPr>
                  <w:lang w:val="en-US"/>
                </w:rPr>
                <w:t xml:space="preserve"> Hall of  International, Inc., Englewood Cliffs.</w:t>
              </w:r>
            </w:p>
            <w:p w14:paraId="5B3A31DE" w14:textId="6CBC0483" w:rsidR="0004587D" w:rsidRPr="00CF198B" w:rsidRDefault="00B03767" w:rsidP="00947A7C">
              <w:pPr>
                <w:pStyle w:val="IsiDaftarPustaka"/>
                <w:ind w:left="0" w:firstLine="0"/>
              </w:pPr>
            </w:p>
          </w:sdtContent>
        </w:sdt>
      </w:sdtContent>
    </w:sdt>
    <w:p w14:paraId="1C3D284C" w14:textId="713FB230" w:rsidR="003475B1" w:rsidRPr="00CF198B" w:rsidRDefault="003475B1" w:rsidP="00210ACF">
      <w:pPr>
        <w:pStyle w:val="IsiDaftarPustaka"/>
        <w:rPr>
          <w:shd w:val="clear" w:color="auto" w:fill="FFFFFF"/>
        </w:rPr>
      </w:pPr>
    </w:p>
    <w:p w14:paraId="33A3DFB0" w14:textId="30C92D58" w:rsidR="003475B1" w:rsidRPr="00CF198B" w:rsidRDefault="003475B1" w:rsidP="00210ACF">
      <w:pPr>
        <w:pStyle w:val="IsiDaftarPustaka"/>
        <w:rPr>
          <w:shd w:val="clear" w:color="auto" w:fill="FFFFFF"/>
        </w:rPr>
      </w:pPr>
    </w:p>
    <w:p w14:paraId="30DD4A9B" w14:textId="3483FAA5" w:rsidR="003475B1" w:rsidRPr="00CF198B" w:rsidRDefault="003475B1" w:rsidP="00210ACF">
      <w:pPr>
        <w:pStyle w:val="IsiDaftarPustaka"/>
        <w:rPr>
          <w:shd w:val="clear" w:color="auto" w:fill="FFFFFF"/>
        </w:rPr>
      </w:pPr>
    </w:p>
    <w:p w14:paraId="463359B8" w14:textId="77777777" w:rsidR="003475B1" w:rsidRPr="00CF198B" w:rsidRDefault="003475B1" w:rsidP="00210ACF">
      <w:pPr>
        <w:pStyle w:val="IsiDaftarPustaka"/>
        <w:rPr>
          <w:shd w:val="clear" w:color="auto" w:fill="FFFFFF"/>
        </w:rPr>
      </w:pPr>
    </w:p>
    <w:sectPr w:rsidR="003475B1" w:rsidRPr="00CF198B" w:rsidSect="0025548E">
      <w:headerReference w:type="even" r:id="rId23"/>
      <w:headerReference w:type="default" r:id="rId24"/>
      <w:footerReference w:type="even" r:id="rId25"/>
      <w:footerReference w:type="default" r:id="rId26"/>
      <w:headerReference w:type="first" r:id="rId27"/>
      <w:footnotePr>
        <w:numRestart w:val="eachSect"/>
      </w:footnotePr>
      <w:pgSz w:w="11906" w:h="16838" w:code="9"/>
      <w:pgMar w:top="1701" w:right="1276" w:bottom="1418" w:left="1418" w:header="720" w:footer="72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6BFA5" w14:textId="77777777" w:rsidR="00B03767" w:rsidRDefault="00B03767">
      <w:r>
        <w:separator/>
      </w:r>
    </w:p>
  </w:endnote>
  <w:endnote w:type="continuationSeparator" w:id="0">
    <w:p w14:paraId="0CCD7627" w14:textId="77777777" w:rsidR="00B03767" w:rsidRDefault="00B03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8BA52" w14:textId="224A7037" w:rsidR="00CF198B" w:rsidRDefault="00CF198B" w:rsidP="00E80838">
    <w:pPr>
      <w:pStyle w:val="Footer"/>
      <w:jc w:val="center"/>
    </w:pPr>
    <w:r>
      <w:fldChar w:fldCharType="begin"/>
    </w:r>
    <w:r>
      <w:instrText xml:space="preserve"> PAGE   \* MERGEFORMAT </w:instrText>
    </w:r>
    <w:r>
      <w:fldChar w:fldCharType="separate"/>
    </w:r>
    <w:r w:rsidR="004C39CB">
      <w:rPr>
        <w:noProof/>
      </w:rPr>
      <w:t>2</w:t>
    </w:r>
    <w:r>
      <w:rPr>
        <w:noProof/>
      </w:rPr>
      <w:fldChar w:fldCharType="end"/>
    </w:r>
  </w:p>
  <w:p w14:paraId="2AC9A79B" w14:textId="77777777" w:rsidR="00CF198B" w:rsidRDefault="00CF198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93802" w14:textId="039B3DE3" w:rsidR="00CF198B" w:rsidRDefault="00CF198B" w:rsidP="00E80838">
    <w:pPr>
      <w:pStyle w:val="Footer"/>
      <w:jc w:val="center"/>
    </w:pPr>
    <w:r>
      <w:fldChar w:fldCharType="begin"/>
    </w:r>
    <w:r>
      <w:instrText xml:space="preserve"> PAGE   \* MERGEFORMAT </w:instrText>
    </w:r>
    <w:r>
      <w:fldChar w:fldCharType="separate"/>
    </w:r>
    <w:r w:rsidR="004C39CB">
      <w:rPr>
        <w:noProof/>
      </w:rPr>
      <w:t>3</w:t>
    </w:r>
    <w:r>
      <w:rPr>
        <w:noProof/>
      </w:rPr>
      <w:fldChar w:fldCharType="end"/>
    </w:r>
  </w:p>
  <w:p w14:paraId="0D0657BA" w14:textId="77777777" w:rsidR="00CF198B" w:rsidRDefault="00CF19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C66AF" w14:textId="77777777" w:rsidR="00B03767" w:rsidRDefault="00B03767">
      <w:r>
        <w:separator/>
      </w:r>
    </w:p>
  </w:footnote>
  <w:footnote w:type="continuationSeparator" w:id="0">
    <w:p w14:paraId="6232A8E7" w14:textId="77777777" w:rsidR="00B03767" w:rsidRDefault="00B03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16" w:type="pct"/>
      <w:tblInd w:w="-459" w:type="dxa"/>
      <w:tblLook w:val="01E0" w:firstRow="1" w:lastRow="1" w:firstColumn="1" w:lastColumn="1" w:noHBand="0" w:noVBand="0"/>
    </w:tblPr>
    <w:tblGrid>
      <w:gridCol w:w="424"/>
      <w:gridCol w:w="3740"/>
      <w:gridCol w:w="1230"/>
      <w:gridCol w:w="4171"/>
      <w:gridCol w:w="124"/>
      <w:gridCol w:w="474"/>
    </w:tblGrid>
    <w:tr w:rsidR="00CF198B" w:rsidRPr="001B7DD2" w14:paraId="5F084D8B" w14:textId="77777777" w:rsidTr="00CA4975">
      <w:trPr>
        <w:gridAfter w:val="1"/>
        <w:wAfter w:w="233" w:type="pct"/>
      </w:trPr>
      <w:tc>
        <w:tcPr>
          <w:tcW w:w="2654" w:type="pct"/>
          <w:gridSpan w:val="3"/>
        </w:tcPr>
        <w:p w14:paraId="469B823A" w14:textId="7DCBA1CE" w:rsidR="00CF198B" w:rsidRPr="00076941" w:rsidRDefault="00CF198B" w:rsidP="00076941">
          <w:pPr>
            <w:pStyle w:val="Title"/>
            <w:rPr>
              <w:b w:val="0"/>
              <w:sz w:val="20"/>
              <w:szCs w:val="20"/>
            </w:rPr>
          </w:pPr>
          <w:bookmarkStart w:id="14" w:name="_Hlk21348845"/>
          <w:r w:rsidRPr="00076941">
            <w:rPr>
              <w:b w:val="0"/>
              <w:caps w:val="0"/>
              <w:sz w:val="20"/>
              <w:szCs w:val="20"/>
            </w:rPr>
            <w:t>A</w:t>
          </w:r>
          <w:r>
            <w:rPr>
              <w:b w:val="0"/>
              <w:caps w:val="0"/>
              <w:sz w:val="20"/>
              <w:szCs w:val="20"/>
            </w:rPr>
            <w:t>nalisis</w:t>
          </w:r>
          <w:r w:rsidRPr="00076941">
            <w:rPr>
              <w:b w:val="0"/>
              <w:caps w:val="0"/>
              <w:sz w:val="20"/>
              <w:szCs w:val="20"/>
            </w:rPr>
            <w:t xml:space="preserve"> </w:t>
          </w:r>
          <w:r w:rsidRPr="00076941">
            <w:rPr>
              <w:b w:val="0"/>
              <w:i/>
              <w:caps w:val="0"/>
              <w:sz w:val="20"/>
              <w:szCs w:val="20"/>
            </w:rPr>
            <w:t xml:space="preserve">Performance Level </w:t>
          </w:r>
          <w:r>
            <w:rPr>
              <w:b w:val="0"/>
              <w:caps w:val="0"/>
              <w:sz w:val="20"/>
              <w:szCs w:val="20"/>
            </w:rPr>
            <w:t xml:space="preserve">Sendi Plastis Lokal Pada </w:t>
          </w:r>
          <w:r w:rsidRPr="00076941">
            <w:rPr>
              <w:b w:val="0"/>
              <w:caps w:val="0"/>
              <w:sz w:val="20"/>
              <w:szCs w:val="20"/>
            </w:rPr>
            <w:t>Fondasi Tiang Tunggal Dan Tiang Kelompok</w:t>
          </w:r>
        </w:p>
      </w:tc>
      <w:tc>
        <w:tcPr>
          <w:tcW w:w="2113" w:type="pct"/>
          <w:gridSpan w:val="2"/>
          <w:tcBorders>
            <w:left w:val="nil"/>
          </w:tcBorders>
        </w:tcPr>
        <w:p w14:paraId="5AD2A0C2" w14:textId="53C15684" w:rsidR="00CF198B" w:rsidRDefault="00CF198B" w:rsidP="007D47C5">
          <w:pPr>
            <w:tabs>
              <w:tab w:val="center" w:pos="3437"/>
              <w:tab w:val="right" w:pos="8306"/>
            </w:tabs>
            <w:ind w:right="34"/>
            <w:jc w:val="right"/>
          </w:pPr>
          <w:r>
            <w:t>Willy Ericson, et al.</w:t>
          </w:r>
        </w:p>
        <w:p w14:paraId="56DFB3F9" w14:textId="75EE878A" w:rsidR="00CF198B" w:rsidRPr="001B7DD2" w:rsidRDefault="00CF198B" w:rsidP="007D47C5">
          <w:pPr>
            <w:tabs>
              <w:tab w:val="center" w:pos="3437"/>
              <w:tab w:val="right" w:pos="8306"/>
            </w:tabs>
            <w:ind w:right="34"/>
            <w:jc w:val="right"/>
          </w:pPr>
        </w:p>
      </w:tc>
    </w:tr>
    <w:bookmarkEnd w:id="14"/>
    <w:tr w:rsidR="00CF198B" w:rsidRPr="00C90393" w14:paraId="3E3011E4" w14:textId="77777777" w:rsidTr="00CA4975">
      <w:trPr>
        <w:gridBefore w:val="1"/>
        <w:wBefore w:w="209" w:type="pct"/>
      </w:trPr>
      <w:tc>
        <w:tcPr>
          <w:tcW w:w="1840" w:type="pct"/>
          <w:vAlign w:val="center"/>
        </w:tcPr>
        <w:p w14:paraId="741826AA" w14:textId="061571B3" w:rsidR="00CF198B" w:rsidRDefault="00CF198B" w:rsidP="00B45D7A">
          <w:pPr>
            <w:pStyle w:val="Header"/>
            <w:tabs>
              <w:tab w:val="clear" w:pos="4153"/>
              <w:tab w:val="clear" w:pos="8306"/>
              <w:tab w:val="center" w:pos="1110"/>
            </w:tabs>
            <w:spacing w:after="0"/>
            <w:rPr>
              <w:i w:val="0"/>
              <w:iCs w:val="0"/>
            </w:rPr>
          </w:pPr>
        </w:p>
      </w:tc>
      <w:tc>
        <w:tcPr>
          <w:tcW w:w="2657" w:type="pct"/>
          <w:gridSpan w:val="2"/>
          <w:vAlign w:val="center"/>
        </w:tcPr>
        <w:p w14:paraId="5D90432A" w14:textId="00601478" w:rsidR="00CF198B" w:rsidRPr="00C90393" w:rsidRDefault="00CF198B" w:rsidP="00F30458">
          <w:pPr>
            <w:pStyle w:val="Header"/>
            <w:spacing w:after="0"/>
            <w:ind w:right="-101"/>
            <w:jc w:val="right"/>
            <w:rPr>
              <w:i w:val="0"/>
              <w:iCs w:val="0"/>
            </w:rPr>
          </w:pPr>
        </w:p>
      </w:tc>
      <w:tc>
        <w:tcPr>
          <w:tcW w:w="294" w:type="pct"/>
          <w:gridSpan w:val="2"/>
          <w:tcBorders>
            <w:left w:val="nil"/>
          </w:tcBorders>
        </w:tcPr>
        <w:p w14:paraId="026D8265" w14:textId="77777777" w:rsidR="00CF198B" w:rsidRPr="00C90393" w:rsidRDefault="00CF198B" w:rsidP="00F30458">
          <w:pPr>
            <w:pStyle w:val="Header"/>
            <w:spacing w:after="0"/>
            <w:jc w:val="right"/>
            <w:rPr>
              <w:b/>
              <w:i w:val="0"/>
              <w:iCs w:val="0"/>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85" w:type="pct"/>
      <w:tblInd w:w="-34" w:type="dxa"/>
      <w:tblLook w:val="01E0" w:firstRow="1" w:lastRow="1" w:firstColumn="1" w:lastColumn="1" w:noHBand="0" w:noVBand="0"/>
    </w:tblPr>
    <w:tblGrid>
      <w:gridCol w:w="3739"/>
      <w:gridCol w:w="5400"/>
      <w:gridCol w:w="598"/>
    </w:tblGrid>
    <w:tr w:rsidR="00CF198B" w:rsidRPr="00531C08" w14:paraId="08E854A7" w14:textId="77777777" w:rsidTr="00291ED9">
      <w:tc>
        <w:tcPr>
          <w:tcW w:w="1920" w:type="pct"/>
          <w:vAlign w:val="center"/>
        </w:tcPr>
        <w:p w14:paraId="24DFAE88" w14:textId="77777777" w:rsidR="00CF198B" w:rsidRPr="00531C08" w:rsidRDefault="00CF198B" w:rsidP="00F30458">
          <w:pPr>
            <w:pStyle w:val="Header"/>
            <w:tabs>
              <w:tab w:val="clear" w:pos="4153"/>
              <w:tab w:val="clear" w:pos="8306"/>
            </w:tabs>
            <w:spacing w:after="0"/>
            <w:rPr>
              <w:b/>
              <w:i w:val="0"/>
              <w:iCs w:val="0"/>
              <w:color w:val="000000" w:themeColor="text1"/>
            </w:rPr>
          </w:pPr>
          <w:bookmarkStart w:id="15" w:name="_Hlk21348929"/>
          <w:r w:rsidRPr="00531C08">
            <w:rPr>
              <w:b/>
              <w:i w:val="0"/>
              <w:iCs w:val="0"/>
              <w:color w:val="000000" w:themeColor="text1"/>
              <w:lang w:val="en-US"/>
            </w:rPr>
            <w:t>JMTS: Jurnal Mitra Teknik Sipil</w:t>
          </w:r>
        </w:p>
        <w:p w14:paraId="34374BDB" w14:textId="39DA927C" w:rsidR="00CF198B" w:rsidRPr="00531C08" w:rsidRDefault="00CF198B" w:rsidP="00B45D7A">
          <w:pPr>
            <w:pStyle w:val="Header"/>
            <w:tabs>
              <w:tab w:val="clear" w:pos="4153"/>
              <w:tab w:val="clear" w:pos="8306"/>
              <w:tab w:val="center" w:pos="1110"/>
            </w:tabs>
            <w:spacing w:after="0"/>
            <w:rPr>
              <w:i w:val="0"/>
              <w:iCs w:val="0"/>
              <w:color w:val="000000" w:themeColor="text1"/>
            </w:rPr>
          </w:pPr>
          <w:r w:rsidRPr="00531C08">
            <w:rPr>
              <w:i w:val="0"/>
              <w:iCs w:val="0"/>
              <w:color w:val="000000" w:themeColor="text1"/>
            </w:rPr>
            <w:t xml:space="preserve">Vol. </w:t>
          </w:r>
          <w:r>
            <w:rPr>
              <w:i w:val="0"/>
              <w:iCs w:val="0"/>
              <w:color w:val="000000" w:themeColor="text1"/>
            </w:rPr>
            <w:t>3, No. 3, Agustus 2020: hlm x</w:t>
          </w:r>
          <w:r w:rsidRPr="00531C08">
            <w:rPr>
              <w:i w:val="0"/>
              <w:iCs w:val="0"/>
              <w:color w:val="000000" w:themeColor="text1"/>
            </w:rPr>
            <w:t>-x</w:t>
          </w:r>
        </w:p>
      </w:tc>
      <w:tc>
        <w:tcPr>
          <w:tcW w:w="2773" w:type="pct"/>
          <w:vAlign w:val="center"/>
        </w:tcPr>
        <w:p w14:paraId="4865F018" w14:textId="77777777" w:rsidR="00CF198B" w:rsidRPr="00531C08" w:rsidRDefault="00CF198B" w:rsidP="00F30458">
          <w:pPr>
            <w:pStyle w:val="Header"/>
            <w:spacing w:after="0"/>
            <w:ind w:right="-101"/>
            <w:jc w:val="right"/>
            <w:rPr>
              <w:i w:val="0"/>
              <w:iCs w:val="0"/>
              <w:color w:val="000000" w:themeColor="text1"/>
            </w:rPr>
          </w:pPr>
          <w:r w:rsidRPr="00531C08">
            <w:rPr>
              <w:i w:val="0"/>
              <w:iCs w:val="0"/>
              <w:color w:val="000000" w:themeColor="text1"/>
            </w:rPr>
            <w:t xml:space="preserve">EISSN 2622-545X  </w:t>
          </w:r>
        </w:p>
      </w:tc>
      <w:tc>
        <w:tcPr>
          <w:tcW w:w="307" w:type="pct"/>
          <w:tcBorders>
            <w:left w:val="nil"/>
          </w:tcBorders>
        </w:tcPr>
        <w:p w14:paraId="09B892E7" w14:textId="77777777" w:rsidR="00CF198B" w:rsidRPr="00531C08" w:rsidRDefault="00CF198B" w:rsidP="00F30458">
          <w:pPr>
            <w:pStyle w:val="Header"/>
            <w:spacing w:after="0"/>
            <w:jc w:val="right"/>
            <w:rPr>
              <w:b/>
              <w:i w:val="0"/>
              <w:iCs w:val="0"/>
            </w:rPr>
          </w:pPr>
        </w:p>
      </w:tc>
    </w:tr>
    <w:bookmarkEnd w:id="15"/>
  </w:tbl>
  <w:p w14:paraId="54044F00" w14:textId="77777777" w:rsidR="00CF198B" w:rsidRPr="00531C08" w:rsidRDefault="00CF198B">
    <w:pPr>
      <w:pStyle w:val="Header"/>
      <w:rPr>
        <w:i w:val="0"/>
      </w:rPr>
    </w:pPr>
  </w:p>
  <w:p w14:paraId="5372CF36" w14:textId="77777777" w:rsidR="00CF198B" w:rsidRPr="00531C08" w:rsidRDefault="00CF198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Look w:val="01E0" w:firstRow="1" w:lastRow="1" w:firstColumn="1" w:lastColumn="1" w:noHBand="0" w:noVBand="0"/>
    </w:tblPr>
    <w:tblGrid>
      <w:gridCol w:w="8060"/>
      <w:gridCol w:w="1152"/>
    </w:tblGrid>
    <w:tr w:rsidR="00CF198B" w:rsidRPr="009D3818" w14:paraId="0A029E9F" w14:textId="77777777">
      <w:tc>
        <w:tcPr>
          <w:tcW w:w="0" w:type="auto"/>
          <w:tcBorders>
            <w:right w:val="single" w:sz="6" w:space="0" w:color="000000"/>
          </w:tcBorders>
        </w:tcPr>
        <w:p w14:paraId="33777681" w14:textId="77777777" w:rsidR="00CF198B" w:rsidRPr="009D3818" w:rsidRDefault="00CF198B" w:rsidP="00A51C07">
          <w:pPr>
            <w:pStyle w:val="Header"/>
            <w:jc w:val="right"/>
          </w:pPr>
          <w:r>
            <w:rPr>
              <w:b/>
              <w:i w:val="0"/>
              <w:lang w:val="en-US"/>
            </w:rPr>
            <w:t>Jurnal Mitra Teknik Sipil</w:t>
          </w:r>
        </w:p>
        <w:p w14:paraId="0909FD58" w14:textId="77777777" w:rsidR="00CF198B" w:rsidRPr="009D3818" w:rsidRDefault="00CF198B" w:rsidP="007079A9">
          <w:pPr>
            <w:pStyle w:val="Header"/>
            <w:jc w:val="right"/>
            <w:rPr>
              <w:bCs/>
              <w:i w:val="0"/>
              <w:sz w:val="18"/>
              <w:szCs w:val="18"/>
            </w:rPr>
          </w:pPr>
          <w:r>
            <w:rPr>
              <w:bCs/>
              <w:i w:val="0"/>
              <w:sz w:val="18"/>
              <w:szCs w:val="18"/>
            </w:rPr>
            <w:t>Vol. 1, No. 1, Agustus 2018</w:t>
          </w:r>
        </w:p>
      </w:tc>
      <w:tc>
        <w:tcPr>
          <w:tcW w:w="1152" w:type="dxa"/>
          <w:tcBorders>
            <w:left w:val="single" w:sz="6" w:space="0" w:color="000000"/>
          </w:tcBorders>
        </w:tcPr>
        <w:p w14:paraId="5F48E193" w14:textId="77777777" w:rsidR="00CF198B" w:rsidRPr="009D3818" w:rsidRDefault="00CF198B">
          <w:pPr>
            <w:pStyle w:val="Header"/>
          </w:pPr>
        </w:p>
      </w:tc>
    </w:tr>
  </w:tbl>
  <w:p w14:paraId="218BE18D" w14:textId="77777777" w:rsidR="00CF198B" w:rsidRDefault="00CF198B" w:rsidP="00707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8237F"/>
    <w:multiLevelType w:val="multilevel"/>
    <w:tmpl w:val="1CEC0688"/>
    <w:lvl w:ilvl="0">
      <w:start w:val="1"/>
      <w:numFmt w:val="decimal"/>
      <w:pStyle w:val="JudulBagian"/>
      <w:lvlText w:val="%1."/>
      <w:lvlJc w:val="left"/>
      <w:pPr>
        <w:tabs>
          <w:tab w:val="num" w:pos="567"/>
        </w:tabs>
        <w:ind w:left="567" w:hanging="567"/>
      </w:pPr>
      <w:rPr>
        <w:rFonts w:hint="default"/>
      </w:rPr>
    </w:lvl>
    <w:lvl w:ilvl="1">
      <w:start w:val="1"/>
      <w:numFmt w:val="none"/>
      <w:pStyle w:val="JudulSubbagian"/>
      <w:lvlText w:val=""/>
      <w:lvlJc w:val="left"/>
      <w:pPr>
        <w:tabs>
          <w:tab w:val="num" w:pos="0"/>
        </w:tabs>
        <w:ind w:left="0" w:firstLine="0"/>
      </w:pPr>
      <w:rPr>
        <w:rFonts w:hint="default"/>
      </w:rPr>
    </w:lvl>
    <w:lvl w:ilvl="2">
      <w:start w:val="1"/>
      <w:numFmt w:val="decimal"/>
      <w:pStyle w:val="JudulSubsubbagian"/>
      <w:lvlText w:val="%1.%2.%3"/>
      <w:lvlJc w:val="left"/>
      <w:pPr>
        <w:tabs>
          <w:tab w:val="num" w:pos="851"/>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 w15:restartNumberingAfterBreak="0">
    <w:nsid w:val="12D81C11"/>
    <w:multiLevelType w:val="hybridMultilevel"/>
    <w:tmpl w:val="C62E4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97BC6"/>
    <w:multiLevelType w:val="hybridMultilevel"/>
    <w:tmpl w:val="38EC08D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D041FB"/>
    <w:multiLevelType w:val="hybridMultilevel"/>
    <w:tmpl w:val="1A8CD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168D2"/>
    <w:multiLevelType w:val="hybridMultilevel"/>
    <w:tmpl w:val="05C22122"/>
    <w:lvl w:ilvl="0" w:tplc="0FDCC7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DF14B34"/>
    <w:multiLevelType w:val="hybridMultilevel"/>
    <w:tmpl w:val="5666DCFC"/>
    <w:lvl w:ilvl="0" w:tplc="0FDCC7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1E805FC"/>
    <w:multiLevelType w:val="hybridMultilevel"/>
    <w:tmpl w:val="EDEAAD80"/>
    <w:lvl w:ilvl="0" w:tplc="9B12A50C">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0081C"/>
    <w:multiLevelType w:val="hybridMultilevel"/>
    <w:tmpl w:val="AA40F9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63B6805"/>
    <w:multiLevelType w:val="hybridMultilevel"/>
    <w:tmpl w:val="1848E38E"/>
    <w:lvl w:ilvl="0" w:tplc="0FDCC7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68D1EAE"/>
    <w:multiLevelType w:val="hybridMultilevel"/>
    <w:tmpl w:val="78B0868A"/>
    <w:lvl w:ilvl="0" w:tplc="F7EE0510">
      <w:start w:val="1"/>
      <w:numFmt w:val="decimal"/>
      <w:pStyle w:val="Nomo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730AD6"/>
    <w:multiLevelType w:val="hybridMultilevel"/>
    <w:tmpl w:val="3794ABDE"/>
    <w:lvl w:ilvl="0" w:tplc="C74E96CA">
      <w:start w:val="1"/>
      <w:numFmt w:val="bullet"/>
      <w:pStyle w:val="Subdaftar"/>
      <w:lvlText w:val="o"/>
      <w:lvlJc w:val="left"/>
      <w:pPr>
        <w:tabs>
          <w:tab w:val="num" w:pos="851"/>
        </w:tabs>
        <w:ind w:left="851" w:hanging="284"/>
      </w:pPr>
      <w:rPr>
        <w:rFonts w:ascii="Courier New" w:hAnsi="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3EA4496"/>
    <w:multiLevelType w:val="hybridMultilevel"/>
    <w:tmpl w:val="0C9E6ADE"/>
    <w:lvl w:ilvl="0" w:tplc="54BAFB6E">
      <w:start w:val="1"/>
      <w:numFmt w:val="bullet"/>
      <w:pStyle w:val="Daftar"/>
      <w:lvlText w:val=""/>
      <w:lvlJc w:val="left"/>
      <w:pPr>
        <w:tabs>
          <w:tab w:val="num" w:pos="567"/>
        </w:tabs>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975B2"/>
    <w:multiLevelType w:val="hybridMultilevel"/>
    <w:tmpl w:val="FF54FB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721257D"/>
    <w:multiLevelType w:val="hybridMultilevel"/>
    <w:tmpl w:val="558679B6"/>
    <w:lvl w:ilvl="0" w:tplc="360CEA68">
      <w:start w:val="1"/>
      <w:numFmt w:val="bullet"/>
      <w:pStyle w:val="Subsubdafter"/>
      <w:lvlText w:val=""/>
      <w:lvlJc w:val="left"/>
      <w:pPr>
        <w:tabs>
          <w:tab w:val="num" w:pos="1134"/>
        </w:tabs>
        <w:ind w:left="1134" w:hanging="283"/>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3B920096"/>
    <w:multiLevelType w:val="hybridMultilevel"/>
    <w:tmpl w:val="72BC3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359E7"/>
    <w:multiLevelType w:val="hybridMultilevel"/>
    <w:tmpl w:val="49C20F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F305E9A"/>
    <w:multiLevelType w:val="hybridMultilevel"/>
    <w:tmpl w:val="99AA900E"/>
    <w:lvl w:ilvl="0" w:tplc="62BE7102">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1D00689"/>
    <w:multiLevelType w:val="hybridMultilevel"/>
    <w:tmpl w:val="4B7681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2601E4F"/>
    <w:multiLevelType w:val="multilevel"/>
    <w:tmpl w:val="0CDA7D7A"/>
    <w:styleLink w:val="DaftarPoin"/>
    <w:lvl w:ilvl="0">
      <w:start w:val="1"/>
      <w:numFmt w:val="bullet"/>
      <w:lvlText w:val=""/>
      <w:lvlJc w:val="left"/>
      <w:pPr>
        <w:tabs>
          <w:tab w:val="num" w:pos="567"/>
        </w:tabs>
        <w:ind w:left="567" w:hanging="567"/>
      </w:pPr>
      <w:rPr>
        <w:rFonts w:ascii="Symbol" w:hAnsi="Symbol" w:hint="default"/>
        <w:sz w:val="20"/>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Calibri" w:hAnsi="Calibri" w:hint="default"/>
      </w:rPr>
    </w:lvl>
    <w:lvl w:ilvl="3">
      <w:start w:val="1"/>
      <w:numFmt w:val="bullet"/>
      <w:lvlText w:val=""/>
      <w:lvlJc w:val="left"/>
      <w:pPr>
        <w:ind w:left="3852" w:hanging="360"/>
      </w:pPr>
      <w:rPr>
        <w:rFonts w:ascii="Symbol" w:hAnsi="Symbol" w:hint="default"/>
      </w:rPr>
    </w:lvl>
    <w:lvl w:ilvl="4">
      <w:start w:val="1"/>
      <w:numFmt w:val="bullet"/>
      <w:lvlText w:val="o"/>
      <w:lvlJc w:val="left"/>
      <w:pPr>
        <w:ind w:left="4572" w:hanging="360"/>
      </w:pPr>
      <w:rPr>
        <w:rFonts w:ascii="Courier New" w:hAnsi="Courier New" w:cs="Courier New" w:hint="default"/>
      </w:rPr>
    </w:lvl>
    <w:lvl w:ilvl="5">
      <w:start w:val="1"/>
      <w:numFmt w:val="bullet"/>
      <w:lvlText w:val=""/>
      <w:lvlJc w:val="left"/>
      <w:pPr>
        <w:ind w:left="5292" w:hanging="360"/>
      </w:pPr>
      <w:rPr>
        <w:rFonts w:ascii="Wingdings" w:hAnsi="Wingdings" w:hint="default"/>
      </w:rPr>
    </w:lvl>
    <w:lvl w:ilvl="6">
      <w:start w:val="1"/>
      <w:numFmt w:val="bullet"/>
      <w:lvlText w:val=""/>
      <w:lvlJc w:val="left"/>
      <w:pPr>
        <w:ind w:left="6012" w:hanging="360"/>
      </w:pPr>
      <w:rPr>
        <w:rFonts w:ascii="Symbol" w:hAnsi="Symbol" w:hint="default"/>
      </w:rPr>
    </w:lvl>
    <w:lvl w:ilvl="7">
      <w:start w:val="1"/>
      <w:numFmt w:val="bullet"/>
      <w:lvlText w:val="o"/>
      <w:lvlJc w:val="left"/>
      <w:pPr>
        <w:ind w:left="6732" w:hanging="360"/>
      </w:pPr>
      <w:rPr>
        <w:rFonts w:ascii="Courier New" w:hAnsi="Courier New" w:cs="Courier New" w:hint="default"/>
      </w:rPr>
    </w:lvl>
    <w:lvl w:ilvl="8">
      <w:start w:val="1"/>
      <w:numFmt w:val="bullet"/>
      <w:lvlText w:val=""/>
      <w:lvlJc w:val="left"/>
      <w:pPr>
        <w:ind w:left="7452" w:hanging="360"/>
      </w:pPr>
      <w:rPr>
        <w:rFonts w:ascii="Wingdings" w:hAnsi="Wingdings" w:hint="default"/>
      </w:rPr>
    </w:lvl>
  </w:abstractNum>
  <w:abstractNum w:abstractNumId="19" w15:restartNumberingAfterBreak="0">
    <w:nsid w:val="47247824"/>
    <w:multiLevelType w:val="hybridMultilevel"/>
    <w:tmpl w:val="C0D8C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EF372D"/>
    <w:multiLevelType w:val="hybridMultilevel"/>
    <w:tmpl w:val="EAFC5ADC"/>
    <w:lvl w:ilvl="0" w:tplc="40D0D9BA">
      <w:start w:val="1"/>
      <w:numFmt w:val="lowerLetter"/>
      <w:lvlText w:val="%1."/>
      <w:lvlJc w:val="left"/>
      <w:pPr>
        <w:ind w:left="717" w:hanging="360"/>
      </w:pPr>
      <w:rPr>
        <w:rFonts w:ascii="Times New Roman" w:eastAsiaTheme="minorHAnsi" w:hAnsi="Times New Roman" w:cstheme="minorBidi"/>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1" w15:restartNumberingAfterBreak="0">
    <w:nsid w:val="4A2A6608"/>
    <w:multiLevelType w:val="hybridMultilevel"/>
    <w:tmpl w:val="1E481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3C369E"/>
    <w:multiLevelType w:val="hybridMultilevel"/>
    <w:tmpl w:val="1C6E172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4B596C75"/>
    <w:multiLevelType w:val="hybridMultilevel"/>
    <w:tmpl w:val="479EEE8E"/>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4" w15:restartNumberingAfterBreak="0">
    <w:nsid w:val="4C232057"/>
    <w:multiLevelType w:val="hybridMultilevel"/>
    <w:tmpl w:val="54688DAE"/>
    <w:lvl w:ilvl="0" w:tplc="6C125F3A">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5" w15:restartNumberingAfterBreak="0">
    <w:nsid w:val="57B86796"/>
    <w:multiLevelType w:val="hybridMultilevel"/>
    <w:tmpl w:val="861C4DE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8865422"/>
    <w:multiLevelType w:val="hybridMultilevel"/>
    <w:tmpl w:val="BF186EA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590E335A"/>
    <w:multiLevelType w:val="hybridMultilevel"/>
    <w:tmpl w:val="942A7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E93959"/>
    <w:multiLevelType w:val="hybridMultilevel"/>
    <w:tmpl w:val="85C43762"/>
    <w:lvl w:ilvl="0" w:tplc="0FDCC7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09A39D6"/>
    <w:multiLevelType w:val="hybridMultilevel"/>
    <w:tmpl w:val="FEC8E49C"/>
    <w:lvl w:ilvl="0" w:tplc="46F47012">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B7A669A"/>
    <w:multiLevelType w:val="hybridMultilevel"/>
    <w:tmpl w:val="D4CE9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F552FA"/>
    <w:multiLevelType w:val="hybridMultilevel"/>
    <w:tmpl w:val="70A00B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EB732A3"/>
    <w:multiLevelType w:val="hybridMultilevel"/>
    <w:tmpl w:val="5F723202"/>
    <w:lvl w:ilvl="0" w:tplc="F0348E10">
      <w:start w:val="1"/>
      <w:numFmt w:val="lowerLetter"/>
      <w:lvlText w:val="%1."/>
      <w:lvlJc w:val="left"/>
      <w:pPr>
        <w:ind w:left="720" w:hanging="360"/>
      </w:pPr>
      <w:rPr>
        <w:rFonts w:ascii="Times New Roman" w:eastAsiaTheme="minorHAnsi" w:hAnsi="Times New Roman" w:cstheme="minorBidi"/>
      </w:rPr>
    </w:lvl>
    <w:lvl w:ilvl="1" w:tplc="F6EEB33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607376"/>
    <w:multiLevelType w:val="hybridMultilevel"/>
    <w:tmpl w:val="9CEA4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484674"/>
    <w:multiLevelType w:val="hybridMultilevel"/>
    <w:tmpl w:val="9182BA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5406492"/>
    <w:multiLevelType w:val="hybridMultilevel"/>
    <w:tmpl w:val="32AE8338"/>
    <w:lvl w:ilvl="0" w:tplc="62BE7102">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5632D9D"/>
    <w:multiLevelType w:val="hybridMultilevel"/>
    <w:tmpl w:val="3D90198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5B33049"/>
    <w:multiLevelType w:val="hybridMultilevel"/>
    <w:tmpl w:val="5E986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7643D1"/>
    <w:multiLevelType w:val="hybridMultilevel"/>
    <w:tmpl w:val="DDAE022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7D614DAC"/>
    <w:multiLevelType w:val="hybridMultilevel"/>
    <w:tmpl w:val="6B5AFCAE"/>
    <w:lvl w:ilvl="0" w:tplc="0421000F">
      <w:start w:val="1"/>
      <w:numFmt w:val="decimal"/>
      <w:lvlText w:val="%1."/>
      <w:lvlJc w:val="left"/>
      <w:pPr>
        <w:ind w:left="720" w:hanging="360"/>
      </w:pPr>
      <w:rPr>
        <w:rFonts w:hint="default"/>
      </w:rPr>
    </w:lvl>
    <w:lvl w:ilvl="1" w:tplc="62BE7102">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8"/>
  </w:num>
  <w:num w:numId="2">
    <w:abstractNumId w:val="0"/>
  </w:num>
  <w:num w:numId="3">
    <w:abstractNumId w:val="11"/>
  </w:num>
  <w:num w:numId="4">
    <w:abstractNumId w:val="10"/>
  </w:num>
  <w:num w:numId="5">
    <w:abstractNumId w:val="13"/>
  </w:num>
  <w:num w:numId="6">
    <w:abstractNumId w:val="39"/>
  </w:num>
  <w:num w:numId="7">
    <w:abstractNumId w:val="15"/>
  </w:num>
  <w:num w:numId="8">
    <w:abstractNumId w:val="16"/>
  </w:num>
  <w:num w:numId="9">
    <w:abstractNumId w:val="35"/>
  </w:num>
  <w:num w:numId="10">
    <w:abstractNumId w:val="12"/>
  </w:num>
  <w:num w:numId="11">
    <w:abstractNumId w:val="7"/>
  </w:num>
  <w:num w:numId="12">
    <w:abstractNumId w:val="17"/>
  </w:num>
  <w:num w:numId="13">
    <w:abstractNumId w:val="34"/>
  </w:num>
  <w:num w:numId="14">
    <w:abstractNumId w:val="29"/>
  </w:num>
  <w:num w:numId="15">
    <w:abstractNumId w:val="8"/>
  </w:num>
  <w:num w:numId="16">
    <w:abstractNumId w:val="9"/>
  </w:num>
  <w:num w:numId="17">
    <w:abstractNumId w:val="20"/>
  </w:num>
  <w:num w:numId="18">
    <w:abstractNumId w:val="6"/>
  </w:num>
  <w:num w:numId="19">
    <w:abstractNumId w:val="32"/>
  </w:num>
  <w:num w:numId="20">
    <w:abstractNumId w:val="24"/>
  </w:num>
  <w:num w:numId="21">
    <w:abstractNumId w:val="22"/>
  </w:num>
  <w:num w:numId="22">
    <w:abstractNumId w:val="31"/>
  </w:num>
  <w:num w:numId="23">
    <w:abstractNumId w:val="9"/>
    <w:lvlOverride w:ilvl="0">
      <w:startOverride w:val="1"/>
    </w:lvlOverride>
  </w:num>
  <w:num w:numId="24">
    <w:abstractNumId w:val="9"/>
    <w:lvlOverride w:ilvl="0">
      <w:startOverride w:val="1"/>
    </w:lvlOverride>
  </w:num>
  <w:num w:numId="25">
    <w:abstractNumId w:val="38"/>
  </w:num>
  <w:num w:numId="26">
    <w:abstractNumId w:val="26"/>
  </w:num>
  <w:num w:numId="27">
    <w:abstractNumId w:val="36"/>
  </w:num>
  <w:num w:numId="28">
    <w:abstractNumId w:val="2"/>
  </w:num>
  <w:num w:numId="29">
    <w:abstractNumId w:val="25"/>
  </w:num>
  <w:num w:numId="30">
    <w:abstractNumId w:val="23"/>
  </w:num>
  <w:num w:numId="31">
    <w:abstractNumId w:val="1"/>
  </w:num>
  <w:num w:numId="32">
    <w:abstractNumId w:val="3"/>
  </w:num>
  <w:num w:numId="33">
    <w:abstractNumId w:val="37"/>
  </w:num>
  <w:num w:numId="34">
    <w:abstractNumId w:val="5"/>
  </w:num>
  <w:num w:numId="35">
    <w:abstractNumId w:val="4"/>
  </w:num>
  <w:num w:numId="36">
    <w:abstractNumId w:val="28"/>
  </w:num>
  <w:num w:numId="37">
    <w:abstractNumId w:val="14"/>
  </w:num>
  <w:num w:numId="38">
    <w:abstractNumId w:val="21"/>
  </w:num>
  <w:num w:numId="39">
    <w:abstractNumId w:val="27"/>
  </w:num>
  <w:num w:numId="40">
    <w:abstractNumId w:val="33"/>
  </w:num>
  <w:num w:numId="41">
    <w:abstractNumId w:val="19"/>
  </w:num>
  <w:num w:numId="42">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214"/>
    <w:rsid w:val="0000035A"/>
    <w:rsid w:val="00001C83"/>
    <w:rsid w:val="00004610"/>
    <w:rsid w:val="00005193"/>
    <w:rsid w:val="00007A1E"/>
    <w:rsid w:val="000144B8"/>
    <w:rsid w:val="0001499F"/>
    <w:rsid w:val="00026214"/>
    <w:rsid w:val="00034773"/>
    <w:rsid w:val="00035864"/>
    <w:rsid w:val="00041149"/>
    <w:rsid w:val="00041285"/>
    <w:rsid w:val="000452EB"/>
    <w:rsid w:val="0004587D"/>
    <w:rsid w:val="000536D7"/>
    <w:rsid w:val="00054B51"/>
    <w:rsid w:val="00054EC1"/>
    <w:rsid w:val="00057738"/>
    <w:rsid w:val="0006286E"/>
    <w:rsid w:val="00066368"/>
    <w:rsid w:val="00067419"/>
    <w:rsid w:val="00076941"/>
    <w:rsid w:val="00077C45"/>
    <w:rsid w:val="00081E6E"/>
    <w:rsid w:val="00081F44"/>
    <w:rsid w:val="00083531"/>
    <w:rsid w:val="0008551D"/>
    <w:rsid w:val="00090420"/>
    <w:rsid w:val="00093A72"/>
    <w:rsid w:val="00096010"/>
    <w:rsid w:val="000B077E"/>
    <w:rsid w:val="000B5352"/>
    <w:rsid w:val="000C700D"/>
    <w:rsid w:val="000D034A"/>
    <w:rsid w:val="000D1AF5"/>
    <w:rsid w:val="000D23D1"/>
    <w:rsid w:val="000D24B5"/>
    <w:rsid w:val="000D5D28"/>
    <w:rsid w:val="000D6E94"/>
    <w:rsid w:val="000E2A90"/>
    <w:rsid w:val="000E3D65"/>
    <w:rsid w:val="000F095A"/>
    <w:rsid w:val="000F60D3"/>
    <w:rsid w:val="00104C74"/>
    <w:rsid w:val="00117315"/>
    <w:rsid w:val="00117450"/>
    <w:rsid w:val="00120E0A"/>
    <w:rsid w:val="001317E0"/>
    <w:rsid w:val="0014257B"/>
    <w:rsid w:val="0014520E"/>
    <w:rsid w:val="001629D4"/>
    <w:rsid w:val="00163421"/>
    <w:rsid w:val="0016497F"/>
    <w:rsid w:val="00171667"/>
    <w:rsid w:val="0017271F"/>
    <w:rsid w:val="0018163F"/>
    <w:rsid w:val="001824C2"/>
    <w:rsid w:val="00182C1B"/>
    <w:rsid w:val="001857D4"/>
    <w:rsid w:val="001912E8"/>
    <w:rsid w:val="001B1F55"/>
    <w:rsid w:val="001B5FF2"/>
    <w:rsid w:val="001B6D5C"/>
    <w:rsid w:val="001C589C"/>
    <w:rsid w:val="001C5970"/>
    <w:rsid w:val="001C7867"/>
    <w:rsid w:val="001D11A4"/>
    <w:rsid w:val="001D1455"/>
    <w:rsid w:val="001D1AB6"/>
    <w:rsid w:val="001D4739"/>
    <w:rsid w:val="001D5283"/>
    <w:rsid w:val="001E7824"/>
    <w:rsid w:val="001F03A5"/>
    <w:rsid w:val="001F15BC"/>
    <w:rsid w:val="001F79FE"/>
    <w:rsid w:val="002013D6"/>
    <w:rsid w:val="002019CE"/>
    <w:rsid w:val="002023AE"/>
    <w:rsid w:val="00210ACF"/>
    <w:rsid w:val="00211469"/>
    <w:rsid w:val="0022319A"/>
    <w:rsid w:val="0022665B"/>
    <w:rsid w:val="00230D07"/>
    <w:rsid w:val="00230EC2"/>
    <w:rsid w:val="00231151"/>
    <w:rsid w:val="0023353C"/>
    <w:rsid w:val="00241FB1"/>
    <w:rsid w:val="002513D8"/>
    <w:rsid w:val="0025548E"/>
    <w:rsid w:val="00255647"/>
    <w:rsid w:val="00257C7B"/>
    <w:rsid w:val="002630FD"/>
    <w:rsid w:val="002634B2"/>
    <w:rsid w:val="00263D9F"/>
    <w:rsid w:val="00263E80"/>
    <w:rsid w:val="00267B2B"/>
    <w:rsid w:val="0027013C"/>
    <w:rsid w:val="00270FF4"/>
    <w:rsid w:val="0027656F"/>
    <w:rsid w:val="00280816"/>
    <w:rsid w:val="00282FFB"/>
    <w:rsid w:val="0028333D"/>
    <w:rsid w:val="00284660"/>
    <w:rsid w:val="00291ED9"/>
    <w:rsid w:val="00296F68"/>
    <w:rsid w:val="002A21AF"/>
    <w:rsid w:val="002A6322"/>
    <w:rsid w:val="002A7F45"/>
    <w:rsid w:val="002B0586"/>
    <w:rsid w:val="002C1A48"/>
    <w:rsid w:val="002C526B"/>
    <w:rsid w:val="002C69AD"/>
    <w:rsid w:val="002D394F"/>
    <w:rsid w:val="002E1373"/>
    <w:rsid w:val="002E6ACB"/>
    <w:rsid w:val="003016B7"/>
    <w:rsid w:val="00303A8B"/>
    <w:rsid w:val="003107A0"/>
    <w:rsid w:val="00322C36"/>
    <w:rsid w:val="0032663E"/>
    <w:rsid w:val="0033236F"/>
    <w:rsid w:val="00335AC8"/>
    <w:rsid w:val="003406E8"/>
    <w:rsid w:val="0034528C"/>
    <w:rsid w:val="003475B1"/>
    <w:rsid w:val="003500F2"/>
    <w:rsid w:val="00350EE3"/>
    <w:rsid w:val="00352740"/>
    <w:rsid w:val="00355634"/>
    <w:rsid w:val="00363CEF"/>
    <w:rsid w:val="00370105"/>
    <w:rsid w:val="00370E91"/>
    <w:rsid w:val="00371435"/>
    <w:rsid w:val="00375E35"/>
    <w:rsid w:val="00381551"/>
    <w:rsid w:val="0038240C"/>
    <w:rsid w:val="0038373B"/>
    <w:rsid w:val="00384CB9"/>
    <w:rsid w:val="003A5F13"/>
    <w:rsid w:val="003B064F"/>
    <w:rsid w:val="003B114C"/>
    <w:rsid w:val="003B14C8"/>
    <w:rsid w:val="003B1769"/>
    <w:rsid w:val="003B295A"/>
    <w:rsid w:val="003B4A16"/>
    <w:rsid w:val="003C1AA9"/>
    <w:rsid w:val="003C21D7"/>
    <w:rsid w:val="003C7C8A"/>
    <w:rsid w:val="003E1561"/>
    <w:rsid w:val="003E4194"/>
    <w:rsid w:val="003E491F"/>
    <w:rsid w:val="003E7A32"/>
    <w:rsid w:val="003F06B9"/>
    <w:rsid w:val="003F1136"/>
    <w:rsid w:val="003F43DF"/>
    <w:rsid w:val="00411AF3"/>
    <w:rsid w:val="00416275"/>
    <w:rsid w:val="00417118"/>
    <w:rsid w:val="004171BA"/>
    <w:rsid w:val="004178E6"/>
    <w:rsid w:val="00417D76"/>
    <w:rsid w:val="004212DC"/>
    <w:rsid w:val="004312BB"/>
    <w:rsid w:val="00441466"/>
    <w:rsid w:val="00441C63"/>
    <w:rsid w:val="004468AF"/>
    <w:rsid w:val="0045304E"/>
    <w:rsid w:val="00454ED8"/>
    <w:rsid w:val="00457D22"/>
    <w:rsid w:val="00462C91"/>
    <w:rsid w:val="00464DB7"/>
    <w:rsid w:val="00466C6C"/>
    <w:rsid w:val="004757EC"/>
    <w:rsid w:val="00475CAC"/>
    <w:rsid w:val="00480146"/>
    <w:rsid w:val="00482094"/>
    <w:rsid w:val="004854B7"/>
    <w:rsid w:val="00487E77"/>
    <w:rsid w:val="00496945"/>
    <w:rsid w:val="004A2585"/>
    <w:rsid w:val="004B0576"/>
    <w:rsid w:val="004B1731"/>
    <w:rsid w:val="004B34F3"/>
    <w:rsid w:val="004C1221"/>
    <w:rsid w:val="004C39CB"/>
    <w:rsid w:val="004C7D7C"/>
    <w:rsid w:val="004D098C"/>
    <w:rsid w:val="004E0BA9"/>
    <w:rsid w:val="004E12FB"/>
    <w:rsid w:val="004E42FF"/>
    <w:rsid w:val="004F08D2"/>
    <w:rsid w:val="005003C6"/>
    <w:rsid w:val="0050251A"/>
    <w:rsid w:val="00506AFC"/>
    <w:rsid w:val="00514713"/>
    <w:rsid w:val="00525840"/>
    <w:rsid w:val="00531C08"/>
    <w:rsid w:val="00531D36"/>
    <w:rsid w:val="00534AAF"/>
    <w:rsid w:val="005365AB"/>
    <w:rsid w:val="00542861"/>
    <w:rsid w:val="00545413"/>
    <w:rsid w:val="00550783"/>
    <w:rsid w:val="00551DAE"/>
    <w:rsid w:val="005535AC"/>
    <w:rsid w:val="0057247B"/>
    <w:rsid w:val="0059733D"/>
    <w:rsid w:val="005A25F9"/>
    <w:rsid w:val="005A381F"/>
    <w:rsid w:val="005A4C95"/>
    <w:rsid w:val="005A5E19"/>
    <w:rsid w:val="005B0001"/>
    <w:rsid w:val="005B3535"/>
    <w:rsid w:val="005B679D"/>
    <w:rsid w:val="005B7119"/>
    <w:rsid w:val="005C0578"/>
    <w:rsid w:val="005C2E36"/>
    <w:rsid w:val="005D1E22"/>
    <w:rsid w:val="005D2653"/>
    <w:rsid w:val="005D2876"/>
    <w:rsid w:val="005D2A0F"/>
    <w:rsid w:val="005D44D1"/>
    <w:rsid w:val="005D4517"/>
    <w:rsid w:val="005D6137"/>
    <w:rsid w:val="005D7015"/>
    <w:rsid w:val="005F3097"/>
    <w:rsid w:val="005F361A"/>
    <w:rsid w:val="00600D25"/>
    <w:rsid w:val="00603B8C"/>
    <w:rsid w:val="0060602C"/>
    <w:rsid w:val="00612AE5"/>
    <w:rsid w:val="0061372A"/>
    <w:rsid w:val="00615394"/>
    <w:rsid w:val="00621B1E"/>
    <w:rsid w:val="00624513"/>
    <w:rsid w:val="00627482"/>
    <w:rsid w:val="006305DE"/>
    <w:rsid w:val="00643F05"/>
    <w:rsid w:val="00644231"/>
    <w:rsid w:val="006552BC"/>
    <w:rsid w:val="00657666"/>
    <w:rsid w:val="006617F8"/>
    <w:rsid w:val="00662374"/>
    <w:rsid w:val="00662806"/>
    <w:rsid w:val="00670D9F"/>
    <w:rsid w:val="00671003"/>
    <w:rsid w:val="0067420F"/>
    <w:rsid w:val="00677F77"/>
    <w:rsid w:val="00680FFE"/>
    <w:rsid w:val="006852A9"/>
    <w:rsid w:val="0069545A"/>
    <w:rsid w:val="006978A4"/>
    <w:rsid w:val="006A76E3"/>
    <w:rsid w:val="006B5026"/>
    <w:rsid w:val="006B585C"/>
    <w:rsid w:val="006C1346"/>
    <w:rsid w:val="006C5B67"/>
    <w:rsid w:val="006D4982"/>
    <w:rsid w:val="006E5147"/>
    <w:rsid w:val="006E66E2"/>
    <w:rsid w:val="006F1382"/>
    <w:rsid w:val="006F1B8C"/>
    <w:rsid w:val="006F79F0"/>
    <w:rsid w:val="00706E92"/>
    <w:rsid w:val="007075CA"/>
    <w:rsid w:val="007079A9"/>
    <w:rsid w:val="007132E6"/>
    <w:rsid w:val="007338F2"/>
    <w:rsid w:val="0074408E"/>
    <w:rsid w:val="00751917"/>
    <w:rsid w:val="007520B9"/>
    <w:rsid w:val="00755565"/>
    <w:rsid w:val="00760F21"/>
    <w:rsid w:val="0076153C"/>
    <w:rsid w:val="00762D84"/>
    <w:rsid w:val="007638DB"/>
    <w:rsid w:val="00775638"/>
    <w:rsid w:val="0078028C"/>
    <w:rsid w:val="00781516"/>
    <w:rsid w:val="00783423"/>
    <w:rsid w:val="007915A7"/>
    <w:rsid w:val="007A58B8"/>
    <w:rsid w:val="007B4345"/>
    <w:rsid w:val="007B644B"/>
    <w:rsid w:val="007C277C"/>
    <w:rsid w:val="007C29EB"/>
    <w:rsid w:val="007C4C23"/>
    <w:rsid w:val="007C58C6"/>
    <w:rsid w:val="007C792F"/>
    <w:rsid w:val="007D0364"/>
    <w:rsid w:val="007D3A52"/>
    <w:rsid w:val="007D47C5"/>
    <w:rsid w:val="007D6D1B"/>
    <w:rsid w:val="007E028B"/>
    <w:rsid w:val="007E09AB"/>
    <w:rsid w:val="007E0F58"/>
    <w:rsid w:val="007E78E9"/>
    <w:rsid w:val="007F699E"/>
    <w:rsid w:val="008001CF"/>
    <w:rsid w:val="0081738B"/>
    <w:rsid w:val="0082217A"/>
    <w:rsid w:val="00827758"/>
    <w:rsid w:val="00832E18"/>
    <w:rsid w:val="00832F12"/>
    <w:rsid w:val="00832F21"/>
    <w:rsid w:val="00840543"/>
    <w:rsid w:val="008417FF"/>
    <w:rsid w:val="00842EF6"/>
    <w:rsid w:val="00842F35"/>
    <w:rsid w:val="008471A3"/>
    <w:rsid w:val="00854FFE"/>
    <w:rsid w:val="00860DF2"/>
    <w:rsid w:val="008620EF"/>
    <w:rsid w:val="00872A7B"/>
    <w:rsid w:val="00872BC0"/>
    <w:rsid w:val="00874FCA"/>
    <w:rsid w:val="00875A34"/>
    <w:rsid w:val="0087705C"/>
    <w:rsid w:val="00877D54"/>
    <w:rsid w:val="00877E9C"/>
    <w:rsid w:val="008841B5"/>
    <w:rsid w:val="0089328D"/>
    <w:rsid w:val="008A5584"/>
    <w:rsid w:val="008A60E6"/>
    <w:rsid w:val="008B0F29"/>
    <w:rsid w:val="008B374C"/>
    <w:rsid w:val="008B7BBC"/>
    <w:rsid w:val="008C7AA5"/>
    <w:rsid w:val="008E5B59"/>
    <w:rsid w:val="008F4318"/>
    <w:rsid w:val="00900E60"/>
    <w:rsid w:val="0090103C"/>
    <w:rsid w:val="00902379"/>
    <w:rsid w:val="00903557"/>
    <w:rsid w:val="00904306"/>
    <w:rsid w:val="009056DC"/>
    <w:rsid w:val="00906D93"/>
    <w:rsid w:val="009126FC"/>
    <w:rsid w:val="00915A76"/>
    <w:rsid w:val="00916EBC"/>
    <w:rsid w:val="00916EEF"/>
    <w:rsid w:val="009343F4"/>
    <w:rsid w:val="00940B22"/>
    <w:rsid w:val="00947A7C"/>
    <w:rsid w:val="00951C02"/>
    <w:rsid w:val="009535E4"/>
    <w:rsid w:val="009601FF"/>
    <w:rsid w:val="00974B2F"/>
    <w:rsid w:val="00977141"/>
    <w:rsid w:val="0097722B"/>
    <w:rsid w:val="00992893"/>
    <w:rsid w:val="0099357A"/>
    <w:rsid w:val="00994047"/>
    <w:rsid w:val="009A002C"/>
    <w:rsid w:val="009A27D4"/>
    <w:rsid w:val="009B355C"/>
    <w:rsid w:val="009B3B0B"/>
    <w:rsid w:val="009B5C14"/>
    <w:rsid w:val="009C3D55"/>
    <w:rsid w:val="009C552B"/>
    <w:rsid w:val="009C6471"/>
    <w:rsid w:val="009C6A0A"/>
    <w:rsid w:val="009C7998"/>
    <w:rsid w:val="009D2DF6"/>
    <w:rsid w:val="009D3818"/>
    <w:rsid w:val="009D551F"/>
    <w:rsid w:val="009D6AD3"/>
    <w:rsid w:val="009E210E"/>
    <w:rsid w:val="009F4DC4"/>
    <w:rsid w:val="00A073AE"/>
    <w:rsid w:val="00A129FB"/>
    <w:rsid w:val="00A135D3"/>
    <w:rsid w:val="00A147D9"/>
    <w:rsid w:val="00A154D1"/>
    <w:rsid w:val="00A207D0"/>
    <w:rsid w:val="00A310F7"/>
    <w:rsid w:val="00A3326C"/>
    <w:rsid w:val="00A40012"/>
    <w:rsid w:val="00A444AE"/>
    <w:rsid w:val="00A51C07"/>
    <w:rsid w:val="00A5521D"/>
    <w:rsid w:val="00A65128"/>
    <w:rsid w:val="00A656F5"/>
    <w:rsid w:val="00A66023"/>
    <w:rsid w:val="00A70597"/>
    <w:rsid w:val="00A76DF6"/>
    <w:rsid w:val="00A809EF"/>
    <w:rsid w:val="00A8138B"/>
    <w:rsid w:val="00A82B65"/>
    <w:rsid w:val="00A90119"/>
    <w:rsid w:val="00A91422"/>
    <w:rsid w:val="00A91585"/>
    <w:rsid w:val="00A96BCC"/>
    <w:rsid w:val="00A97855"/>
    <w:rsid w:val="00AA0C28"/>
    <w:rsid w:val="00AA1625"/>
    <w:rsid w:val="00AA2924"/>
    <w:rsid w:val="00AA6866"/>
    <w:rsid w:val="00AB4E0B"/>
    <w:rsid w:val="00AC3324"/>
    <w:rsid w:val="00AC3A4D"/>
    <w:rsid w:val="00AC651E"/>
    <w:rsid w:val="00AD2390"/>
    <w:rsid w:val="00AD291F"/>
    <w:rsid w:val="00AD33D1"/>
    <w:rsid w:val="00AD4E44"/>
    <w:rsid w:val="00AD6E27"/>
    <w:rsid w:val="00AE0290"/>
    <w:rsid w:val="00AF017C"/>
    <w:rsid w:val="00AF2D04"/>
    <w:rsid w:val="00AF48BA"/>
    <w:rsid w:val="00AF52EA"/>
    <w:rsid w:val="00AF6910"/>
    <w:rsid w:val="00AF76B9"/>
    <w:rsid w:val="00B03767"/>
    <w:rsid w:val="00B0423E"/>
    <w:rsid w:val="00B10B48"/>
    <w:rsid w:val="00B15C81"/>
    <w:rsid w:val="00B24D42"/>
    <w:rsid w:val="00B311B9"/>
    <w:rsid w:val="00B31E0B"/>
    <w:rsid w:val="00B377FC"/>
    <w:rsid w:val="00B42042"/>
    <w:rsid w:val="00B45D7A"/>
    <w:rsid w:val="00B50D43"/>
    <w:rsid w:val="00B524B8"/>
    <w:rsid w:val="00B52F66"/>
    <w:rsid w:val="00B65961"/>
    <w:rsid w:val="00B676A0"/>
    <w:rsid w:val="00B677C3"/>
    <w:rsid w:val="00B715CD"/>
    <w:rsid w:val="00B71ABC"/>
    <w:rsid w:val="00B72759"/>
    <w:rsid w:val="00B75A57"/>
    <w:rsid w:val="00B77638"/>
    <w:rsid w:val="00B77A7A"/>
    <w:rsid w:val="00B77BBA"/>
    <w:rsid w:val="00B81EAD"/>
    <w:rsid w:val="00B8312C"/>
    <w:rsid w:val="00B94C4F"/>
    <w:rsid w:val="00B9681C"/>
    <w:rsid w:val="00B96867"/>
    <w:rsid w:val="00BB6CFC"/>
    <w:rsid w:val="00BC1FA4"/>
    <w:rsid w:val="00BC68D5"/>
    <w:rsid w:val="00BD6FAA"/>
    <w:rsid w:val="00BD708B"/>
    <w:rsid w:val="00BE4808"/>
    <w:rsid w:val="00BE6BC4"/>
    <w:rsid w:val="00BF29B9"/>
    <w:rsid w:val="00BF2BDD"/>
    <w:rsid w:val="00BF3091"/>
    <w:rsid w:val="00C1053E"/>
    <w:rsid w:val="00C223BC"/>
    <w:rsid w:val="00C23801"/>
    <w:rsid w:val="00C35575"/>
    <w:rsid w:val="00C452BA"/>
    <w:rsid w:val="00C46F51"/>
    <w:rsid w:val="00C47E4E"/>
    <w:rsid w:val="00C50742"/>
    <w:rsid w:val="00C51C6D"/>
    <w:rsid w:val="00C529D1"/>
    <w:rsid w:val="00C61A7F"/>
    <w:rsid w:val="00C624EA"/>
    <w:rsid w:val="00C65C95"/>
    <w:rsid w:val="00C701D7"/>
    <w:rsid w:val="00C71054"/>
    <w:rsid w:val="00C740DF"/>
    <w:rsid w:val="00C74329"/>
    <w:rsid w:val="00C76DC1"/>
    <w:rsid w:val="00C82175"/>
    <w:rsid w:val="00C90393"/>
    <w:rsid w:val="00C904D2"/>
    <w:rsid w:val="00C978E2"/>
    <w:rsid w:val="00CA4239"/>
    <w:rsid w:val="00CA4975"/>
    <w:rsid w:val="00CA6A65"/>
    <w:rsid w:val="00CB47E5"/>
    <w:rsid w:val="00CB7803"/>
    <w:rsid w:val="00CC2D6C"/>
    <w:rsid w:val="00CC2FB1"/>
    <w:rsid w:val="00CC45C0"/>
    <w:rsid w:val="00CC65EC"/>
    <w:rsid w:val="00CD07E7"/>
    <w:rsid w:val="00CD4197"/>
    <w:rsid w:val="00CD5AC6"/>
    <w:rsid w:val="00CD650E"/>
    <w:rsid w:val="00CD6F14"/>
    <w:rsid w:val="00CD7DF0"/>
    <w:rsid w:val="00CE2513"/>
    <w:rsid w:val="00CF198B"/>
    <w:rsid w:val="00D035A5"/>
    <w:rsid w:val="00D0436C"/>
    <w:rsid w:val="00D05C2A"/>
    <w:rsid w:val="00D13ED5"/>
    <w:rsid w:val="00D205CB"/>
    <w:rsid w:val="00D25F02"/>
    <w:rsid w:val="00D31ABF"/>
    <w:rsid w:val="00D4195C"/>
    <w:rsid w:val="00D503FB"/>
    <w:rsid w:val="00D5199A"/>
    <w:rsid w:val="00D626F4"/>
    <w:rsid w:val="00D66A58"/>
    <w:rsid w:val="00D77A9D"/>
    <w:rsid w:val="00DB46CC"/>
    <w:rsid w:val="00DB76D2"/>
    <w:rsid w:val="00DC2A81"/>
    <w:rsid w:val="00DC6E2E"/>
    <w:rsid w:val="00DD1FF2"/>
    <w:rsid w:val="00DD5848"/>
    <w:rsid w:val="00DE2F2D"/>
    <w:rsid w:val="00DE4A37"/>
    <w:rsid w:val="00DE7F6C"/>
    <w:rsid w:val="00DF28F5"/>
    <w:rsid w:val="00DF6DAE"/>
    <w:rsid w:val="00DF7050"/>
    <w:rsid w:val="00E01C97"/>
    <w:rsid w:val="00E11334"/>
    <w:rsid w:val="00E11FC9"/>
    <w:rsid w:val="00E12870"/>
    <w:rsid w:val="00E14B55"/>
    <w:rsid w:val="00E315F6"/>
    <w:rsid w:val="00E33101"/>
    <w:rsid w:val="00E42F64"/>
    <w:rsid w:val="00E50446"/>
    <w:rsid w:val="00E571BD"/>
    <w:rsid w:val="00E61FFA"/>
    <w:rsid w:val="00E704EE"/>
    <w:rsid w:val="00E71195"/>
    <w:rsid w:val="00E71A0B"/>
    <w:rsid w:val="00E71C57"/>
    <w:rsid w:val="00E734C1"/>
    <w:rsid w:val="00E80506"/>
    <w:rsid w:val="00E80838"/>
    <w:rsid w:val="00E83512"/>
    <w:rsid w:val="00E91549"/>
    <w:rsid w:val="00E91751"/>
    <w:rsid w:val="00E91D48"/>
    <w:rsid w:val="00E947C1"/>
    <w:rsid w:val="00EA07FC"/>
    <w:rsid w:val="00EB2165"/>
    <w:rsid w:val="00EB46DF"/>
    <w:rsid w:val="00EB46F2"/>
    <w:rsid w:val="00EB516B"/>
    <w:rsid w:val="00EB52C8"/>
    <w:rsid w:val="00EB6FE1"/>
    <w:rsid w:val="00EC56DE"/>
    <w:rsid w:val="00EC6118"/>
    <w:rsid w:val="00EC794C"/>
    <w:rsid w:val="00ED30A6"/>
    <w:rsid w:val="00ED4543"/>
    <w:rsid w:val="00ED5788"/>
    <w:rsid w:val="00ED5FF3"/>
    <w:rsid w:val="00EE457E"/>
    <w:rsid w:val="00EF40CA"/>
    <w:rsid w:val="00EF4E3B"/>
    <w:rsid w:val="00EF74B5"/>
    <w:rsid w:val="00EF789E"/>
    <w:rsid w:val="00F1132C"/>
    <w:rsid w:val="00F13D6D"/>
    <w:rsid w:val="00F22D2B"/>
    <w:rsid w:val="00F30458"/>
    <w:rsid w:val="00F32CC4"/>
    <w:rsid w:val="00F32DB1"/>
    <w:rsid w:val="00F34597"/>
    <w:rsid w:val="00F372BC"/>
    <w:rsid w:val="00F51210"/>
    <w:rsid w:val="00F53FED"/>
    <w:rsid w:val="00F575EC"/>
    <w:rsid w:val="00F630C8"/>
    <w:rsid w:val="00F7701D"/>
    <w:rsid w:val="00F81A13"/>
    <w:rsid w:val="00F856FA"/>
    <w:rsid w:val="00F9110A"/>
    <w:rsid w:val="00F922A8"/>
    <w:rsid w:val="00F9314D"/>
    <w:rsid w:val="00F9336F"/>
    <w:rsid w:val="00FA23E6"/>
    <w:rsid w:val="00FA3B73"/>
    <w:rsid w:val="00FA3E2A"/>
    <w:rsid w:val="00FA5524"/>
    <w:rsid w:val="00FA5888"/>
    <w:rsid w:val="00FB0387"/>
    <w:rsid w:val="00FB36C1"/>
    <w:rsid w:val="00FB6C1C"/>
    <w:rsid w:val="00FC2D52"/>
    <w:rsid w:val="00FC4A9A"/>
    <w:rsid w:val="00FD02DD"/>
    <w:rsid w:val="00FD1AF9"/>
    <w:rsid w:val="00FE15AF"/>
    <w:rsid w:val="00FE2B3C"/>
    <w:rsid w:val="00FE654E"/>
    <w:rsid w:val="00FF2F98"/>
    <w:rsid w:val="00FF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44214AEF"/>
  <w15:docId w15:val="{ACDBDE9E-7282-4DDC-AAB4-C4B2212D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Yu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semiHidden="1" w:uiPriority="79" w:unhideWhenUsed="1" w:qFormat="1"/>
    <w:lsdException w:name="heading 7" w:semiHidden="1" w:uiPriority="79" w:unhideWhenUsed="1" w:qFormat="1"/>
    <w:lsdException w:name="heading 8" w:semiHidden="1" w:uiPriority="79" w:unhideWhenUsed="1" w:qFormat="1"/>
    <w:lsdException w:name="heading 9" w:semiHidden="1" w:uiPriority="7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ks"/>
    <w:qFormat/>
    <w:rsid w:val="00E33101"/>
    <w:pPr>
      <w:spacing w:after="120"/>
      <w:jc w:val="both"/>
    </w:pPr>
    <w:rPr>
      <w:lang w:val="en-GB"/>
    </w:rPr>
  </w:style>
  <w:style w:type="paragraph" w:styleId="Heading1">
    <w:name w:val="heading 1"/>
    <w:basedOn w:val="Normal"/>
    <w:next w:val="Normal"/>
    <w:link w:val="Heading1Char"/>
    <w:uiPriority w:val="9"/>
    <w:unhideWhenUsed/>
    <w:qFormat/>
    <w:rsid w:val="00026214"/>
    <w:pPr>
      <w:keepNext/>
      <w:spacing w:before="120"/>
      <w:ind w:left="720" w:hanging="720"/>
      <w:outlineLvl w:val="0"/>
    </w:pPr>
    <w:rPr>
      <w:b/>
      <w:bCs/>
      <w:caps/>
      <w:kern w:val="28"/>
      <w:sz w:val="32"/>
      <w:szCs w:val="32"/>
    </w:rPr>
  </w:style>
  <w:style w:type="paragraph" w:styleId="Heading2">
    <w:name w:val="heading 2"/>
    <w:basedOn w:val="Normal"/>
    <w:next w:val="Normal"/>
    <w:uiPriority w:val="79"/>
    <w:unhideWhenUsed/>
    <w:rsid w:val="00026214"/>
    <w:pPr>
      <w:keepNext/>
      <w:outlineLvl w:val="1"/>
    </w:pPr>
    <w:rPr>
      <w:b/>
      <w:bCs/>
      <w:caps/>
      <w:sz w:val="32"/>
      <w:szCs w:val="32"/>
    </w:rPr>
  </w:style>
  <w:style w:type="paragraph" w:styleId="Heading3">
    <w:name w:val="heading 3"/>
    <w:basedOn w:val="Normal"/>
    <w:next w:val="Normal"/>
    <w:uiPriority w:val="79"/>
    <w:unhideWhenUsed/>
    <w:rsid w:val="00026214"/>
    <w:pPr>
      <w:keepNext/>
      <w:spacing w:before="120"/>
      <w:ind w:left="720" w:hanging="720"/>
      <w:outlineLvl w:val="2"/>
    </w:pPr>
    <w:rPr>
      <w:b/>
      <w:bCs/>
      <w:caps/>
      <w:sz w:val="28"/>
      <w:szCs w:val="28"/>
    </w:rPr>
  </w:style>
  <w:style w:type="paragraph" w:styleId="Heading4">
    <w:name w:val="heading 4"/>
    <w:basedOn w:val="Normal"/>
    <w:next w:val="Normal"/>
    <w:uiPriority w:val="79"/>
    <w:unhideWhenUsed/>
    <w:rsid w:val="00026214"/>
    <w:pPr>
      <w:keepNext/>
      <w:keepLines/>
      <w:spacing w:before="120"/>
      <w:outlineLvl w:val="3"/>
    </w:pPr>
    <w:rPr>
      <w:b/>
      <w:bCs/>
      <w:sz w:val="24"/>
      <w:szCs w:val="24"/>
    </w:rPr>
  </w:style>
  <w:style w:type="paragraph" w:styleId="Heading5">
    <w:name w:val="heading 5"/>
    <w:basedOn w:val="Heading4"/>
    <w:next w:val="Normal"/>
    <w:uiPriority w:val="79"/>
    <w:unhideWhenUsed/>
    <w:rsid w:val="00026214"/>
    <w:pPr>
      <w:spacing w:before="0"/>
      <w:outlineLvl w:val="4"/>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26FC"/>
    <w:rPr>
      <w:rFonts w:ascii="Tahoma" w:hAnsi="Tahoma" w:cs="Tahoma"/>
      <w:sz w:val="16"/>
      <w:szCs w:val="16"/>
    </w:rPr>
  </w:style>
  <w:style w:type="paragraph" w:customStyle="1" w:styleId="JudulAbstrakInggris">
    <w:name w:val="Judul Abstrak Inggris"/>
    <w:basedOn w:val="Normal"/>
    <w:uiPriority w:val="6"/>
    <w:qFormat/>
    <w:rsid w:val="007C792F"/>
    <w:pPr>
      <w:jc w:val="center"/>
      <w:outlineLvl w:val="0"/>
    </w:pPr>
    <w:rPr>
      <w:b/>
      <w:bCs/>
      <w:i/>
      <w:iCs/>
      <w:caps/>
      <w:sz w:val="22"/>
      <w:szCs w:val="22"/>
      <w:lang w:val="en-US"/>
    </w:rPr>
  </w:style>
  <w:style w:type="character" w:customStyle="1" w:styleId="BalloonTextChar">
    <w:name w:val="Balloon Text Char"/>
    <w:basedOn w:val="DefaultParagraphFont"/>
    <w:link w:val="BalloonText"/>
    <w:uiPriority w:val="99"/>
    <w:semiHidden/>
    <w:rsid w:val="009126FC"/>
    <w:rPr>
      <w:rFonts w:ascii="Tahoma" w:hAnsi="Tahoma" w:cs="Tahoma"/>
      <w:sz w:val="16"/>
      <w:szCs w:val="16"/>
      <w:lang w:val="en-GB"/>
    </w:rPr>
  </w:style>
  <w:style w:type="paragraph" w:customStyle="1" w:styleId="References">
    <w:name w:val="References"/>
    <w:basedOn w:val="Normal"/>
    <w:uiPriority w:val="99"/>
    <w:rsid w:val="00026214"/>
    <w:pPr>
      <w:keepLines/>
      <w:ind w:left="720" w:hanging="720"/>
    </w:pPr>
    <w:rPr>
      <w:sz w:val="22"/>
      <w:szCs w:val="22"/>
    </w:rPr>
  </w:style>
  <w:style w:type="paragraph" w:customStyle="1" w:styleId="IsiAbstrakInggris">
    <w:name w:val="Isi Abstrak Inggris"/>
    <w:basedOn w:val="IsiAbstrakIndonesia"/>
    <w:uiPriority w:val="7"/>
    <w:qFormat/>
    <w:rsid w:val="006C5B67"/>
    <w:rPr>
      <w:i/>
      <w:iCs/>
      <w:lang w:val="en-US"/>
    </w:rPr>
  </w:style>
  <w:style w:type="paragraph" w:customStyle="1" w:styleId="KataKunciInggris">
    <w:name w:val="Kata Kunci Inggris"/>
    <w:basedOn w:val="IsiAbstrakInggris"/>
    <w:next w:val="JudulAbstrakIndonesia"/>
    <w:uiPriority w:val="8"/>
    <w:qFormat/>
    <w:rsid w:val="007C792F"/>
    <w:pPr>
      <w:spacing w:before="120" w:after="240"/>
    </w:pPr>
  </w:style>
  <w:style w:type="paragraph" w:styleId="Header">
    <w:name w:val="header"/>
    <w:aliases w:val="Header Even"/>
    <w:basedOn w:val="Normal"/>
    <w:link w:val="HeaderChar"/>
    <w:uiPriority w:val="99"/>
    <w:rsid w:val="00026214"/>
    <w:pPr>
      <w:tabs>
        <w:tab w:val="center" w:pos="4153"/>
        <w:tab w:val="right" w:pos="8306"/>
      </w:tabs>
    </w:pPr>
    <w:rPr>
      <w:i/>
      <w:iCs/>
    </w:rPr>
  </w:style>
  <w:style w:type="paragraph" w:styleId="Footer">
    <w:name w:val="footer"/>
    <w:basedOn w:val="Normal"/>
    <w:link w:val="FooterChar"/>
    <w:uiPriority w:val="99"/>
    <w:rsid w:val="00026214"/>
    <w:pPr>
      <w:tabs>
        <w:tab w:val="center" w:pos="4153"/>
        <w:tab w:val="right" w:pos="8306"/>
      </w:tabs>
    </w:pPr>
  </w:style>
  <w:style w:type="paragraph" w:customStyle="1" w:styleId="KataKunciIndonesia">
    <w:name w:val="Kata Kunci Indonesia"/>
    <w:basedOn w:val="IsiAbstrakIndonesia"/>
    <w:uiPriority w:val="11"/>
    <w:qFormat/>
    <w:rsid w:val="006C5B67"/>
    <w:pPr>
      <w:spacing w:before="120" w:after="240"/>
    </w:pPr>
    <w:rPr>
      <w:lang w:val="en-US"/>
    </w:rPr>
  </w:style>
  <w:style w:type="character" w:styleId="Hyperlink">
    <w:name w:val="Hyperlink"/>
    <w:uiPriority w:val="99"/>
    <w:rsid w:val="00026214"/>
    <w:rPr>
      <w:color w:val="0000FF"/>
      <w:u w:val="single"/>
    </w:rPr>
  </w:style>
  <w:style w:type="paragraph" w:customStyle="1" w:styleId="JudulSubbagian">
    <w:name w:val="Judul Subbagian"/>
    <w:basedOn w:val="JudulBagian"/>
    <w:uiPriority w:val="13"/>
    <w:qFormat/>
    <w:rsid w:val="004212DC"/>
    <w:pPr>
      <w:numPr>
        <w:ilvl w:val="1"/>
      </w:numPr>
      <w:spacing w:before="120"/>
      <w:outlineLvl w:val="1"/>
    </w:pPr>
    <w:rPr>
      <w:caps w:val="0"/>
    </w:rPr>
  </w:style>
  <w:style w:type="paragraph" w:customStyle="1" w:styleId="JudulSubsubbagian">
    <w:name w:val="Judul Subsubbagian"/>
    <w:basedOn w:val="JudulSubbagian"/>
    <w:next w:val="Normal"/>
    <w:uiPriority w:val="13"/>
    <w:rsid w:val="004212DC"/>
    <w:pPr>
      <w:numPr>
        <w:ilvl w:val="2"/>
      </w:numPr>
      <w:outlineLvl w:val="2"/>
    </w:pPr>
    <w:rPr>
      <w:sz w:val="20"/>
    </w:rPr>
  </w:style>
  <w:style w:type="numbering" w:customStyle="1" w:styleId="DaftarPoin">
    <w:name w:val="Daftar (Poin)"/>
    <w:basedOn w:val="NoList"/>
    <w:uiPriority w:val="99"/>
    <w:rsid w:val="006E66E2"/>
    <w:pPr>
      <w:numPr>
        <w:numId w:val="1"/>
      </w:numPr>
    </w:pPr>
  </w:style>
  <w:style w:type="paragraph" w:customStyle="1" w:styleId="Daftar">
    <w:name w:val="Daftar"/>
    <w:basedOn w:val="Normal"/>
    <w:uiPriority w:val="19"/>
    <w:qFormat/>
    <w:rsid w:val="003C1AA9"/>
    <w:pPr>
      <w:numPr>
        <w:numId w:val="3"/>
      </w:numPr>
      <w:contextualSpacing/>
    </w:pPr>
    <w:rPr>
      <w:lang w:val="en-US"/>
    </w:rPr>
  </w:style>
  <w:style w:type="paragraph" w:customStyle="1" w:styleId="Subdaftar">
    <w:name w:val="Subdaftar"/>
    <w:basedOn w:val="Daftar"/>
    <w:uiPriority w:val="20"/>
    <w:qFormat/>
    <w:rsid w:val="003C1AA9"/>
    <w:pPr>
      <w:numPr>
        <w:numId w:val="4"/>
      </w:numPr>
    </w:pPr>
  </w:style>
  <w:style w:type="paragraph" w:customStyle="1" w:styleId="Subsubdafter">
    <w:name w:val="Subsubdafter"/>
    <w:basedOn w:val="Daftar"/>
    <w:uiPriority w:val="21"/>
    <w:qFormat/>
    <w:rsid w:val="003C1AA9"/>
    <w:pPr>
      <w:numPr>
        <w:numId w:val="5"/>
      </w:numPr>
    </w:pPr>
  </w:style>
  <w:style w:type="paragraph" w:customStyle="1" w:styleId="Gambar">
    <w:name w:val="Gambar"/>
    <w:basedOn w:val="Normal"/>
    <w:link w:val="GambarChar"/>
    <w:qFormat/>
    <w:rsid w:val="000D1AF5"/>
    <w:pPr>
      <w:spacing w:before="240"/>
      <w:jc w:val="center"/>
    </w:pPr>
    <w:rPr>
      <w:noProof/>
      <w:lang w:val="en-US"/>
    </w:rPr>
  </w:style>
  <w:style w:type="character" w:styleId="PageNumber">
    <w:name w:val="page number"/>
    <w:basedOn w:val="DefaultParagraphFont"/>
    <w:uiPriority w:val="99"/>
    <w:rsid w:val="00026214"/>
  </w:style>
  <w:style w:type="paragraph" w:customStyle="1" w:styleId="JudulGambar">
    <w:name w:val="Judul Gambar"/>
    <w:basedOn w:val="Normal"/>
    <w:uiPriority w:val="23"/>
    <w:qFormat/>
    <w:rsid w:val="000D1AF5"/>
    <w:pPr>
      <w:spacing w:before="120" w:after="240"/>
      <w:jc w:val="center"/>
    </w:pPr>
    <w:rPr>
      <w:lang w:val="en-US"/>
    </w:rPr>
  </w:style>
  <w:style w:type="paragraph" w:customStyle="1" w:styleId="JudulTabel">
    <w:name w:val="Judul Tabel"/>
    <w:basedOn w:val="Normal"/>
    <w:uiPriority w:val="24"/>
    <w:qFormat/>
    <w:rsid w:val="000B5352"/>
    <w:pPr>
      <w:spacing w:before="240"/>
      <w:jc w:val="center"/>
    </w:pPr>
    <w:rPr>
      <w:lang w:val="en-US"/>
    </w:rPr>
  </w:style>
  <w:style w:type="paragraph" w:styleId="Title">
    <w:name w:val="Title"/>
    <w:basedOn w:val="Normal"/>
    <w:next w:val="Normal"/>
    <w:link w:val="TitleChar"/>
    <w:uiPriority w:val="10"/>
    <w:qFormat/>
    <w:rsid w:val="00026214"/>
    <w:pPr>
      <w:pageBreakBefore/>
      <w:spacing w:after="240"/>
    </w:pPr>
    <w:rPr>
      <w:b/>
      <w:bCs/>
      <w:caps/>
      <w:kern w:val="28"/>
      <w:sz w:val="32"/>
      <w:szCs w:val="32"/>
    </w:rPr>
  </w:style>
  <w:style w:type="character" w:customStyle="1" w:styleId="HeaderChar">
    <w:name w:val="Header Char"/>
    <w:aliases w:val="Header Even Char"/>
    <w:link w:val="Header"/>
    <w:uiPriority w:val="99"/>
    <w:rsid w:val="00A51C07"/>
    <w:rPr>
      <w:i/>
      <w:iCs/>
      <w:lang w:val="en-GB"/>
    </w:rPr>
  </w:style>
  <w:style w:type="character" w:customStyle="1" w:styleId="FooterChar">
    <w:name w:val="Footer Char"/>
    <w:link w:val="Footer"/>
    <w:uiPriority w:val="99"/>
    <w:rsid w:val="00C90393"/>
    <w:rPr>
      <w:lang w:val="en-GB" w:eastAsia="en-US"/>
    </w:rPr>
  </w:style>
  <w:style w:type="paragraph" w:customStyle="1" w:styleId="Judul">
    <w:name w:val="Judul"/>
    <w:basedOn w:val="Normal"/>
    <w:next w:val="NamaPenulis"/>
    <w:uiPriority w:val="1"/>
    <w:qFormat/>
    <w:rsid w:val="00DF6DAE"/>
    <w:pPr>
      <w:shd w:val="solid" w:color="FFFFFF" w:fill="FFFFFF"/>
      <w:spacing w:after="500"/>
      <w:jc w:val="center"/>
    </w:pPr>
    <w:rPr>
      <w:b/>
      <w:bCs/>
      <w:sz w:val="24"/>
      <w:szCs w:val="24"/>
      <w:lang w:val="id-ID"/>
    </w:rPr>
  </w:style>
  <w:style w:type="paragraph" w:customStyle="1" w:styleId="NamaPenulis">
    <w:name w:val="Nama Penulis"/>
    <w:basedOn w:val="Normal"/>
    <w:uiPriority w:val="2"/>
    <w:qFormat/>
    <w:rsid w:val="00DF6DAE"/>
    <w:pPr>
      <w:shd w:val="solid" w:color="FFFFFF" w:fill="FFFFFF"/>
      <w:spacing w:before="240" w:after="400"/>
      <w:jc w:val="center"/>
    </w:pPr>
    <w:rPr>
      <w:b/>
      <w:bCs/>
      <w:lang w:val="id-ID"/>
    </w:rPr>
  </w:style>
  <w:style w:type="paragraph" w:customStyle="1" w:styleId="AfiliasiPenulis">
    <w:name w:val="Afiliasi Penulis"/>
    <w:basedOn w:val="Normal"/>
    <w:link w:val="AfiliasiPenulisChar"/>
    <w:uiPriority w:val="3"/>
    <w:qFormat/>
    <w:rsid w:val="00F30458"/>
    <w:pPr>
      <w:shd w:val="solid" w:color="FFFFFF" w:fill="FFFFFF"/>
      <w:spacing w:after="0"/>
      <w:jc w:val="center"/>
    </w:pPr>
    <w:rPr>
      <w:iCs/>
      <w:lang w:val="en-US"/>
    </w:rPr>
  </w:style>
  <w:style w:type="paragraph" w:customStyle="1" w:styleId="JudulAbstrakIndonesia">
    <w:name w:val="Judul Abstrak Indonesia"/>
    <w:basedOn w:val="Normal"/>
    <w:next w:val="IsiAbstrakIndonesia"/>
    <w:uiPriority w:val="9"/>
    <w:qFormat/>
    <w:rsid w:val="007C792F"/>
    <w:pPr>
      <w:spacing w:before="240"/>
      <w:jc w:val="center"/>
      <w:outlineLvl w:val="0"/>
    </w:pPr>
    <w:rPr>
      <w:b/>
      <w:sz w:val="22"/>
      <w:szCs w:val="22"/>
      <w:lang w:val="id-ID"/>
    </w:rPr>
  </w:style>
  <w:style w:type="paragraph" w:customStyle="1" w:styleId="IsiAbstrakIndonesia">
    <w:name w:val="Isi Abstrak Indonesia"/>
    <w:basedOn w:val="Normal"/>
    <w:next w:val="KataKunciIndonesia"/>
    <w:uiPriority w:val="10"/>
    <w:qFormat/>
    <w:rsid w:val="006C5B67"/>
    <w:rPr>
      <w:lang w:val="id-ID"/>
    </w:rPr>
  </w:style>
  <w:style w:type="paragraph" w:customStyle="1" w:styleId="JudulBagian">
    <w:name w:val="Judul Bagian"/>
    <w:basedOn w:val="Normal"/>
    <w:uiPriority w:val="12"/>
    <w:qFormat/>
    <w:rsid w:val="004212DC"/>
    <w:pPr>
      <w:numPr>
        <w:numId w:val="2"/>
      </w:numPr>
      <w:spacing w:before="240"/>
      <w:outlineLvl w:val="0"/>
    </w:pPr>
    <w:rPr>
      <w:b/>
      <w:caps/>
      <w:sz w:val="22"/>
      <w:szCs w:val="22"/>
      <w:lang w:val="id-ID"/>
    </w:rPr>
  </w:style>
  <w:style w:type="paragraph" w:customStyle="1" w:styleId="JudulDaftarPustaka">
    <w:name w:val="Judul Daftar Pustaka"/>
    <w:basedOn w:val="Heading3"/>
    <w:uiPriority w:val="29"/>
    <w:qFormat/>
    <w:rsid w:val="004757EC"/>
    <w:pPr>
      <w:spacing w:before="240"/>
      <w:ind w:left="0" w:firstLine="0"/>
    </w:pPr>
    <w:rPr>
      <w:sz w:val="22"/>
      <w:szCs w:val="22"/>
      <w:lang w:val="id-ID"/>
    </w:rPr>
  </w:style>
  <w:style w:type="paragraph" w:customStyle="1" w:styleId="IsiDaftarPustaka">
    <w:name w:val="Isi Daftar Pustaka"/>
    <w:basedOn w:val="References"/>
    <w:uiPriority w:val="30"/>
    <w:qFormat/>
    <w:rsid w:val="004757EC"/>
    <w:pPr>
      <w:spacing w:after="0"/>
      <w:ind w:left="454" w:hanging="454"/>
      <w:contextualSpacing/>
    </w:pPr>
    <w:rPr>
      <w:sz w:val="20"/>
      <w:szCs w:val="20"/>
      <w:lang w:val="id-ID"/>
    </w:rPr>
  </w:style>
  <w:style w:type="character" w:customStyle="1" w:styleId="UnresolvedMention1">
    <w:name w:val="Unresolved Mention1"/>
    <w:basedOn w:val="DefaultParagraphFont"/>
    <w:uiPriority w:val="99"/>
    <w:semiHidden/>
    <w:unhideWhenUsed/>
    <w:rsid w:val="00AD4E44"/>
    <w:rPr>
      <w:color w:val="605E5C"/>
      <w:shd w:val="clear" w:color="auto" w:fill="E1DFDD"/>
    </w:rPr>
  </w:style>
  <w:style w:type="paragraph" w:styleId="ListParagraph">
    <w:name w:val="List Paragraph"/>
    <w:basedOn w:val="Normal"/>
    <w:link w:val="ListParagraphChar"/>
    <w:uiPriority w:val="34"/>
    <w:qFormat/>
    <w:rsid w:val="00CD7DF0"/>
    <w:pPr>
      <w:ind w:left="720"/>
      <w:contextualSpacing/>
    </w:pPr>
  </w:style>
  <w:style w:type="table" w:styleId="TableGrid">
    <w:name w:val="Table Grid"/>
    <w:basedOn w:val="TableNormal"/>
    <w:uiPriority w:val="39"/>
    <w:rsid w:val="003527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23E6"/>
    <w:pPr>
      <w:spacing w:before="100" w:beforeAutospacing="1" w:after="100" w:afterAutospacing="1"/>
      <w:jc w:val="left"/>
    </w:pPr>
    <w:rPr>
      <w:rFonts w:eastAsia="Times New Roman"/>
      <w:sz w:val="24"/>
      <w:szCs w:val="24"/>
      <w:lang w:val="en-US"/>
    </w:rPr>
  </w:style>
  <w:style w:type="character" w:styleId="Emphasis">
    <w:name w:val="Emphasis"/>
    <w:basedOn w:val="DefaultParagraphFont"/>
    <w:uiPriority w:val="99"/>
    <w:rsid w:val="00FA23E6"/>
    <w:rPr>
      <w:i/>
      <w:iCs/>
    </w:rPr>
  </w:style>
  <w:style w:type="paragraph" w:customStyle="1" w:styleId="Log">
    <w:name w:val="Log"/>
    <w:basedOn w:val="Normal"/>
    <w:uiPriority w:val="5"/>
    <w:qFormat/>
    <w:rsid w:val="00F30458"/>
    <w:pPr>
      <w:pBdr>
        <w:bottom w:val="thickThinSmallGap" w:sz="12" w:space="1" w:color="auto"/>
      </w:pBdr>
      <w:spacing w:before="300"/>
      <w:jc w:val="center"/>
    </w:pPr>
    <w:rPr>
      <w:i/>
      <w:sz w:val="18"/>
      <w:szCs w:val="18"/>
    </w:rPr>
  </w:style>
  <w:style w:type="paragraph" w:customStyle="1" w:styleId="KontakPenulis">
    <w:name w:val="Kontak Penulis"/>
    <w:basedOn w:val="AfiliasiPenulis"/>
    <w:next w:val="AfiliasiPenulis"/>
    <w:link w:val="KontakPenulisChar"/>
    <w:uiPriority w:val="4"/>
    <w:qFormat/>
    <w:rsid w:val="00F30458"/>
    <w:pPr>
      <w:spacing w:after="120"/>
    </w:pPr>
    <w:rPr>
      <w:i/>
    </w:rPr>
  </w:style>
  <w:style w:type="character" w:customStyle="1" w:styleId="AfiliasiPenulisChar">
    <w:name w:val="Afiliasi Penulis Char"/>
    <w:basedOn w:val="DefaultParagraphFont"/>
    <w:link w:val="AfiliasiPenulis"/>
    <w:uiPriority w:val="3"/>
    <w:rsid w:val="00F30458"/>
    <w:rPr>
      <w:iCs/>
      <w:shd w:val="solid" w:color="FFFFFF" w:fill="FFFFFF"/>
    </w:rPr>
  </w:style>
  <w:style w:type="character" w:customStyle="1" w:styleId="KontakPenulisChar">
    <w:name w:val="Kontak Penulis Char"/>
    <w:basedOn w:val="AfiliasiPenulisChar"/>
    <w:link w:val="KontakPenulis"/>
    <w:uiPriority w:val="4"/>
    <w:rsid w:val="00FF5B55"/>
    <w:rPr>
      <w:i/>
      <w:iCs/>
      <w:shd w:val="solid" w:color="FFFFFF" w:fill="FFFFFF"/>
    </w:rPr>
  </w:style>
  <w:style w:type="paragraph" w:customStyle="1" w:styleId="H3">
    <w:name w:val="H3"/>
    <w:basedOn w:val="Normal"/>
    <w:link w:val="H3Char"/>
    <w:rsid w:val="007E78E9"/>
    <w:pPr>
      <w:spacing w:before="120"/>
      <w:jc w:val="left"/>
    </w:pPr>
    <w:rPr>
      <w:b/>
      <w:sz w:val="22"/>
      <w:lang w:val="en-US"/>
    </w:rPr>
  </w:style>
  <w:style w:type="character" w:customStyle="1" w:styleId="H3Char">
    <w:name w:val="H3 Char"/>
    <w:basedOn w:val="DefaultParagraphFont"/>
    <w:link w:val="H3"/>
    <w:rsid w:val="007E78E9"/>
    <w:rPr>
      <w:b/>
      <w:sz w:val="22"/>
    </w:rPr>
  </w:style>
  <w:style w:type="paragraph" w:styleId="Caption">
    <w:name w:val="caption"/>
    <w:basedOn w:val="Normal"/>
    <w:next w:val="Normal"/>
    <w:link w:val="CaptionChar"/>
    <w:uiPriority w:val="35"/>
    <w:unhideWhenUsed/>
    <w:qFormat/>
    <w:rsid w:val="00E33101"/>
    <w:pPr>
      <w:spacing w:after="200"/>
      <w:jc w:val="center"/>
    </w:pPr>
    <w:rPr>
      <w:iCs/>
      <w:sz w:val="18"/>
      <w:szCs w:val="18"/>
    </w:rPr>
  </w:style>
  <w:style w:type="paragraph" w:customStyle="1" w:styleId="CaptGambar">
    <w:name w:val="Capt Gambar"/>
    <w:basedOn w:val="Caption"/>
    <w:link w:val="CaptGambarChar"/>
    <w:rsid w:val="00DB46CC"/>
  </w:style>
  <w:style w:type="character" w:customStyle="1" w:styleId="GambarChar">
    <w:name w:val="Gambar Char"/>
    <w:basedOn w:val="DefaultParagraphFont"/>
    <w:link w:val="Gambar"/>
    <w:rsid w:val="00117315"/>
    <w:rPr>
      <w:noProof/>
    </w:rPr>
  </w:style>
  <w:style w:type="character" w:customStyle="1" w:styleId="CaptionChar">
    <w:name w:val="Caption Char"/>
    <w:basedOn w:val="DefaultParagraphFont"/>
    <w:link w:val="Caption"/>
    <w:uiPriority w:val="35"/>
    <w:rsid w:val="00E33101"/>
    <w:rPr>
      <w:iCs/>
      <w:sz w:val="18"/>
      <w:szCs w:val="18"/>
      <w:lang w:val="en-GB"/>
    </w:rPr>
  </w:style>
  <w:style w:type="character" w:customStyle="1" w:styleId="CaptGambarChar">
    <w:name w:val="Capt Gambar Char"/>
    <w:basedOn w:val="CaptionChar"/>
    <w:link w:val="CaptGambar"/>
    <w:rsid w:val="00DB46CC"/>
    <w:rPr>
      <w:iCs/>
      <w:sz w:val="18"/>
      <w:szCs w:val="18"/>
      <w:lang w:val="en-GB"/>
    </w:rPr>
  </w:style>
  <w:style w:type="paragraph" w:customStyle="1" w:styleId="Nomor">
    <w:name w:val="Nomor"/>
    <w:basedOn w:val="Normal"/>
    <w:next w:val="Normal"/>
    <w:qFormat/>
    <w:rsid w:val="00117315"/>
    <w:pPr>
      <w:numPr>
        <w:numId w:val="16"/>
      </w:numPr>
      <w:spacing w:before="120" w:after="160" w:line="360" w:lineRule="auto"/>
      <w:ind w:left="714" w:hanging="357"/>
      <w:contextualSpacing/>
    </w:pPr>
    <w:rPr>
      <w:rFonts w:eastAsiaTheme="minorHAnsi" w:cstheme="minorBidi"/>
      <w:sz w:val="24"/>
      <w:szCs w:val="22"/>
      <w:lang w:val="en-US"/>
    </w:rPr>
  </w:style>
  <w:style w:type="paragraph" w:customStyle="1" w:styleId="CaptionGambar">
    <w:name w:val="Caption Gambar"/>
    <w:basedOn w:val="Caption"/>
    <w:link w:val="CaptionGambarChar"/>
    <w:qFormat/>
    <w:rsid w:val="00117315"/>
    <w:pPr>
      <w:spacing w:after="240" w:line="360" w:lineRule="auto"/>
    </w:pPr>
    <w:rPr>
      <w:rFonts w:eastAsiaTheme="minorHAnsi" w:cstheme="minorBidi"/>
      <w:sz w:val="24"/>
      <w:szCs w:val="20"/>
      <w:lang w:val="en-US"/>
    </w:rPr>
  </w:style>
  <w:style w:type="paragraph" w:customStyle="1" w:styleId="captabel">
    <w:name w:val="cap tabel"/>
    <w:basedOn w:val="Caption"/>
    <w:link w:val="captabelChar"/>
    <w:qFormat/>
    <w:rsid w:val="00117315"/>
    <w:pPr>
      <w:spacing w:before="120" w:after="120" w:line="360" w:lineRule="auto"/>
    </w:pPr>
    <w:rPr>
      <w:rFonts w:eastAsiaTheme="minorHAnsi" w:cstheme="minorBidi"/>
      <w:sz w:val="24"/>
      <w:lang w:val="en-US"/>
    </w:rPr>
  </w:style>
  <w:style w:type="character" w:customStyle="1" w:styleId="CaptionGambarChar">
    <w:name w:val="Caption Gambar Char"/>
    <w:basedOn w:val="DefaultParagraphFont"/>
    <w:link w:val="CaptionGambar"/>
    <w:rsid w:val="00117315"/>
    <w:rPr>
      <w:rFonts w:eastAsiaTheme="minorHAnsi" w:cstheme="minorBidi"/>
      <w:iCs/>
      <w:sz w:val="24"/>
    </w:rPr>
  </w:style>
  <w:style w:type="character" w:customStyle="1" w:styleId="captabelChar">
    <w:name w:val="cap tabel Char"/>
    <w:basedOn w:val="CaptionGambarChar"/>
    <w:link w:val="captabel"/>
    <w:rsid w:val="00117315"/>
    <w:rPr>
      <w:rFonts w:eastAsiaTheme="minorHAnsi" w:cstheme="minorBidi"/>
      <w:iCs/>
      <w:sz w:val="24"/>
      <w:szCs w:val="18"/>
    </w:rPr>
  </w:style>
  <w:style w:type="table" w:customStyle="1" w:styleId="TableGrid0">
    <w:name w:val="TableGrid"/>
    <w:rsid w:val="00117315"/>
    <w:rPr>
      <w:rFonts w:asciiTheme="minorHAnsi" w:eastAsia="Times New Roman" w:hAnsiTheme="minorHAnsi" w:cstheme="minorBidi"/>
      <w:sz w:val="22"/>
      <w:szCs w:val="22"/>
      <w:lang w:eastAsia="zh-TW"/>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677F77"/>
    <w:rPr>
      <w:b/>
      <w:bCs/>
      <w:caps/>
      <w:kern w:val="28"/>
      <w:sz w:val="32"/>
      <w:szCs w:val="32"/>
      <w:lang w:val="en-GB"/>
    </w:rPr>
  </w:style>
  <w:style w:type="paragraph" w:styleId="Bibliography">
    <w:name w:val="Bibliography"/>
    <w:basedOn w:val="Normal"/>
    <w:next w:val="Normal"/>
    <w:uiPriority w:val="37"/>
    <w:unhideWhenUsed/>
    <w:rsid w:val="00677F77"/>
  </w:style>
  <w:style w:type="character" w:customStyle="1" w:styleId="TitleChar">
    <w:name w:val="Title Char"/>
    <w:basedOn w:val="DefaultParagraphFont"/>
    <w:link w:val="Title"/>
    <w:uiPriority w:val="10"/>
    <w:rsid w:val="00BF3091"/>
    <w:rPr>
      <w:b/>
      <w:bCs/>
      <w:caps/>
      <w:kern w:val="28"/>
      <w:sz w:val="32"/>
      <w:szCs w:val="32"/>
      <w:lang w:val="en-GB"/>
    </w:rPr>
  </w:style>
  <w:style w:type="character" w:customStyle="1" w:styleId="ListParagraphChar">
    <w:name w:val="List Paragraph Char"/>
    <w:basedOn w:val="DefaultParagraphFont"/>
    <w:link w:val="ListParagraph"/>
    <w:uiPriority w:val="34"/>
    <w:locked/>
    <w:rsid w:val="00076941"/>
    <w:rPr>
      <w:lang w:val="en-GB"/>
    </w:rPr>
  </w:style>
  <w:style w:type="paragraph" w:styleId="NoSpacing">
    <w:name w:val="No Spacing"/>
    <w:link w:val="NoSpacingChar"/>
    <w:uiPriority w:val="1"/>
    <w:qFormat/>
    <w:rsid w:val="00464DB7"/>
    <w:pPr>
      <w:ind w:firstLine="567"/>
      <w:jc w:val="both"/>
    </w:pPr>
    <w:rPr>
      <w:rFonts w:eastAsiaTheme="minorHAnsi" w:cstheme="minorBidi"/>
      <w:sz w:val="24"/>
      <w:szCs w:val="22"/>
    </w:rPr>
  </w:style>
  <w:style w:type="character" w:customStyle="1" w:styleId="NoSpacingChar">
    <w:name w:val="No Spacing Char"/>
    <w:basedOn w:val="DefaultParagraphFont"/>
    <w:link w:val="NoSpacing"/>
    <w:uiPriority w:val="1"/>
    <w:rsid w:val="00464DB7"/>
    <w:rPr>
      <w:rFonts w:eastAsiaTheme="minorHAnsi" w:cstheme="minorBidi"/>
      <w:sz w:val="24"/>
      <w:szCs w:val="22"/>
    </w:rPr>
  </w:style>
  <w:style w:type="character" w:styleId="CommentReference">
    <w:name w:val="annotation reference"/>
    <w:basedOn w:val="DefaultParagraphFont"/>
    <w:uiPriority w:val="99"/>
    <w:semiHidden/>
    <w:unhideWhenUsed/>
    <w:rsid w:val="00E704EE"/>
    <w:rPr>
      <w:sz w:val="16"/>
      <w:szCs w:val="16"/>
    </w:rPr>
  </w:style>
  <w:style w:type="paragraph" w:styleId="CommentText">
    <w:name w:val="annotation text"/>
    <w:basedOn w:val="Normal"/>
    <w:link w:val="CommentTextChar"/>
    <w:uiPriority w:val="99"/>
    <w:semiHidden/>
    <w:unhideWhenUsed/>
    <w:rsid w:val="00E704EE"/>
  </w:style>
  <w:style w:type="character" w:customStyle="1" w:styleId="CommentTextChar">
    <w:name w:val="Comment Text Char"/>
    <w:basedOn w:val="DefaultParagraphFont"/>
    <w:link w:val="CommentText"/>
    <w:uiPriority w:val="99"/>
    <w:semiHidden/>
    <w:rsid w:val="00E704EE"/>
    <w:rPr>
      <w:lang w:val="en-GB"/>
    </w:rPr>
  </w:style>
  <w:style w:type="paragraph" w:styleId="CommentSubject">
    <w:name w:val="annotation subject"/>
    <w:basedOn w:val="CommentText"/>
    <w:next w:val="CommentText"/>
    <w:link w:val="CommentSubjectChar"/>
    <w:uiPriority w:val="99"/>
    <w:semiHidden/>
    <w:unhideWhenUsed/>
    <w:rsid w:val="00E704EE"/>
    <w:rPr>
      <w:b/>
      <w:bCs/>
    </w:rPr>
  </w:style>
  <w:style w:type="character" w:customStyle="1" w:styleId="CommentSubjectChar">
    <w:name w:val="Comment Subject Char"/>
    <w:basedOn w:val="CommentTextChar"/>
    <w:link w:val="CommentSubject"/>
    <w:uiPriority w:val="99"/>
    <w:semiHidden/>
    <w:rsid w:val="00E704EE"/>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9659">
      <w:bodyDiv w:val="1"/>
      <w:marLeft w:val="0"/>
      <w:marRight w:val="0"/>
      <w:marTop w:val="0"/>
      <w:marBottom w:val="0"/>
      <w:divBdr>
        <w:top w:val="none" w:sz="0" w:space="0" w:color="auto"/>
        <w:left w:val="none" w:sz="0" w:space="0" w:color="auto"/>
        <w:bottom w:val="none" w:sz="0" w:space="0" w:color="auto"/>
        <w:right w:val="none" w:sz="0" w:space="0" w:color="auto"/>
      </w:divBdr>
    </w:div>
    <w:div w:id="122626662">
      <w:bodyDiv w:val="1"/>
      <w:marLeft w:val="0"/>
      <w:marRight w:val="0"/>
      <w:marTop w:val="0"/>
      <w:marBottom w:val="0"/>
      <w:divBdr>
        <w:top w:val="none" w:sz="0" w:space="0" w:color="auto"/>
        <w:left w:val="none" w:sz="0" w:space="0" w:color="auto"/>
        <w:bottom w:val="none" w:sz="0" w:space="0" w:color="auto"/>
        <w:right w:val="none" w:sz="0" w:space="0" w:color="auto"/>
      </w:divBdr>
    </w:div>
    <w:div w:id="155652024">
      <w:bodyDiv w:val="1"/>
      <w:marLeft w:val="0"/>
      <w:marRight w:val="0"/>
      <w:marTop w:val="0"/>
      <w:marBottom w:val="0"/>
      <w:divBdr>
        <w:top w:val="none" w:sz="0" w:space="0" w:color="auto"/>
        <w:left w:val="none" w:sz="0" w:space="0" w:color="auto"/>
        <w:bottom w:val="none" w:sz="0" w:space="0" w:color="auto"/>
        <w:right w:val="none" w:sz="0" w:space="0" w:color="auto"/>
      </w:divBdr>
    </w:div>
    <w:div w:id="335616829">
      <w:bodyDiv w:val="1"/>
      <w:marLeft w:val="0"/>
      <w:marRight w:val="0"/>
      <w:marTop w:val="0"/>
      <w:marBottom w:val="0"/>
      <w:divBdr>
        <w:top w:val="none" w:sz="0" w:space="0" w:color="auto"/>
        <w:left w:val="none" w:sz="0" w:space="0" w:color="auto"/>
        <w:bottom w:val="none" w:sz="0" w:space="0" w:color="auto"/>
        <w:right w:val="none" w:sz="0" w:space="0" w:color="auto"/>
      </w:divBdr>
    </w:div>
    <w:div w:id="404764928">
      <w:bodyDiv w:val="1"/>
      <w:marLeft w:val="0"/>
      <w:marRight w:val="0"/>
      <w:marTop w:val="0"/>
      <w:marBottom w:val="0"/>
      <w:divBdr>
        <w:top w:val="none" w:sz="0" w:space="0" w:color="auto"/>
        <w:left w:val="none" w:sz="0" w:space="0" w:color="auto"/>
        <w:bottom w:val="none" w:sz="0" w:space="0" w:color="auto"/>
        <w:right w:val="none" w:sz="0" w:space="0" w:color="auto"/>
      </w:divBdr>
    </w:div>
    <w:div w:id="414015993">
      <w:bodyDiv w:val="1"/>
      <w:marLeft w:val="0"/>
      <w:marRight w:val="0"/>
      <w:marTop w:val="0"/>
      <w:marBottom w:val="0"/>
      <w:divBdr>
        <w:top w:val="none" w:sz="0" w:space="0" w:color="auto"/>
        <w:left w:val="none" w:sz="0" w:space="0" w:color="auto"/>
        <w:bottom w:val="none" w:sz="0" w:space="0" w:color="auto"/>
        <w:right w:val="none" w:sz="0" w:space="0" w:color="auto"/>
      </w:divBdr>
    </w:div>
    <w:div w:id="446969038">
      <w:bodyDiv w:val="1"/>
      <w:marLeft w:val="0"/>
      <w:marRight w:val="0"/>
      <w:marTop w:val="0"/>
      <w:marBottom w:val="0"/>
      <w:divBdr>
        <w:top w:val="none" w:sz="0" w:space="0" w:color="auto"/>
        <w:left w:val="none" w:sz="0" w:space="0" w:color="auto"/>
        <w:bottom w:val="none" w:sz="0" w:space="0" w:color="auto"/>
        <w:right w:val="none" w:sz="0" w:space="0" w:color="auto"/>
      </w:divBdr>
    </w:div>
    <w:div w:id="594754238">
      <w:bodyDiv w:val="1"/>
      <w:marLeft w:val="0"/>
      <w:marRight w:val="0"/>
      <w:marTop w:val="0"/>
      <w:marBottom w:val="0"/>
      <w:divBdr>
        <w:top w:val="none" w:sz="0" w:space="0" w:color="auto"/>
        <w:left w:val="none" w:sz="0" w:space="0" w:color="auto"/>
        <w:bottom w:val="none" w:sz="0" w:space="0" w:color="auto"/>
        <w:right w:val="none" w:sz="0" w:space="0" w:color="auto"/>
      </w:divBdr>
    </w:div>
    <w:div w:id="643513041">
      <w:bodyDiv w:val="1"/>
      <w:marLeft w:val="0"/>
      <w:marRight w:val="0"/>
      <w:marTop w:val="0"/>
      <w:marBottom w:val="0"/>
      <w:divBdr>
        <w:top w:val="none" w:sz="0" w:space="0" w:color="auto"/>
        <w:left w:val="none" w:sz="0" w:space="0" w:color="auto"/>
        <w:bottom w:val="none" w:sz="0" w:space="0" w:color="auto"/>
        <w:right w:val="none" w:sz="0" w:space="0" w:color="auto"/>
      </w:divBdr>
    </w:div>
    <w:div w:id="649947311">
      <w:bodyDiv w:val="1"/>
      <w:marLeft w:val="0"/>
      <w:marRight w:val="0"/>
      <w:marTop w:val="0"/>
      <w:marBottom w:val="0"/>
      <w:divBdr>
        <w:top w:val="none" w:sz="0" w:space="0" w:color="auto"/>
        <w:left w:val="none" w:sz="0" w:space="0" w:color="auto"/>
        <w:bottom w:val="none" w:sz="0" w:space="0" w:color="auto"/>
        <w:right w:val="none" w:sz="0" w:space="0" w:color="auto"/>
      </w:divBdr>
    </w:div>
    <w:div w:id="807866315">
      <w:bodyDiv w:val="1"/>
      <w:marLeft w:val="0"/>
      <w:marRight w:val="0"/>
      <w:marTop w:val="0"/>
      <w:marBottom w:val="0"/>
      <w:divBdr>
        <w:top w:val="none" w:sz="0" w:space="0" w:color="auto"/>
        <w:left w:val="none" w:sz="0" w:space="0" w:color="auto"/>
        <w:bottom w:val="none" w:sz="0" w:space="0" w:color="auto"/>
        <w:right w:val="none" w:sz="0" w:space="0" w:color="auto"/>
      </w:divBdr>
    </w:div>
    <w:div w:id="825050052">
      <w:bodyDiv w:val="1"/>
      <w:marLeft w:val="0"/>
      <w:marRight w:val="0"/>
      <w:marTop w:val="0"/>
      <w:marBottom w:val="0"/>
      <w:divBdr>
        <w:top w:val="none" w:sz="0" w:space="0" w:color="auto"/>
        <w:left w:val="none" w:sz="0" w:space="0" w:color="auto"/>
        <w:bottom w:val="none" w:sz="0" w:space="0" w:color="auto"/>
        <w:right w:val="none" w:sz="0" w:space="0" w:color="auto"/>
      </w:divBdr>
    </w:div>
    <w:div w:id="894045202">
      <w:bodyDiv w:val="1"/>
      <w:marLeft w:val="0"/>
      <w:marRight w:val="0"/>
      <w:marTop w:val="0"/>
      <w:marBottom w:val="0"/>
      <w:divBdr>
        <w:top w:val="none" w:sz="0" w:space="0" w:color="auto"/>
        <w:left w:val="none" w:sz="0" w:space="0" w:color="auto"/>
        <w:bottom w:val="none" w:sz="0" w:space="0" w:color="auto"/>
        <w:right w:val="none" w:sz="0" w:space="0" w:color="auto"/>
      </w:divBdr>
    </w:div>
    <w:div w:id="925042044">
      <w:bodyDiv w:val="1"/>
      <w:marLeft w:val="0"/>
      <w:marRight w:val="0"/>
      <w:marTop w:val="0"/>
      <w:marBottom w:val="0"/>
      <w:divBdr>
        <w:top w:val="none" w:sz="0" w:space="0" w:color="auto"/>
        <w:left w:val="none" w:sz="0" w:space="0" w:color="auto"/>
        <w:bottom w:val="none" w:sz="0" w:space="0" w:color="auto"/>
        <w:right w:val="none" w:sz="0" w:space="0" w:color="auto"/>
      </w:divBdr>
    </w:div>
    <w:div w:id="934290758">
      <w:bodyDiv w:val="1"/>
      <w:marLeft w:val="0"/>
      <w:marRight w:val="0"/>
      <w:marTop w:val="0"/>
      <w:marBottom w:val="0"/>
      <w:divBdr>
        <w:top w:val="none" w:sz="0" w:space="0" w:color="auto"/>
        <w:left w:val="none" w:sz="0" w:space="0" w:color="auto"/>
        <w:bottom w:val="none" w:sz="0" w:space="0" w:color="auto"/>
        <w:right w:val="none" w:sz="0" w:space="0" w:color="auto"/>
      </w:divBdr>
    </w:div>
    <w:div w:id="954873460">
      <w:bodyDiv w:val="1"/>
      <w:marLeft w:val="0"/>
      <w:marRight w:val="0"/>
      <w:marTop w:val="0"/>
      <w:marBottom w:val="0"/>
      <w:divBdr>
        <w:top w:val="none" w:sz="0" w:space="0" w:color="auto"/>
        <w:left w:val="none" w:sz="0" w:space="0" w:color="auto"/>
        <w:bottom w:val="none" w:sz="0" w:space="0" w:color="auto"/>
        <w:right w:val="none" w:sz="0" w:space="0" w:color="auto"/>
      </w:divBdr>
    </w:div>
    <w:div w:id="974603441">
      <w:bodyDiv w:val="1"/>
      <w:marLeft w:val="0"/>
      <w:marRight w:val="0"/>
      <w:marTop w:val="0"/>
      <w:marBottom w:val="0"/>
      <w:divBdr>
        <w:top w:val="none" w:sz="0" w:space="0" w:color="auto"/>
        <w:left w:val="none" w:sz="0" w:space="0" w:color="auto"/>
        <w:bottom w:val="none" w:sz="0" w:space="0" w:color="auto"/>
        <w:right w:val="none" w:sz="0" w:space="0" w:color="auto"/>
      </w:divBdr>
    </w:div>
    <w:div w:id="980227806">
      <w:bodyDiv w:val="1"/>
      <w:marLeft w:val="0"/>
      <w:marRight w:val="0"/>
      <w:marTop w:val="0"/>
      <w:marBottom w:val="0"/>
      <w:divBdr>
        <w:top w:val="none" w:sz="0" w:space="0" w:color="auto"/>
        <w:left w:val="none" w:sz="0" w:space="0" w:color="auto"/>
        <w:bottom w:val="none" w:sz="0" w:space="0" w:color="auto"/>
        <w:right w:val="none" w:sz="0" w:space="0" w:color="auto"/>
      </w:divBdr>
    </w:div>
    <w:div w:id="985474387">
      <w:bodyDiv w:val="1"/>
      <w:marLeft w:val="0"/>
      <w:marRight w:val="0"/>
      <w:marTop w:val="0"/>
      <w:marBottom w:val="0"/>
      <w:divBdr>
        <w:top w:val="none" w:sz="0" w:space="0" w:color="auto"/>
        <w:left w:val="none" w:sz="0" w:space="0" w:color="auto"/>
        <w:bottom w:val="none" w:sz="0" w:space="0" w:color="auto"/>
        <w:right w:val="none" w:sz="0" w:space="0" w:color="auto"/>
      </w:divBdr>
    </w:div>
    <w:div w:id="1007174058">
      <w:bodyDiv w:val="1"/>
      <w:marLeft w:val="0"/>
      <w:marRight w:val="0"/>
      <w:marTop w:val="0"/>
      <w:marBottom w:val="0"/>
      <w:divBdr>
        <w:top w:val="none" w:sz="0" w:space="0" w:color="auto"/>
        <w:left w:val="none" w:sz="0" w:space="0" w:color="auto"/>
        <w:bottom w:val="none" w:sz="0" w:space="0" w:color="auto"/>
        <w:right w:val="none" w:sz="0" w:space="0" w:color="auto"/>
      </w:divBdr>
    </w:div>
    <w:div w:id="1105269604">
      <w:bodyDiv w:val="1"/>
      <w:marLeft w:val="0"/>
      <w:marRight w:val="0"/>
      <w:marTop w:val="0"/>
      <w:marBottom w:val="0"/>
      <w:divBdr>
        <w:top w:val="none" w:sz="0" w:space="0" w:color="auto"/>
        <w:left w:val="none" w:sz="0" w:space="0" w:color="auto"/>
        <w:bottom w:val="none" w:sz="0" w:space="0" w:color="auto"/>
        <w:right w:val="none" w:sz="0" w:space="0" w:color="auto"/>
      </w:divBdr>
    </w:div>
    <w:div w:id="1115561139">
      <w:bodyDiv w:val="1"/>
      <w:marLeft w:val="0"/>
      <w:marRight w:val="0"/>
      <w:marTop w:val="0"/>
      <w:marBottom w:val="0"/>
      <w:divBdr>
        <w:top w:val="none" w:sz="0" w:space="0" w:color="auto"/>
        <w:left w:val="none" w:sz="0" w:space="0" w:color="auto"/>
        <w:bottom w:val="none" w:sz="0" w:space="0" w:color="auto"/>
        <w:right w:val="none" w:sz="0" w:space="0" w:color="auto"/>
      </w:divBdr>
    </w:div>
    <w:div w:id="1195120199">
      <w:bodyDiv w:val="1"/>
      <w:marLeft w:val="0"/>
      <w:marRight w:val="0"/>
      <w:marTop w:val="0"/>
      <w:marBottom w:val="0"/>
      <w:divBdr>
        <w:top w:val="none" w:sz="0" w:space="0" w:color="auto"/>
        <w:left w:val="none" w:sz="0" w:space="0" w:color="auto"/>
        <w:bottom w:val="none" w:sz="0" w:space="0" w:color="auto"/>
        <w:right w:val="none" w:sz="0" w:space="0" w:color="auto"/>
      </w:divBdr>
    </w:div>
    <w:div w:id="1274050497">
      <w:bodyDiv w:val="1"/>
      <w:marLeft w:val="0"/>
      <w:marRight w:val="0"/>
      <w:marTop w:val="0"/>
      <w:marBottom w:val="0"/>
      <w:divBdr>
        <w:top w:val="none" w:sz="0" w:space="0" w:color="auto"/>
        <w:left w:val="none" w:sz="0" w:space="0" w:color="auto"/>
        <w:bottom w:val="none" w:sz="0" w:space="0" w:color="auto"/>
        <w:right w:val="none" w:sz="0" w:space="0" w:color="auto"/>
      </w:divBdr>
    </w:div>
    <w:div w:id="1347057859">
      <w:bodyDiv w:val="1"/>
      <w:marLeft w:val="0"/>
      <w:marRight w:val="0"/>
      <w:marTop w:val="0"/>
      <w:marBottom w:val="0"/>
      <w:divBdr>
        <w:top w:val="none" w:sz="0" w:space="0" w:color="auto"/>
        <w:left w:val="none" w:sz="0" w:space="0" w:color="auto"/>
        <w:bottom w:val="none" w:sz="0" w:space="0" w:color="auto"/>
        <w:right w:val="none" w:sz="0" w:space="0" w:color="auto"/>
      </w:divBdr>
    </w:div>
    <w:div w:id="1356886458">
      <w:bodyDiv w:val="1"/>
      <w:marLeft w:val="0"/>
      <w:marRight w:val="0"/>
      <w:marTop w:val="0"/>
      <w:marBottom w:val="0"/>
      <w:divBdr>
        <w:top w:val="none" w:sz="0" w:space="0" w:color="auto"/>
        <w:left w:val="none" w:sz="0" w:space="0" w:color="auto"/>
        <w:bottom w:val="none" w:sz="0" w:space="0" w:color="auto"/>
        <w:right w:val="none" w:sz="0" w:space="0" w:color="auto"/>
      </w:divBdr>
    </w:div>
    <w:div w:id="1395667641">
      <w:bodyDiv w:val="1"/>
      <w:marLeft w:val="0"/>
      <w:marRight w:val="0"/>
      <w:marTop w:val="0"/>
      <w:marBottom w:val="0"/>
      <w:divBdr>
        <w:top w:val="none" w:sz="0" w:space="0" w:color="auto"/>
        <w:left w:val="none" w:sz="0" w:space="0" w:color="auto"/>
        <w:bottom w:val="none" w:sz="0" w:space="0" w:color="auto"/>
        <w:right w:val="none" w:sz="0" w:space="0" w:color="auto"/>
      </w:divBdr>
    </w:div>
    <w:div w:id="1472094565">
      <w:bodyDiv w:val="1"/>
      <w:marLeft w:val="0"/>
      <w:marRight w:val="0"/>
      <w:marTop w:val="0"/>
      <w:marBottom w:val="0"/>
      <w:divBdr>
        <w:top w:val="none" w:sz="0" w:space="0" w:color="auto"/>
        <w:left w:val="none" w:sz="0" w:space="0" w:color="auto"/>
        <w:bottom w:val="none" w:sz="0" w:space="0" w:color="auto"/>
        <w:right w:val="none" w:sz="0" w:space="0" w:color="auto"/>
      </w:divBdr>
    </w:div>
    <w:div w:id="1510365543">
      <w:bodyDiv w:val="1"/>
      <w:marLeft w:val="0"/>
      <w:marRight w:val="0"/>
      <w:marTop w:val="0"/>
      <w:marBottom w:val="0"/>
      <w:divBdr>
        <w:top w:val="none" w:sz="0" w:space="0" w:color="auto"/>
        <w:left w:val="none" w:sz="0" w:space="0" w:color="auto"/>
        <w:bottom w:val="none" w:sz="0" w:space="0" w:color="auto"/>
        <w:right w:val="none" w:sz="0" w:space="0" w:color="auto"/>
      </w:divBdr>
    </w:div>
    <w:div w:id="1532574880">
      <w:bodyDiv w:val="1"/>
      <w:marLeft w:val="0"/>
      <w:marRight w:val="0"/>
      <w:marTop w:val="0"/>
      <w:marBottom w:val="0"/>
      <w:divBdr>
        <w:top w:val="none" w:sz="0" w:space="0" w:color="auto"/>
        <w:left w:val="none" w:sz="0" w:space="0" w:color="auto"/>
        <w:bottom w:val="none" w:sz="0" w:space="0" w:color="auto"/>
        <w:right w:val="none" w:sz="0" w:space="0" w:color="auto"/>
      </w:divBdr>
    </w:div>
    <w:div w:id="1618222876">
      <w:bodyDiv w:val="1"/>
      <w:marLeft w:val="0"/>
      <w:marRight w:val="0"/>
      <w:marTop w:val="0"/>
      <w:marBottom w:val="0"/>
      <w:divBdr>
        <w:top w:val="none" w:sz="0" w:space="0" w:color="auto"/>
        <w:left w:val="none" w:sz="0" w:space="0" w:color="auto"/>
        <w:bottom w:val="none" w:sz="0" w:space="0" w:color="auto"/>
        <w:right w:val="none" w:sz="0" w:space="0" w:color="auto"/>
      </w:divBdr>
    </w:div>
    <w:div w:id="1620641789">
      <w:bodyDiv w:val="1"/>
      <w:marLeft w:val="0"/>
      <w:marRight w:val="0"/>
      <w:marTop w:val="0"/>
      <w:marBottom w:val="0"/>
      <w:divBdr>
        <w:top w:val="none" w:sz="0" w:space="0" w:color="auto"/>
        <w:left w:val="none" w:sz="0" w:space="0" w:color="auto"/>
        <w:bottom w:val="none" w:sz="0" w:space="0" w:color="auto"/>
        <w:right w:val="none" w:sz="0" w:space="0" w:color="auto"/>
      </w:divBdr>
    </w:div>
    <w:div w:id="1644000698">
      <w:bodyDiv w:val="1"/>
      <w:marLeft w:val="0"/>
      <w:marRight w:val="0"/>
      <w:marTop w:val="0"/>
      <w:marBottom w:val="0"/>
      <w:divBdr>
        <w:top w:val="none" w:sz="0" w:space="0" w:color="auto"/>
        <w:left w:val="none" w:sz="0" w:space="0" w:color="auto"/>
        <w:bottom w:val="none" w:sz="0" w:space="0" w:color="auto"/>
        <w:right w:val="none" w:sz="0" w:space="0" w:color="auto"/>
      </w:divBdr>
    </w:div>
    <w:div w:id="1647586058">
      <w:bodyDiv w:val="1"/>
      <w:marLeft w:val="0"/>
      <w:marRight w:val="0"/>
      <w:marTop w:val="0"/>
      <w:marBottom w:val="0"/>
      <w:divBdr>
        <w:top w:val="none" w:sz="0" w:space="0" w:color="auto"/>
        <w:left w:val="none" w:sz="0" w:space="0" w:color="auto"/>
        <w:bottom w:val="none" w:sz="0" w:space="0" w:color="auto"/>
        <w:right w:val="none" w:sz="0" w:space="0" w:color="auto"/>
      </w:divBdr>
    </w:div>
    <w:div w:id="1665429874">
      <w:bodyDiv w:val="1"/>
      <w:marLeft w:val="0"/>
      <w:marRight w:val="0"/>
      <w:marTop w:val="0"/>
      <w:marBottom w:val="0"/>
      <w:divBdr>
        <w:top w:val="none" w:sz="0" w:space="0" w:color="auto"/>
        <w:left w:val="none" w:sz="0" w:space="0" w:color="auto"/>
        <w:bottom w:val="none" w:sz="0" w:space="0" w:color="auto"/>
        <w:right w:val="none" w:sz="0" w:space="0" w:color="auto"/>
      </w:divBdr>
    </w:div>
    <w:div w:id="1699311775">
      <w:bodyDiv w:val="1"/>
      <w:marLeft w:val="0"/>
      <w:marRight w:val="0"/>
      <w:marTop w:val="0"/>
      <w:marBottom w:val="0"/>
      <w:divBdr>
        <w:top w:val="none" w:sz="0" w:space="0" w:color="auto"/>
        <w:left w:val="none" w:sz="0" w:space="0" w:color="auto"/>
        <w:bottom w:val="none" w:sz="0" w:space="0" w:color="auto"/>
        <w:right w:val="none" w:sz="0" w:space="0" w:color="auto"/>
      </w:divBdr>
    </w:div>
    <w:div w:id="1699502551">
      <w:bodyDiv w:val="1"/>
      <w:marLeft w:val="0"/>
      <w:marRight w:val="0"/>
      <w:marTop w:val="0"/>
      <w:marBottom w:val="0"/>
      <w:divBdr>
        <w:top w:val="none" w:sz="0" w:space="0" w:color="auto"/>
        <w:left w:val="none" w:sz="0" w:space="0" w:color="auto"/>
        <w:bottom w:val="none" w:sz="0" w:space="0" w:color="auto"/>
        <w:right w:val="none" w:sz="0" w:space="0" w:color="auto"/>
      </w:divBdr>
    </w:div>
    <w:div w:id="1706447290">
      <w:bodyDiv w:val="1"/>
      <w:marLeft w:val="0"/>
      <w:marRight w:val="0"/>
      <w:marTop w:val="0"/>
      <w:marBottom w:val="0"/>
      <w:divBdr>
        <w:top w:val="none" w:sz="0" w:space="0" w:color="auto"/>
        <w:left w:val="none" w:sz="0" w:space="0" w:color="auto"/>
        <w:bottom w:val="none" w:sz="0" w:space="0" w:color="auto"/>
        <w:right w:val="none" w:sz="0" w:space="0" w:color="auto"/>
      </w:divBdr>
    </w:div>
    <w:div w:id="1739476206">
      <w:bodyDiv w:val="1"/>
      <w:marLeft w:val="0"/>
      <w:marRight w:val="0"/>
      <w:marTop w:val="0"/>
      <w:marBottom w:val="0"/>
      <w:divBdr>
        <w:top w:val="none" w:sz="0" w:space="0" w:color="auto"/>
        <w:left w:val="none" w:sz="0" w:space="0" w:color="auto"/>
        <w:bottom w:val="none" w:sz="0" w:space="0" w:color="auto"/>
        <w:right w:val="none" w:sz="0" w:space="0" w:color="auto"/>
      </w:divBdr>
    </w:div>
    <w:div w:id="1813597371">
      <w:bodyDiv w:val="1"/>
      <w:marLeft w:val="0"/>
      <w:marRight w:val="0"/>
      <w:marTop w:val="0"/>
      <w:marBottom w:val="0"/>
      <w:divBdr>
        <w:top w:val="none" w:sz="0" w:space="0" w:color="auto"/>
        <w:left w:val="none" w:sz="0" w:space="0" w:color="auto"/>
        <w:bottom w:val="none" w:sz="0" w:space="0" w:color="auto"/>
        <w:right w:val="none" w:sz="0" w:space="0" w:color="auto"/>
      </w:divBdr>
    </w:div>
    <w:div w:id="1900365000">
      <w:bodyDiv w:val="1"/>
      <w:marLeft w:val="0"/>
      <w:marRight w:val="0"/>
      <w:marTop w:val="0"/>
      <w:marBottom w:val="0"/>
      <w:divBdr>
        <w:top w:val="none" w:sz="0" w:space="0" w:color="auto"/>
        <w:left w:val="none" w:sz="0" w:space="0" w:color="auto"/>
        <w:bottom w:val="none" w:sz="0" w:space="0" w:color="auto"/>
        <w:right w:val="none" w:sz="0" w:space="0" w:color="auto"/>
      </w:divBdr>
    </w:div>
    <w:div w:id="1924682715">
      <w:bodyDiv w:val="1"/>
      <w:marLeft w:val="0"/>
      <w:marRight w:val="0"/>
      <w:marTop w:val="0"/>
      <w:marBottom w:val="0"/>
      <w:divBdr>
        <w:top w:val="none" w:sz="0" w:space="0" w:color="auto"/>
        <w:left w:val="none" w:sz="0" w:space="0" w:color="auto"/>
        <w:bottom w:val="none" w:sz="0" w:space="0" w:color="auto"/>
        <w:right w:val="none" w:sz="0" w:space="0" w:color="auto"/>
      </w:divBdr>
    </w:div>
    <w:div w:id="2019235195">
      <w:bodyDiv w:val="1"/>
      <w:marLeft w:val="0"/>
      <w:marRight w:val="0"/>
      <w:marTop w:val="0"/>
      <w:marBottom w:val="0"/>
      <w:divBdr>
        <w:top w:val="none" w:sz="0" w:space="0" w:color="auto"/>
        <w:left w:val="none" w:sz="0" w:space="0" w:color="auto"/>
        <w:bottom w:val="none" w:sz="0" w:space="0" w:color="auto"/>
        <w:right w:val="none" w:sz="0" w:space="0" w:color="auto"/>
      </w:divBdr>
    </w:div>
    <w:div w:id="2020504153">
      <w:bodyDiv w:val="1"/>
      <w:marLeft w:val="0"/>
      <w:marRight w:val="0"/>
      <w:marTop w:val="0"/>
      <w:marBottom w:val="0"/>
      <w:divBdr>
        <w:top w:val="none" w:sz="0" w:space="0" w:color="auto"/>
        <w:left w:val="none" w:sz="0" w:space="0" w:color="auto"/>
        <w:bottom w:val="none" w:sz="0" w:space="0" w:color="auto"/>
        <w:right w:val="none" w:sz="0" w:space="0" w:color="auto"/>
      </w:divBdr>
    </w:div>
    <w:div w:id="2037194350">
      <w:bodyDiv w:val="1"/>
      <w:marLeft w:val="0"/>
      <w:marRight w:val="0"/>
      <w:marTop w:val="0"/>
      <w:marBottom w:val="0"/>
      <w:divBdr>
        <w:top w:val="none" w:sz="0" w:space="0" w:color="auto"/>
        <w:left w:val="none" w:sz="0" w:space="0" w:color="auto"/>
        <w:bottom w:val="none" w:sz="0" w:space="0" w:color="auto"/>
        <w:right w:val="none" w:sz="0" w:space="0" w:color="auto"/>
      </w:divBdr>
    </w:div>
    <w:div w:id="208568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y.325130096@stu.untar.ac.id"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Ahr08</b:Tag>
    <b:SourceType>JournalArticle</b:SourceType>
    <b:Guid>{4835D0FA-5CB7-40B8-9C4E-1A1B6B4E3373}</b:Guid>
    <b:Author>
      <b:Author>
        <b:NameList>
          <b:Person>
            <b:Last>Ahren</b:Last>
          </b:Person>
        </b:NameList>
      </b:Author>
    </b:Author>
    <b:JournalName>Maintenance performance indicators (MPIs) for railway infrastructure: identification and analysis for improvement</b:JournalName>
    <b:Year>2008</b:Year>
    <b:RefOrder>7</b:RefOrder>
  </b:Source>
  <b:Source>
    <b:Tag>Gov05</b:Tag>
    <b:SourceType>JournalArticle</b:SourceType>
    <b:Guid>{10973E48-6D19-49F5-A4C9-440A894011F8}</b:Guid>
    <b:Author>
      <b:Author>
        <b:NameList>
          <b:Person>
            <b:Last>Goverde</b:Last>
            <b:First>Rob</b:First>
            <b:Middle>M.P.</b:Middle>
          </b:Person>
        </b:NameList>
      </b:Author>
    </b:Author>
    <b:JournalName>Punctuality of Railway Operations</b:JournalName>
    <b:Year>2005</b:Year>
    <b:RefOrder>8</b:RefOrder>
  </b:Source>
  <b:Source>
    <b:Tag>And10</b:Tag>
    <b:SourceType>JournalArticle</b:SourceType>
    <b:Guid>{0A8D8E9D-F04D-451F-BE7C-811FFA2D3363}</b:Guid>
    <b:Author>
      <b:Author>
        <b:NameList>
          <b:Person>
            <b:Last>Andayani</b:Last>
            <b:First>Wiwik</b:First>
          </b:Person>
          <b:Person>
            <b:Last>Zain</b:Last>
            <b:First>Agung</b:First>
            <b:Middle>Yuniarinto dan Djumilah</b:Middle>
          </b:Person>
        </b:NameList>
      </b:Author>
    </b:Author>
    <b:JournalName>Analisis Kualitas Pelayanan Dan Pengaruhnya Terhadap Kepuasan Konsumen</b:JournalName>
    <b:Year>2010</b:Year>
    <b:RefOrder>9</b:RefOrder>
  </b:Source>
  <b:Source>
    <b:Tag>Ati10</b:Tag>
    <b:SourceType>JournalArticle</b:SourceType>
    <b:Guid>{F26E4141-3B1A-4768-8095-1830FA8983E7}</b:Guid>
    <b:Year>2010</b:Year>
    <b:Author>
      <b:Author>
        <b:NameList>
          <b:Person>
            <b:Last>Kuswati</b:Last>
            <b:First>Atik</b:First>
            <b:Middle>S.</b:Middle>
          </b:Person>
        </b:NameList>
      </b:Author>
    </b:Author>
    <b:JournalName>On Time Performance (OTP) KRL Ekspress Jabodetabek</b:JournalName>
    <b:RefOrder>1</b:RefOrder>
  </b:Source>
  <b:Source>
    <b:Tag>Isk12</b:Tag>
    <b:SourceType>Book</b:SourceType>
    <b:Guid>{213842D8-7104-46FE-B90A-06D546F04EDB}</b:Guid>
    <b:Author>
      <b:Author>
        <b:NameList>
          <b:Person>
            <b:Last>Abubakar</b:Last>
            <b:First>Iskandar</b:First>
          </b:Person>
        </b:NameList>
      </b:Author>
    </b:Author>
    <b:Title>Manajemen Lalu Lintas, Suatu pendekatan untuk mengelola dan mengendalikan lalu lintas</b:Title>
    <b:Year>2012</b:Year>
    <b:Publisher>TRANSINDO Gastama Media</b:Publisher>
    <b:RefOrder>2</b:RefOrder>
  </b:Source>
  <b:Source>
    <b:Tag>Iac95</b:Tag>
    <b:SourceType>JournalArticle</b:SourceType>
    <b:Guid>{03AA8F6B-8836-4FDA-9B98-8CF4166F77C0}</b:Guid>
    <b:Author>
      <b:Author>
        <b:NameList>
          <b:Person>
            <b:Last>Iacobucci</b:Last>
            <b:First>Dawn</b:First>
          </b:Person>
          <b:Person>
            <b:Last>Ostrom</b:Last>
            <b:First>Amy</b:First>
          </b:Person>
          <b:Person>
            <b:Last>Grayson</b:Last>
            <b:First>Kent</b:First>
          </b:Person>
        </b:NameList>
      </b:Author>
    </b:Author>
    <b:Year>1995</b:Year>
    <b:JournalName>Distinguishing Service Quality and Customer Satisfaction: The Voice of the Consumer</b:JournalName>
    <b:Pages>Journal of Consumer Psycology</b:Pages>
    <b:RefOrder>10</b:RefOrder>
  </b:Source>
  <b:Source>
    <b:Tag>Phi02</b:Tag>
    <b:SourceType>Book</b:SourceType>
    <b:Guid>{4B24D424-1B62-4227-9D31-ACE665EC261F}</b:Guid>
    <b:Title>Manajemen Pemasaran</b:Title>
    <b:Year>2002</b:Year>
    <b:Author>
      <b:Author>
        <b:NameList>
          <b:Person>
            <b:Last>Kotler</b:Last>
            <b:First>Philip</b:First>
          </b:Person>
        </b:NameList>
      </b:Author>
    </b:Author>
    <b:City>Jakarta</b:City>
    <b:Publisher>PT Prenhallindo</b:Publisher>
    <b:RefOrder>11</b:RefOrder>
  </b:Source>
  <b:Source>
    <b:Tag>Riz16</b:Tag>
    <b:SourceType>JournalArticle</b:SourceType>
    <b:Guid>{4E52FEDD-C871-4EAE-BEFB-6F5AAA6A97F3}</b:Guid>
    <b:Year>2016</b:Year>
    <b:Author>
      <b:Author>
        <b:NameList>
          <b:Person>
            <b:Last>Meikalyan</b:Last>
            <b:First>Rizzal</b:First>
          </b:Person>
        </b:NameList>
      </b:Author>
    </b:Author>
    <b:JournalName>Studi Komparasi Standar Pelayanan Minimal (SPM) Bus Trans Jogja</b:JournalName>
    <b:RefOrder>3</b:RefOrder>
  </b:Source>
  <b:Source>
    <b:Tag>Edi19</b:Tag>
    <b:SourceType>JournalArticle</b:SourceType>
    <b:Guid>{BDE77F5C-878E-4D58-B549-B99F155FC33C}</b:Guid>
    <b:Author>
      <b:Author>
        <b:NameList>
          <b:Person>
            <b:Last>Muctar</b:Last>
            <b:First>Edi</b:First>
          </b:Person>
        </b:NameList>
      </b:Author>
    </b:Author>
    <b:Year>2019</b:Year>
    <b:JournalName>Pengaruh Kualitas Pelayanan, Ketepatan Waktu Dan Customer Experience Terhadap Kepuasan Penumpang Kereta Api Kalijaga Jurusan Semarang-Solo</b:JournalName>
    <b:RefOrder>4</b:RefOrder>
  </b:Source>
  <b:Source>
    <b:Tag>Mas18</b:Tag>
    <b:SourceType>JournalArticle</b:SourceType>
    <b:Guid>{8012ED5F-49A1-431E-A252-B145BDB5312B}</b:Guid>
    <b:Author>
      <b:Author>
        <b:NameList>
          <b:Person>
            <b:Last>Hidayat</b:Last>
            <b:First>Masjraul</b:First>
          </b:Person>
          <b:Person>
            <b:Last>Anggoro</b:Last>
            <b:First>Djayo</b:First>
          </b:Person>
          <b:Person>
            <b:Last>Sarinah</b:Last>
          </b:Person>
        </b:NameList>
      </b:Author>
    </b:Author>
    <b:JournalName>Faktor Keterlambatan Kedatangan Kereta Api Penumpang Dan Kinerja Daerah Operasi 1 Jakarta</b:JournalName>
    <b:Year>2018</b:Year>
    <b:Pages>Jurnal Manajemen Bisnis Transportasi Dan Logistik</b:Pages>
    <b:RefOrder>5</b:RefOrder>
  </b:Source>
  <b:Source>
    <b:Tag>Fri12</b:Tag>
    <b:SourceType>Book</b:SourceType>
    <b:Guid>{1A3CFED4-E310-4E10-B5CF-8CF14257CFB6}</b:Guid>
    <b:Author>
      <b:Author>
        <b:NameList>
          <b:Person>
            <b:Last>Friedrich.M</b:Last>
          </b:Person>
          <b:Person>
            <b:Last>Lohmiller.J</b:Last>
          </b:Person>
        </b:NameList>
      </b:Author>
    </b:Author>
    <b:Title>Factor influencing the travel time reliabily of motorway sections, Publication of Proceedings of the 6th International Symposium Networks for Mobility</b:Title>
    <b:Year>2012</b:Year>
    <b:City>Stuttgart</b:City>
    <b:RefOrder>6</b:RefOrder>
  </b:Source>
  <b:Source>
    <b:Tag>JEB91</b:Tag>
    <b:SourceType>Book</b:SourceType>
    <b:Guid>{1522FE05-DE67-4839-AEA8-B5E55C8DA853}</b:Guid>
    <b:Title>Analisis dan Desain Pondasi Jilid 1 Edisi Keempat</b:Title>
    <b:Year>1991</b:Year>
    <b:City>Jakarta</b:City>
    <b:Publisher>Erlangga</b:Publisher>
    <b:Author>
      <b:Author>
        <b:NameList>
          <b:Person>
            <b:Last>Bowles</b:Last>
            <b:First>J.E.</b:First>
          </b:Person>
        </b:NameList>
      </b:Author>
    </b:Author>
    <b:RefOrder>1</b:RefOrder>
  </b:Source>
</b:Sources>
</file>

<file path=customXml/itemProps1.xml><?xml version="1.0" encoding="utf-8"?>
<ds:datastoreItem xmlns:ds="http://schemas.openxmlformats.org/officeDocument/2006/customXml" ds:itemID="{6A901E5A-2BC5-4182-A56C-9165A19DF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3758</Words>
  <Characters>21422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JMTS Felix Jonathan</vt:lpstr>
    </vt:vector>
  </TitlesOfParts>
  <Company>Konferensi Nasional Teknik Sipil 7</Company>
  <LinksUpToDate>false</LinksUpToDate>
  <CharactersWithSpaces>25130</CharactersWithSpaces>
  <SharedDoc>false</SharedDoc>
  <HLinks>
    <vt:vector size="6" baseType="variant">
      <vt:variant>
        <vt:i4>2359349</vt:i4>
      </vt:variant>
      <vt:variant>
        <vt:i4>6</vt:i4>
      </vt:variant>
      <vt:variant>
        <vt:i4>0</vt:i4>
      </vt:variant>
      <vt:variant>
        <vt:i4>5</vt:i4>
      </vt:variant>
      <vt:variant>
        <vt:lpwstr>http://wiryanto.wordpress.com/2005/12/31/karya-ilmiah-utama-ke-3-2005/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JMTS Felix Jonathan</dc:title>
  <dc:creator>Felix Jonathan Christy</dc:creator>
  <cp:lastModifiedBy>Willy Ericson</cp:lastModifiedBy>
  <cp:revision>3</cp:revision>
  <cp:lastPrinted>2020-07-13T14:13:00Z</cp:lastPrinted>
  <dcterms:created xsi:type="dcterms:W3CDTF">2020-08-03T07:45:00Z</dcterms:created>
  <dcterms:modified xsi:type="dcterms:W3CDTF">2020-08-05T06:36:00Z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bb0fdf9e-45af-3ea5-8a3f-c5d2d6dbfed0</vt:lpwstr>
  </property>
  <property fmtid="{D5CDD505-2E9C-101B-9397-08002B2CF9AE}" pid="4" name="Mendeley Citation Style_1">
    <vt:lpwstr>http://www.zotero.org/styles/modern-language-association</vt:lpwstr>
  </property>
</Properties>
</file>