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B42BE" w14:textId="2369AFCA" w:rsidR="005F3097" w:rsidRPr="009B3B0B" w:rsidRDefault="00DC1C1E" w:rsidP="00F30458">
      <w:pPr>
        <w:pStyle w:val="Judul"/>
      </w:pPr>
      <w:bookmarkStart w:id="0" w:name="firm"/>
      <w:r>
        <w:rPr>
          <w:lang w:val="en-US"/>
        </w:rPr>
        <w:t>KARAKTERISTIK PERILAKU BEKERJA DARI RUMAH SELAMA PANDEMI COVID-19 TERHADAP FREKUENSI PERJALANAN SEHARI-HARI</w:t>
      </w:r>
    </w:p>
    <w:p w14:paraId="3695A2E4" w14:textId="262E087F" w:rsidR="00EB2165" w:rsidRPr="009B3B0B" w:rsidRDefault="0098372A" w:rsidP="00F30458">
      <w:pPr>
        <w:pStyle w:val="NamaPenulis"/>
      </w:pPr>
      <w:r>
        <w:rPr>
          <w:lang w:val="en-US"/>
        </w:rPr>
        <w:t>Rudy Suko Haryanto</w:t>
      </w:r>
      <w:r w:rsidR="00EB2165" w:rsidRPr="009B3B0B">
        <w:rPr>
          <w:vertAlign w:val="superscript"/>
        </w:rPr>
        <w:t>1</w:t>
      </w:r>
      <w:r w:rsidR="00EB2165" w:rsidRPr="009B3B0B">
        <w:t xml:space="preserve">, </w:t>
      </w:r>
      <w:proofErr w:type="spellStart"/>
      <w:r>
        <w:rPr>
          <w:lang w:val="en-US"/>
        </w:rPr>
        <w:t>Leksmono</w:t>
      </w:r>
      <w:proofErr w:type="spellEnd"/>
      <w:r>
        <w:rPr>
          <w:lang w:val="en-US"/>
        </w:rPr>
        <w:t xml:space="preserve"> </w:t>
      </w:r>
      <w:proofErr w:type="spellStart"/>
      <w:r>
        <w:rPr>
          <w:lang w:val="en-US"/>
        </w:rPr>
        <w:t>Suryo</w:t>
      </w:r>
      <w:proofErr w:type="spellEnd"/>
      <w:r>
        <w:rPr>
          <w:lang w:val="en-US"/>
        </w:rPr>
        <w:t xml:space="preserve"> </w:t>
      </w:r>
      <w:proofErr w:type="spellStart"/>
      <w:r>
        <w:rPr>
          <w:lang w:val="en-US"/>
        </w:rPr>
        <w:t>Putranto</w:t>
      </w:r>
      <w:proofErr w:type="spellEnd"/>
      <w:r w:rsidR="00EB2165" w:rsidRPr="009B3B0B">
        <w:rPr>
          <w:vertAlign w:val="superscript"/>
        </w:rPr>
        <w:t>2</w:t>
      </w:r>
    </w:p>
    <w:p w14:paraId="23DB667B" w14:textId="52A255DB" w:rsidR="00EB2165" w:rsidRPr="00291ED9" w:rsidRDefault="00291ED9" w:rsidP="00F30458">
      <w:pPr>
        <w:pStyle w:val="AfiliasiPenulis"/>
        <w:rPr>
          <w:i/>
          <w:lang w:val="id-ID"/>
        </w:rPr>
      </w:pPr>
      <w:r w:rsidRPr="00291ED9">
        <w:rPr>
          <w:vertAlign w:val="superscript"/>
        </w:rPr>
        <w:t>1</w:t>
      </w:r>
      <w:r w:rsidR="00545413" w:rsidRPr="00291ED9">
        <w:t xml:space="preserve">Program </w:t>
      </w:r>
      <w:proofErr w:type="spellStart"/>
      <w:r w:rsidR="00545413" w:rsidRPr="00291ED9">
        <w:t>Studi</w:t>
      </w:r>
      <w:proofErr w:type="spellEnd"/>
      <w:r w:rsidR="00545413" w:rsidRPr="00291ED9">
        <w:t xml:space="preserve"> </w:t>
      </w:r>
      <w:proofErr w:type="spellStart"/>
      <w:r w:rsidR="00545413" w:rsidRPr="00291ED9">
        <w:t>Sarjana</w:t>
      </w:r>
      <w:proofErr w:type="spellEnd"/>
      <w:r w:rsidR="00545413" w:rsidRPr="00291ED9">
        <w:t xml:space="preserve"> Teknik </w:t>
      </w:r>
      <w:proofErr w:type="spellStart"/>
      <w:r w:rsidR="00545413" w:rsidRPr="00291ED9">
        <w:t>Sipil</w:t>
      </w:r>
      <w:proofErr w:type="spellEnd"/>
      <w:r w:rsidR="00545413" w:rsidRPr="00291ED9">
        <w:rPr>
          <w:lang w:val="id-ID"/>
        </w:rPr>
        <w:t xml:space="preserve">, Universitas </w:t>
      </w:r>
      <w:proofErr w:type="spellStart"/>
      <w:r w:rsidR="00545413" w:rsidRPr="00F30458">
        <w:t>Taruman</w:t>
      </w:r>
      <w:r w:rsidR="00E80838" w:rsidRPr="00F30458">
        <w:t>a</w:t>
      </w:r>
      <w:r w:rsidR="00545413" w:rsidRPr="00F30458">
        <w:t>gara</w:t>
      </w:r>
      <w:proofErr w:type="spellEnd"/>
      <w:r w:rsidR="00545413" w:rsidRPr="00291ED9">
        <w:rPr>
          <w:lang w:val="id-ID"/>
        </w:rPr>
        <w:t>, Jl.</w:t>
      </w:r>
      <w:r w:rsidR="00545413" w:rsidRPr="00291ED9">
        <w:t xml:space="preserve"> </w:t>
      </w:r>
      <w:proofErr w:type="spellStart"/>
      <w:r w:rsidR="00545413" w:rsidRPr="00291ED9">
        <w:rPr>
          <w:shd w:val="clear" w:color="auto" w:fill="FFFFFF"/>
        </w:rPr>
        <w:t>Letjen</w:t>
      </w:r>
      <w:proofErr w:type="spellEnd"/>
      <w:r w:rsidR="00545413" w:rsidRPr="00291ED9">
        <w:rPr>
          <w:shd w:val="clear" w:color="auto" w:fill="FFFFFF"/>
        </w:rPr>
        <w:t xml:space="preserve"> S. </w:t>
      </w:r>
      <w:proofErr w:type="spellStart"/>
      <w:r w:rsidR="00545413" w:rsidRPr="00291ED9">
        <w:rPr>
          <w:shd w:val="clear" w:color="auto" w:fill="FFFFFF"/>
        </w:rPr>
        <w:t>Parman</w:t>
      </w:r>
      <w:proofErr w:type="spellEnd"/>
      <w:r w:rsidR="00545413" w:rsidRPr="00291ED9">
        <w:rPr>
          <w:shd w:val="clear" w:color="auto" w:fill="FFFFFF"/>
        </w:rPr>
        <w:t xml:space="preserve"> No.1 Jakarta</w:t>
      </w:r>
    </w:p>
    <w:p w14:paraId="32F74D9B" w14:textId="361ACB44" w:rsidR="00EB2165" w:rsidRDefault="00733B1B" w:rsidP="00F30458">
      <w:pPr>
        <w:pStyle w:val="KontakPenulis"/>
      </w:pPr>
      <w:r>
        <w:t>r</w:t>
      </w:r>
      <w:r w:rsidR="00744ECF">
        <w:t>udy.325150102</w:t>
      </w:r>
      <w:r w:rsidR="00EB2165" w:rsidRPr="009B3B0B">
        <w:t>@</w:t>
      </w:r>
      <w:r w:rsidR="00AD4E44">
        <w:t>stu</w:t>
      </w:r>
      <w:r w:rsidR="00EB2165" w:rsidRPr="009B3B0B">
        <w:t>.</w:t>
      </w:r>
      <w:r w:rsidR="00AD4E44" w:rsidRPr="00F30458">
        <w:t>untar</w:t>
      </w:r>
      <w:r w:rsidR="00AD4E44">
        <w:t>.</w:t>
      </w:r>
      <w:r w:rsidR="00EB2165" w:rsidRPr="009B3B0B">
        <w:t>ac.id</w:t>
      </w:r>
      <w:r w:rsidR="00291ED9">
        <w:t xml:space="preserve"> </w:t>
      </w:r>
    </w:p>
    <w:p w14:paraId="5AA0D537" w14:textId="7D57809F" w:rsidR="002630FD" w:rsidRPr="00291ED9" w:rsidRDefault="00291ED9" w:rsidP="00F30458">
      <w:pPr>
        <w:pStyle w:val="AfiliasiPenulis"/>
        <w:rPr>
          <w:i/>
          <w:lang w:val="id-ID"/>
        </w:rPr>
      </w:pPr>
      <w:r w:rsidRPr="00291ED9">
        <w:rPr>
          <w:vertAlign w:val="superscript"/>
        </w:rPr>
        <w:t>2</w:t>
      </w:r>
      <w:r w:rsidR="006A255C" w:rsidRPr="00291ED9">
        <w:t xml:space="preserve">Program </w:t>
      </w:r>
      <w:proofErr w:type="spellStart"/>
      <w:r w:rsidR="006A255C" w:rsidRPr="00291ED9">
        <w:t>Studi</w:t>
      </w:r>
      <w:proofErr w:type="spellEnd"/>
      <w:r w:rsidR="006A255C" w:rsidRPr="00291ED9">
        <w:t xml:space="preserve"> </w:t>
      </w:r>
      <w:proofErr w:type="spellStart"/>
      <w:r w:rsidR="006A255C" w:rsidRPr="00291ED9">
        <w:t>Sarjana</w:t>
      </w:r>
      <w:proofErr w:type="spellEnd"/>
      <w:r w:rsidR="006A255C" w:rsidRPr="00291ED9">
        <w:t xml:space="preserve"> Teknik </w:t>
      </w:r>
      <w:proofErr w:type="spellStart"/>
      <w:r w:rsidR="006A255C" w:rsidRPr="00291ED9">
        <w:t>Sipil</w:t>
      </w:r>
      <w:proofErr w:type="spellEnd"/>
      <w:r w:rsidR="006A255C" w:rsidRPr="00291ED9">
        <w:rPr>
          <w:lang w:val="id-ID"/>
        </w:rPr>
        <w:t xml:space="preserve">, Universitas </w:t>
      </w:r>
      <w:proofErr w:type="spellStart"/>
      <w:r w:rsidR="006A255C" w:rsidRPr="00F30458">
        <w:t>Tarumanagara</w:t>
      </w:r>
      <w:proofErr w:type="spellEnd"/>
      <w:r w:rsidR="006A255C" w:rsidRPr="00291ED9">
        <w:rPr>
          <w:lang w:val="id-ID"/>
        </w:rPr>
        <w:t>, Jl.</w:t>
      </w:r>
      <w:r w:rsidR="006A255C" w:rsidRPr="00291ED9">
        <w:t xml:space="preserve"> </w:t>
      </w:r>
      <w:proofErr w:type="spellStart"/>
      <w:r w:rsidR="006A255C" w:rsidRPr="00291ED9">
        <w:rPr>
          <w:shd w:val="clear" w:color="auto" w:fill="FFFFFF"/>
        </w:rPr>
        <w:t>Letjen</w:t>
      </w:r>
      <w:proofErr w:type="spellEnd"/>
      <w:r w:rsidR="006A255C" w:rsidRPr="00291ED9">
        <w:rPr>
          <w:shd w:val="clear" w:color="auto" w:fill="FFFFFF"/>
        </w:rPr>
        <w:t xml:space="preserve"> S. </w:t>
      </w:r>
      <w:proofErr w:type="spellStart"/>
      <w:r w:rsidR="006A255C" w:rsidRPr="00291ED9">
        <w:rPr>
          <w:shd w:val="clear" w:color="auto" w:fill="FFFFFF"/>
        </w:rPr>
        <w:t>Parman</w:t>
      </w:r>
      <w:proofErr w:type="spellEnd"/>
      <w:r w:rsidR="006A255C" w:rsidRPr="00291ED9">
        <w:rPr>
          <w:shd w:val="clear" w:color="auto" w:fill="FFFFFF"/>
        </w:rPr>
        <w:t xml:space="preserve"> No.1 Jakarta</w:t>
      </w:r>
    </w:p>
    <w:p w14:paraId="67208927" w14:textId="7B3459CB" w:rsidR="002630FD" w:rsidRPr="00AD4E44" w:rsidRDefault="00733B1B" w:rsidP="00F30458">
      <w:pPr>
        <w:pStyle w:val="KontakPenulis"/>
      </w:pPr>
      <w:r>
        <w:t>leksmonop</w:t>
      </w:r>
      <w:r w:rsidR="002630FD" w:rsidRPr="00AD4E44">
        <w:t>@</w:t>
      </w:r>
      <w:r w:rsidR="006A255C">
        <w:t>ft.untar</w:t>
      </w:r>
      <w:r w:rsidR="002630FD" w:rsidRPr="00AD4E44">
        <w:t>.ac.id</w:t>
      </w:r>
    </w:p>
    <w:p w14:paraId="6147D9A1" w14:textId="13C01BC6" w:rsidR="002630FD" w:rsidRPr="002630FD" w:rsidRDefault="002630FD" w:rsidP="00F30458">
      <w:pPr>
        <w:pStyle w:val="Log"/>
      </w:pPr>
      <w:proofErr w:type="spellStart"/>
      <w:r w:rsidRPr="002630FD">
        <w:t>Masuk</w:t>
      </w:r>
      <w:proofErr w:type="spellEnd"/>
      <w:r w:rsidRPr="002630FD">
        <w:t>: dd-mm-</w:t>
      </w:r>
      <w:proofErr w:type="spellStart"/>
      <w:r w:rsidRPr="002630FD">
        <w:t>yyyy</w:t>
      </w:r>
      <w:proofErr w:type="spellEnd"/>
      <w:r w:rsidRPr="002630FD">
        <w:t xml:space="preserve">, </w:t>
      </w:r>
      <w:proofErr w:type="spellStart"/>
      <w:r w:rsidRPr="002630FD">
        <w:t>revisi</w:t>
      </w:r>
      <w:proofErr w:type="spellEnd"/>
      <w:r w:rsidRPr="002630FD">
        <w:t>: dd-mm-</w:t>
      </w:r>
      <w:proofErr w:type="spellStart"/>
      <w:r w:rsidRPr="002630FD">
        <w:t>yyyy</w:t>
      </w:r>
      <w:proofErr w:type="spellEnd"/>
      <w:r w:rsidRPr="002630FD">
        <w:t xml:space="preserve">, </w:t>
      </w:r>
      <w:proofErr w:type="spellStart"/>
      <w:r w:rsidRPr="002630FD">
        <w:t>diterima</w:t>
      </w:r>
      <w:proofErr w:type="spellEnd"/>
      <w:r w:rsidRPr="002630FD">
        <w:t xml:space="preserve"> </w:t>
      </w:r>
      <w:proofErr w:type="spellStart"/>
      <w:r w:rsidRPr="002630FD">
        <w:t>untuk</w:t>
      </w:r>
      <w:proofErr w:type="spellEnd"/>
      <w:r w:rsidRPr="002630FD">
        <w:t xml:space="preserve"> </w:t>
      </w:r>
      <w:proofErr w:type="spellStart"/>
      <w:r w:rsidRPr="002630FD">
        <w:t>diterbitkan</w:t>
      </w:r>
      <w:proofErr w:type="spellEnd"/>
      <w:r w:rsidRPr="002630FD">
        <w:t>: dd-mm-</w:t>
      </w:r>
      <w:proofErr w:type="spellStart"/>
      <w:r w:rsidRPr="002630FD">
        <w:t>yyyy</w:t>
      </w:r>
      <w:proofErr w:type="spellEnd"/>
    </w:p>
    <w:p w14:paraId="5A4CD7F2" w14:textId="0D56633D" w:rsidR="00FA23E6" w:rsidRPr="0004587D" w:rsidRDefault="00FA23E6" w:rsidP="006C5B67">
      <w:pPr>
        <w:pStyle w:val="JudulAbstrakInggris"/>
      </w:pPr>
      <w:r w:rsidRPr="00FA23E6">
        <w:t>ABSTRACT</w:t>
      </w:r>
      <w:r w:rsidR="0004587D">
        <w:t xml:space="preserve"> </w:t>
      </w:r>
      <w:r w:rsidR="0004587D" w:rsidRPr="006C5B67">
        <w:rPr>
          <w:b w:val="0"/>
          <w:caps w:val="0"/>
          <w:sz w:val="20"/>
          <w:szCs w:val="20"/>
        </w:rPr>
        <w:t>(Times New Roman 11pt, bold italic, capital)</w:t>
      </w:r>
    </w:p>
    <w:p w14:paraId="51204394" w14:textId="5BB0D9B4" w:rsidR="0020273F" w:rsidRPr="00D65A2C" w:rsidRDefault="0020273F" w:rsidP="0020273F">
      <w:pPr>
        <w:rPr>
          <w:i/>
        </w:rPr>
      </w:pPr>
      <w:r w:rsidRPr="00D65A2C">
        <w:rPr>
          <w:i/>
        </w:rPr>
        <w:t xml:space="preserve">During this pandemic, the government enforced the PSBB so that </w:t>
      </w:r>
      <w:proofErr w:type="gramStart"/>
      <w:r w:rsidRPr="00D65A2C">
        <w:rPr>
          <w:i/>
        </w:rPr>
        <w:t>the majority of</w:t>
      </w:r>
      <w:proofErr w:type="gramEnd"/>
      <w:r w:rsidRPr="00D65A2C">
        <w:rPr>
          <w:i/>
        </w:rPr>
        <w:t xml:space="preserve"> office workers were required to do work from home (work from home). The reason is to reduce the spread of the covid-19 virus. This PSBB resulted in some people being able to do their work at home and some work that could not be done at home. However, the implementation of work from home also aims to reduce the frequency of trips during this PSBB period. However, there are still many problems with people who can do their work from home and people who </w:t>
      </w:r>
      <w:proofErr w:type="gramStart"/>
      <w:r w:rsidRPr="00D65A2C">
        <w:rPr>
          <w:i/>
        </w:rPr>
        <w:t>have to</w:t>
      </w:r>
      <w:proofErr w:type="gramEnd"/>
      <w:r w:rsidRPr="00D65A2C">
        <w:rPr>
          <w:i/>
        </w:rPr>
        <w:t xml:space="preserve"> come to their place of work. One of the problems is in the type of work they are engaged in and their attachment to work, and it may affect a person's travel habits during the PSBB period. </w:t>
      </w:r>
      <w:proofErr w:type="gramStart"/>
      <w:r w:rsidRPr="00D65A2C">
        <w:rPr>
          <w:i/>
        </w:rPr>
        <w:t>Therefore</w:t>
      </w:r>
      <w:proofErr w:type="gramEnd"/>
      <w:r w:rsidRPr="00D65A2C">
        <w:rPr>
          <w:i/>
        </w:rPr>
        <w:t xml:space="preserve"> this study aims to determine the frequency of trips of the </w:t>
      </w:r>
      <w:proofErr w:type="spellStart"/>
      <w:r w:rsidRPr="00D65A2C">
        <w:rPr>
          <w:i/>
        </w:rPr>
        <w:t>Jabodeta</w:t>
      </w:r>
      <w:r w:rsidR="005929EB">
        <w:rPr>
          <w:i/>
        </w:rPr>
        <w:t>b</w:t>
      </w:r>
      <w:r w:rsidRPr="00D65A2C">
        <w:rPr>
          <w:i/>
        </w:rPr>
        <w:t>ek</w:t>
      </w:r>
      <w:proofErr w:type="spellEnd"/>
      <w:r w:rsidRPr="00D65A2C">
        <w:rPr>
          <w:i/>
        </w:rPr>
        <w:t xml:space="preserve"> community based on the trips they took during the PSBB period which was enforced by the Government. This research was conducted online by distributing online questionnaires to people who live in </w:t>
      </w:r>
      <w:proofErr w:type="spellStart"/>
      <w:r w:rsidRPr="00D65A2C">
        <w:rPr>
          <w:i/>
        </w:rPr>
        <w:t>Jabodetabek</w:t>
      </w:r>
      <w:proofErr w:type="spellEnd"/>
      <w:r w:rsidRPr="00D65A2C">
        <w:rPr>
          <w:i/>
        </w:rPr>
        <w:t xml:space="preserve"> and who are already working. Processing data analysis using the help of the Statistical Package for the Social Sciences (SPSS) application.</w:t>
      </w:r>
    </w:p>
    <w:p w14:paraId="5DCD577C" w14:textId="77777777" w:rsidR="0020273F" w:rsidRPr="00D65A2C" w:rsidRDefault="0020273F" w:rsidP="0020273F">
      <w:pPr>
        <w:rPr>
          <w:i/>
        </w:rPr>
      </w:pPr>
    </w:p>
    <w:p w14:paraId="29A21E45" w14:textId="77777777" w:rsidR="0020273F" w:rsidRDefault="0020273F" w:rsidP="0020273F">
      <w:pPr>
        <w:rPr>
          <w:i/>
        </w:rPr>
      </w:pPr>
      <w:r w:rsidRPr="00D65A2C">
        <w:rPr>
          <w:i/>
        </w:rPr>
        <w:t xml:space="preserve">Keywords: PSBB, Work </w:t>
      </w:r>
      <w:proofErr w:type="gramStart"/>
      <w:r w:rsidRPr="00D65A2C">
        <w:rPr>
          <w:i/>
        </w:rPr>
        <w:t>From</w:t>
      </w:r>
      <w:proofErr w:type="gramEnd"/>
      <w:r w:rsidRPr="00D65A2C">
        <w:rPr>
          <w:i/>
        </w:rPr>
        <w:t xml:space="preserve"> Home, Questionnaire, Statistical Package for the Social Sciences (SPSS)</w:t>
      </w:r>
    </w:p>
    <w:p w14:paraId="5D6C5D31" w14:textId="6646EEE6" w:rsidR="0097722B" w:rsidRPr="008F4318" w:rsidRDefault="0097722B" w:rsidP="006C5B67">
      <w:pPr>
        <w:pStyle w:val="KataKunciInggris"/>
      </w:pPr>
    </w:p>
    <w:p w14:paraId="2C5DCCC1" w14:textId="629D171B" w:rsidR="00FA23E6" w:rsidRPr="00FA23E6" w:rsidRDefault="00FA23E6" w:rsidP="006C5B67">
      <w:pPr>
        <w:pStyle w:val="JudulAbstrakIndonesia"/>
      </w:pPr>
      <w:r w:rsidRPr="00FA23E6">
        <w:t xml:space="preserve">ABSTRAK </w:t>
      </w:r>
      <w:r>
        <w:t xml:space="preserve"> </w:t>
      </w:r>
    </w:p>
    <w:p w14:paraId="5302A44B" w14:textId="1B184962" w:rsidR="0020273F" w:rsidRDefault="0020273F" w:rsidP="0020273F">
      <w:r w:rsidRPr="004977FB">
        <w:t xml:space="preserve">Di masa </w:t>
      </w:r>
      <w:proofErr w:type="spellStart"/>
      <w:r w:rsidRPr="004977FB">
        <w:t>pandemi</w:t>
      </w:r>
      <w:proofErr w:type="spellEnd"/>
      <w:r w:rsidRPr="004977FB">
        <w:t xml:space="preserve"> </w:t>
      </w:r>
      <w:proofErr w:type="spellStart"/>
      <w:r w:rsidRPr="004977FB">
        <w:t>ini</w:t>
      </w:r>
      <w:proofErr w:type="spellEnd"/>
      <w:r w:rsidRPr="004977FB">
        <w:t xml:space="preserve">, </w:t>
      </w:r>
      <w:proofErr w:type="spellStart"/>
      <w:r>
        <w:t>pemerintah</w:t>
      </w:r>
      <w:proofErr w:type="spellEnd"/>
      <w:r>
        <w:t xml:space="preserve"> </w:t>
      </w:r>
      <w:proofErr w:type="spellStart"/>
      <w:r>
        <w:t>memberlakukan</w:t>
      </w:r>
      <w:proofErr w:type="spellEnd"/>
      <w:r>
        <w:t xml:space="preserve"> PSBB </w:t>
      </w:r>
      <w:proofErr w:type="spellStart"/>
      <w:r>
        <w:t>sehingga</w:t>
      </w:r>
      <w:proofErr w:type="spellEnd"/>
      <w:r>
        <w:t xml:space="preserve"> </w:t>
      </w:r>
      <w:proofErr w:type="spellStart"/>
      <w:r>
        <w:t>mayoritas</w:t>
      </w:r>
      <w:proofErr w:type="spellEnd"/>
      <w:r>
        <w:t xml:space="preserve"> </w:t>
      </w:r>
      <w:proofErr w:type="spellStart"/>
      <w:r>
        <w:t>pekerja</w:t>
      </w:r>
      <w:proofErr w:type="spellEnd"/>
      <w:r>
        <w:t xml:space="preserve"> </w:t>
      </w:r>
      <w:proofErr w:type="spellStart"/>
      <w:r>
        <w:t>kantoran</w:t>
      </w:r>
      <w:proofErr w:type="spellEnd"/>
      <w:r>
        <w:t xml:space="preserve"> </w:t>
      </w:r>
      <w:proofErr w:type="spellStart"/>
      <w:r>
        <w:t>diwajibkan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pekerjaan</w:t>
      </w:r>
      <w:proofErr w:type="spellEnd"/>
      <w:r>
        <w:t xml:space="preserve"> </w:t>
      </w:r>
      <w:proofErr w:type="spellStart"/>
      <w:r>
        <w:t>dari</w:t>
      </w:r>
      <w:proofErr w:type="spellEnd"/>
      <w:r>
        <w:t xml:space="preserve"> </w:t>
      </w:r>
      <w:proofErr w:type="spellStart"/>
      <w:r>
        <w:t>rumah</w:t>
      </w:r>
      <w:proofErr w:type="spellEnd"/>
      <w:r>
        <w:t xml:space="preserve"> (</w:t>
      </w:r>
      <w:r>
        <w:rPr>
          <w:i/>
          <w:iCs/>
        </w:rPr>
        <w:t>work from home</w:t>
      </w:r>
      <w:r>
        <w:t>)</w:t>
      </w:r>
      <w:r w:rsidRPr="004977FB">
        <w:t xml:space="preserve">. </w:t>
      </w:r>
      <w:proofErr w:type="spellStart"/>
      <w:r w:rsidRPr="004977FB">
        <w:t>Alasannya</w:t>
      </w:r>
      <w:proofErr w:type="spellEnd"/>
      <w:r w:rsidRPr="004977FB">
        <w:t xml:space="preserve"> </w:t>
      </w:r>
      <w:proofErr w:type="spellStart"/>
      <w:r>
        <w:t>adalah</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penyebaran</w:t>
      </w:r>
      <w:proofErr w:type="spellEnd"/>
      <w:r>
        <w:t xml:space="preserve"> virus covid-19</w:t>
      </w:r>
      <w:r w:rsidRPr="004977FB">
        <w:t xml:space="preserve">. </w:t>
      </w:r>
      <w:r>
        <w:t xml:space="preserve">PSBB </w:t>
      </w:r>
      <w:proofErr w:type="spellStart"/>
      <w:r>
        <w:t>ini</w:t>
      </w:r>
      <w:proofErr w:type="spellEnd"/>
      <w:r>
        <w:t xml:space="preserve"> </w:t>
      </w:r>
      <w:proofErr w:type="spellStart"/>
      <w:r>
        <w:t>mengakibatkan</w:t>
      </w:r>
      <w:proofErr w:type="spellEnd"/>
      <w:r>
        <w:t xml:space="preserve"> </w:t>
      </w:r>
      <w:proofErr w:type="spellStart"/>
      <w:r>
        <w:t>beberapa</w:t>
      </w:r>
      <w:proofErr w:type="spellEnd"/>
      <w:r>
        <w:t xml:space="preserve"> orang </w:t>
      </w:r>
      <w:proofErr w:type="spellStart"/>
      <w:r>
        <w:t>bisa</w:t>
      </w:r>
      <w:proofErr w:type="spellEnd"/>
      <w:r>
        <w:t xml:space="preserve"> </w:t>
      </w:r>
      <w:proofErr w:type="spellStart"/>
      <w:r>
        <w:t>melakukan</w:t>
      </w:r>
      <w:proofErr w:type="spellEnd"/>
      <w:r>
        <w:t xml:space="preserve"> </w:t>
      </w:r>
      <w:proofErr w:type="spellStart"/>
      <w:r>
        <w:t>pekerjaannya</w:t>
      </w:r>
      <w:proofErr w:type="spellEnd"/>
      <w:r>
        <w:t xml:space="preserve"> di </w:t>
      </w:r>
      <w:proofErr w:type="spellStart"/>
      <w:r>
        <w:t>rumah</w:t>
      </w:r>
      <w:proofErr w:type="spellEnd"/>
      <w:r>
        <w:t xml:space="preserve"> dan </w:t>
      </w:r>
      <w:proofErr w:type="spellStart"/>
      <w:r>
        <w:t>ada</w:t>
      </w:r>
      <w:proofErr w:type="spellEnd"/>
      <w:r>
        <w:t xml:space="preserve"> pula </w:t>
      </w:r>
      <w:proofErr w:type="spellStart"/>
      <w:r>
        <w:t>pekerjaan</w:t>
      </w:r>
      <w:proofErr w:type="spellEnd"/>
      <w:r>
        <w:t xml:space="preserve"> yang </w:t>
      </w:r>
      <w:proofErr w:type="spellStart"/>
      <w:r>
        <w:t>tidak</w:t>
      </w:r>
      <w:proofErr w:type="spellEnd"/>
      <w:r>
        <w:t xml:space="preserve"> </w:t>
      </w:r>
      <w:proofErr w:type="spellStart"/>
      <w:r>
        <w:t>bisa</w:t>
      </w:r>
      <w:proofErr w:type="spellEnd"/>
      <w:r>
        <w:t xml:space="preserve"> </w:t>
      </w:r>
      <w:proofErr w:type="spellStart"/>
      <w:r>
        <w:t>dilakukan</w:t>
      </w:r>
      <w:proofErr w:type="spellEnd"/>
      <w:r>
        <w:t xml:space="preserve"> di </w:t>
      </w:r>
      <w:proofErr w:type="spellStart"/>
      <w:r>
        <w:t>rumah</w:t>
      </w:r>
      <w:proofErr w:type="spellEnd"/>
      <w:r>
        <w:t xml:space="preserve">. </w:t>
      </w:r>
      <w:proofErr w:type="spellStart"/>
      <w:r>
        <w:t>Namun</w:t>
      </w:r>
      <w:proofErr w:type="spellEnd"/>
      <w:r>
        <w:t xml:space="preserve"> </w:t>
      </w:r>
      <w:proofErr w:type="spellStart"/>
      <w:r>
        <w:t>dengan</w:t>
      </w:r>
      <w:proofErr w:type="spellEnd"/>
      <w:r>
        <w:t xml:space="preserve"> </w:t>
      </w:r>
      <w:proofErr w:type="spellStart"/>
      <w:r>
        <w:t>diberlakukannya</w:t>
      </w:r>
      <w:proofErr w:type="spellEnd"/>
      <w:r>
        <w:t xml:space="preserve"> </w:t>
      </w:r>
      <w:r>
        <w:rPr>
          <w:i/>
          <w:iCs/>
        </w:rPr>
        <w:t>work from home</w:t>
      </w:r>
      <w:r>
        <w:t xml:space="preserve"> </w:t>
      </w:r>
      <w:proofErr w:type="spellStart"/>
      <w:r>
        <w:t>bertujuan</w:t>
      </w:r>
      <w:proofErr w:type="spellEnd"/>
      <w:r>
        <w:t xml:space="preserve"> juga </w:t>
      </w:r>
      <w:proofErr w:type="spellStart"/>
      <w:r>
        <w:t>untuk</w:t>
      </w:r>
      <w:proofErr w:type="spellEnd"/>
      <w:r>
        <w:t xml:space="preserve"> </w:t>
      </w:r>
      <w:proofErr w:type="spellStart"/>
      <w:r w:rsidRPr="004977FB">
        <w:t>mengurangi</w:t>
      </w:r>
      <w:proofErr w:type="spellEnd"/>
      <w:r w:rsidRPr="004977FB">
        <w:t xml:space="preserve"> </w:t>
      </w:r>
      <w:proofErr w:type="spellStart"/>
      <w:r>
        <w:t>frekuensi</w:t>
      </w:r>
      <w:proofErr w:type="spellEnd"/>
      <w:r>
        <w:t xml:space="preserve"> </w:t>
      </w:r>
      <w:proofErr w:type="spellStart"/>
      <w:r>
        <w:t>perjalanan</w:t>
      </w:r>
      <w:proofErr w:type="spellEnd"/>
      <w:r>
        <w:t xml:space="preserve"> </w:t>
      </w:r>
      <w:proofErr w:type="spellStart"/>
      <w:r>
        <w:t>selama</w:t>
      </w:r>
      <w:proofErr w:type="spellEnd"/>
      <w:r>
        <w:t xml:space="preserve"> masa PSBB </w:t>
      </w:r>
      <w:proofErr w:type="spellStart"/>
      <w:r>
        <w:t>ini</w:t>
      </w:r>
      <w:proofErr w:type="spellEnd"/>
      <w:r w:rsidRPr="004977FB">
        <w:t>.</w:t>
      </w:r>
      <w:r>
        <w:t xml:space="preserve"> </w:t>
      </w:r>
      <w:r w:rsidRPr="004977FB">
        <w:t xml:space="preserve">Akan </w:t>
      </w:r>
      <w:proofErr w:type="spellStart"/>
      <w:r w:rsidRPr="004977FB">
        <w:t>tetapi</w:t>
      </w:r>
      <w:proofErr w:type="spellEnd"/>
      <w:r w:rsidRPr="004977FB">
        <w:t xml:space="preserve"> </w:t>
      </w:r>
      <w:proofErr w:type="spellStart"/>
      <w:r w:rsidRPr="004977FB">
        <w:t>masih</w:t>
      </w:r>
      <w:proofErr w:type="spellEnd"/>
      <w:r w:rsidRPr="004977FB">
        <w:t xml:space="preserve"> </w:t>
      </w:r>
      <w:proofErr w:type="spellStart"/>
      <w:r w:rsidRPr="004977FB">
        <w:t>terdapat</w:t>
      </w:r>
      <w:proofErr w:type="spellEnd"/>
      <w:r w:rsidRPr="004977FB">
        <w:t xml:space="preserve"> </w:t>
      </w:r>
      <w:proofErr w:type="spellStart"/>
      <w:r w:rsidRPr="004977FB">
        <w:t>banyak</w:t>
      </w:r>
      <w:proofErr w:type="spellEnd"/>
      <w:r w:rsidRPr="004977FB">
        <w:t xml:space="preserve"> </w:t>
      </w:r>
      <w:proofErr w:type="spellStart"/>
      <w:r w:rsidRPr="004977FB">
        <w:t>masalah</w:t>
      </w:r>
      <w:proofErr w:type="spellEnd"/>
      <w:r w:rsidRPr="004977FB">
        <w:t xml:space="preserve"> pada </w:t>
      </w:r>
      <w:r>
        <w:t xml:space="preserve">orang-orang yang </w:t>
      </w:r>
      <w:proofErr w:type="spellStart"/>
      <w:r>
        <w:t>bisa</w:t>
      </w:r>
      <w:proofErr w:type="spellEnd"/>
      <w:r>
        <w:t xml:space="preserve"> </w:t>
      </w:r>
      <w:proofErr w:type="spellStart"/>
      <w:r>
        <w:t>melakukan</w:t>
      </w:r>
      <w:proofErr w:type="spellEnd"/>
      <w:r>
        <w:t xml:space="preserve"> </w:t>
      </w:r>
      <w:proofErr w:type="spellStart"/>
      <w:r>
        <w:t>pekerjaannya</w:t>
      </w:r>
      <w:proofErr w:type="spellEnd"/>
      <w:r>
        <w:t xml:space="preserve"> </w:t>
      </w:r>
      <w:proofErr w:type="spellStart"/>
      <w:r>
        <w:t>dari</w:t>
      </w:r>
      <w:proofErr w:type="spellEnd"/>
      <w:r>
        <w:t xml:space="preserve"> </w:t>
      </w:r>
      <w:proofErr w:type="spellStart"/>
      <w:r>
        <w:t>rumah</w:t>
      </w:r>
      <w:proofErr w:type="spellEnd"/>
      <w:r>
        <w:t xml:space="preserve"> dan orang yang </w:t>
      </w:r>
      <w:proofErr w:type="spellStart"/>
      <w:r>
        <w:t>harus</w:t>
      </w:r>
      <w:proofErr w:type="spellEnd"/>
      <w:r>
        <w:t xml:space="preserve"> </w:t>
      </w:r>
      <w:proofErr w:type="spellStart"/>
      <w:r>
        <w:t>datang</w:t>
      </w:r>
      <w:proofErr w:type="spellEnd"/>
      <w:r>
        <w:t xml:space="preserve"> </w:t>
      </w:r>
      <w:proofErr w:type="spellStart"/>
      <w:r>
        <w:t>ke</w:t>
      </w:r>
      <w:proofErr w:type="spellEnd"/>
      <w:r>
        <w:t xml:space="preserve"> </w:t>
      </w:r>
      <w:proofErr w:type="spellStart"/>
      <w:r>
        <w:t>tempat</w:t>
      </w:r>
      <w:proofErr w:type="spellEnd"/>
      <w:r>
        <w:t xml:space="preserve"> </w:t>
      </w:r>
      <w:proofErr w:type="spellStart"/>
      <w:r>
        <w:t>mereka</w:t>
      </w:r>
      <w:proofErr w:type="spellEnd"/>
      <w:r>
        <w:t xml:space="preserve"> </w:t>
      </w:r>
      <w:proofErr w:type="spellStart"/>
      <w:r>
        <w:t>bekerja</w:t>
      </w:r>
      <w:proofErr w:type="spellEnd"/>
      <w:r w:rsidRPr="004977FB">
        <w:t xml:space="preserve">. Salah </w:t>
      </w:r>
      <w:proofErr w:type="spellStart"/>
      <w:r w:rsidRPr="004977FB">
        <w:t>satu</w:t>
      </w:r>
      <w:proofErr w:type="spellEnd"/>
      <w:r w:rsidRPr="004977FB">
        <w:t xml:space="preserve"> </w:t>
      </w:r>
      <w:proofErr w:type="spellStart"/>
      <w:r w:rsidRPr="004977FB">
        <w:t>masalah</w:t>
      </w:r>
      <w:proofErr w:type="spellEnd"/>
      <w:r w:rsidRPr="004977FB">
        <w:t xml:space="preserve"> </w:t>
      </w:r>
      <w:proofErr w:type="spellStart"/>
      <w:r>
        <w:t>ada</w:t>
      </w:r>
      <w:proofErr w:type="spellEnd"/>
      <w:r>
        <w:t xml:space="preserve"> </w:t>
      </w:r>
      <w:r w:rsidRPr="004977FB">
        <w:t xml:space="preserve">pada </w:t>
      </w:r>
      <w:proofErr w:type="spellStart"/>
      <w:r>
        <w:t>jenis</w:t>
      </w:r>
      <w:proofErr w:type="spellEnd"/>
      <w:r>
        <w:t xml:space="preserve"> </w:t>
      </w:r>
      <w:proofErr w:type="spellStart"/>
      <w:r>
        <w:t>pekerjaan</w:t>
      </w:r>
      <w:proofErr w:type="spellEnd"/>
      <w:r>
        <w:t xml:space="preserve"> yang </w:t>
      </w:r>
      <w:proofErr w:type="spellStart"/>
      <w:r>
        <w:t>mereka</w:t>
      </w:r>
      <w:proofErr w:type="spellEnd"/>
      <w:r>
        <w:t xml:space="preserve"> </w:t>
      </w:r>
      <w:proofErr w:type="spellStart"/>
      <w:r>
        <w:t>tekuni</w:t>
      </w:r>
      <w:proofErr w:type="spellEnd"/>
      <w:r>
        <w:t xml:space="preserve"> dan </w:t>
      </w:r>
      <w:proofErr w:type="spellStart"/>
      <w:r>
        <w:t>keterikatan</w:t>
      </w:r>
      <w:proofErr w:type="spellEnd"/>
      <w:r>
        <w:t xml:space="preserve"> </w:t>
      </w:r>
      <w:proofErr w:type="spellStart"/>
      <w:r>
        <w:t>merekea</w:t>
      </w:r>
      <w:proofErr w:type="spellEnd"/>
      <w:r>
        <w:t xml:space="preserve"> </w:t>
      </w:r>
      <w:proofErr w:type="spellStart"/>
      <w:r>
        <w:t>dalam</w:t>
      </w:r>
      <w:proofErr w:type="spellEnd"/>
      <w:r>
        <w:t xml:space="preserve"> </w:t>
      </w:r>
      <w:proofErr w:type="spellStart"/>
      <w:r>
        <w:t>bekerja</w:t>
      </w:r>
      <w:proofErr w:type="spellEnd"/>
      <w:r>
        <w:t xml:space="preserve">, dan </w:t>
      </w:r>
      <w:proofErr w:type="spellStart"/>
      <w:r>
        <w:t>bisa</w:t>
      </w:r>
      <w:proofErr w:type="spellEnd"/>
      <w:r>
        <w:t xml:space="preserve"> </w:t>
      </w:r>
      <w:proofErr w:type="spellStart"/>
      <w:r>
        <w:t>jadi</w:t>
      </w:r>
      <w:proofErr w:type="spellEnd"/>
      <w:r>
        <w:t xml:space="preserve"> </w:t>
      </w:r>
      <w:proofErr w:type="spellStart"/>
      <w:r>
        <w:t>mempengaruhi</w:t>
      </w:r>
      <w:proofErr w:type="spellEnd"/>
      <w:r>
        <w:t xml:space="preserve"> </w:t>
      </w:r>
      <w:proofErr w:type="spellStart"/>
      <w:r>
        <w:t>kebiasaan</w:t>
      </w:r>
      <w:proofErr w:type="spellEnd"/>
      <w:r>
        <w:t xml:space="preserve"> </w:t>
      </w:r>
      <w:proofErr w:type="spellStart"/>
      <w:r>
        <w:t>perjalanaan</w:t>
      </w:r>
      <w:proofErr w:type="spellEnd"/>
      <w:r>
        <w:t xml:space="preserve"> </w:t>
      </w:r>
      <w:proofErr w:type="spellStart"/>
      <w:r>
        <w:t>seseorang</w:t>
      </w:r>
      <w:proofErr w:type="spellEnd"/>
      <w:r>
        <w:t xml:space="preserve"> </w:t>
      </w:r>
      <w:proofErr w:type="spellStart"/>
      <w:r>
        <w:t>untuk</w:t>
      </w:r>
      <w:proofErr w:type="spellEnd"/>
      <w:r>
        <w:t xml:space="preserve"> </w:t>
      </w:r>
      <w:proofErr w:type="spellStart"/>
      <w:r>
        <w:t>berpergian</w:t>
      </w:r>
      <w:proofErr w:type="spellEnd"/>
      <w:r>
        <w:t xml:space="preserve"> </w:t>
      </w:r>
      <w:proofErr w:type="spellStart"/>
      <w:r>
        <w:t>selama</w:t>
      </w:r>
      <w:proofErr w:type="spellEnd"/>
      <w:r>
        <w:t xml:space="preserve"> masa PSBB di </w:t>
      </w:r>
      <w:proofErr w:type="spellStart"/>
      <w:r>
        <w:t>berlakuka</w:t>
      </w:r>
      <w:proofErr w:type="spellEnd"/>
      <w:r w:rsidRPr="004977FB">
        <w:t xml:space="preserve">. Oleh </w:t>
      </w:r>
      <w:proofErr w:type="spellStart"/>
      <w:r w:rsidRPr="004977FB">
        <w:t>sebab</w:t>
      </w:r>
      <w:proofErr w:type="spellEnd"/>
      <w:r w:rsidRPr="004977FB">
        <w:t xml:space="preserve"> </w:t>
      </w:r>
      <w:proofErr w:type="spellStart"/>
      <w:r w:rsidRPr="004977FB">
        <w:t>itu</w:t>
      </w:r>
      <w:proofErr w:type="spellEnd"/>
      <w:r w:rsidRPr="004977FB">
        <w:t xml:space="preserve"> </w:t>
      </w:r>
      <w:proofErr w:type="spellStart"/>
      <w:r w:rsidRPr="004977FB">
        <w:t>penelitian</w:t>
      </w:r>
      <w:proofErr w:type="spellEnd"/>
      <w:r w:rsidRPr="004977FB">
        <w:t xml:space="preserve"> </w:t>
      </w:r>
      <w:proofErr w:type="spellStart"/>
      <w:r w:rsidRPr="004977FB">
        <w:t>ini</w:t>
      </w:r>
      <w:proofErr w:type="spellEnd"/>
      <w:r w:rsidRPr="004977FB">
        <w:t xml:space="preserve"> </w:t>
      </w:r>
      <w:proofErr w:type="spellStart"/>
      <w:r w:rsidRPr="004977FB">
        <w:t>bertujuan</w:t>
      </w:r>
      <w:proofErr w:type="spellEnd"/>
      <w:r w:rsidRPr="004977FB">
        <w:t xml:space="preserve"> </w:t>
      </w:r>
      <w:proofErr w:type="spellStart"/>
      <w:r w:rsidRPr="004977FB">
        <w:t>untuk</w:t>
      </w:r>
      <w:proofErr w:type="spellEnd"/>
      <w:r w:rsidRPr="004977FB">
        <w:t xml:space="preserve"> </w:t>
      </w:r>
      <w:proofErr w:type="spellStart"/>
      <w:r w:rsidRPr="004977FB">
        <w:t>mengetahui</w:t>
      </w:r>
      <w:proofErr w:type="spellEnd"/>
      <w:r w:rsidRPr="004977FB">
        <w:t xml:space="preserve"> </w:t>
      </w:r>
      <w:proofErr w:type="spellStart"/>
      <w:r>
        <w:t>frekuensi</w:t>
      </w:r>
      <w:proofErr w:type="spellEnd"/>
      <w:r>
        <w:t xml:space="preserve"> </w:t>
      </w:r>
      <w:proofErr w:type="spellStart"/>
      <w:r>
        <w:t>perjalanan</w:t>
      </w:r>
      <w:proofErr w:type="spellEnd"/>
      <w:r>
        <w:t xml:space="preserve"> </w:t>
      </w:r>
      <w:proofErr w:type="spellStart"/>
      <w:r w:rsidRPr="004977FB">
        <w:t>masyarak</w:t>
      </w:r>
      <w:proofErr w:type="spellEnd"/>
      <w:r>
        <w:t xml:space="preserve"> </w:t>
      </w:r>
      <w:proofErr w:type="spellStart"/>
      <w:r w:rsidRPr="004977FB">
        <w:t>ja</w:t>
      </w:r>
      <w:r>
        <w:t>bodetanek</w:t>
      </w:r>
      <w:proofErr w:type="spellEnd"/>
      <w:r>
        <w:t xml:space="preserve"> </w:t>
      </w:r>
      <w:proofErr w:type="spellStart"/>
      <w:r>
        <w:t>berdasarkan</w:t>
      </w:r>
      <w:proofErr w:type="spellEnd"/>
      <w:r>
        <w:t xml:space="preserve"> </w:t>
      </w:r>
      <w:proofErr w:type="spellStart"/>
      <w:r>
        <w:t>perjalanan</w:t>
      </w:r>
      <w:proofErr w:type="spellEnd"/>
      <w:r>
        <w:t xml:space="preserve"> yang </w:t>
      </w:r>
      <w:proofErr w:type="spellStart"/>
      <w:r>
        <w:t>mereka</w:t>
      </w:r>
      <w:proofErr w:type="spellEnd"/>
      <w:r>
        <w:t xml:space="preserve"> </w:t>
      </w:r>
      <w:proofErr w:type="spellStart"/>
      <w:r>
        <w:t>lakukan</w:t>
      </w:r>
      <w:proofErr w:type="spellEnd"/>
      <w:r>
        <w:t xml:space="preserve"> </w:t>
      </w:r>
      <w:proofErr w:type="spellStart"/>
      <w:r>
        <w:t>saat</w:t>
      </w:r>
      <w:proofErr w:type="spellEnd"/>
      <w:r>
        <w:t xml:space="preserve"> masa PSBB yang </w:t>
      </w:r>
      <w:proofErr w:type="spellStart"/>
      <w:r>
        <w:t>diberlakukan</w:t>
      </w:r>
      <w:proofErr w:type="spellEnd"/>
      <w:r w:rsidRPr="004977FB">
        <w:t xml:space="preserve"> oleh </w:t>
      </w:r>
      <w:proofErr w:type="spellStart"/>
      <w:r w:rsidRPr="004977FB">
        <w:t>Pemerintah</w:t>
      </w:r>
      <w:proofErr w:type="spellEnd"/>
      <w:r w:rsidRPr="004977FB">
        <w:t xml:space="preserve">. </w:t>
      </w:r>
      <w:proofErr w:type="spellStart"/>
      <w:r w:rsidRPr="004977FB">
        <w:t>Penelitian</w:t>
      </w:r>
      <w:proofErr w:type="spellEnd"/>
      <w:r w:rsidRPr="004977FB">
        <w:t xml:space="preserve"> </w:t>
      </w:r>
      <w:proofErr w:type="spellStart"/>
      <w:r w:rsidRPr="004977FB">
        <w:t>ini</w:t>
      </w:r>
      <w:proofErr w:type="spellEnd"/>
      <w:r w:rsidRPr="004977FB">
        <w:t xml:space="preserve"> </w:t>
      </w:r>
      <w:proofErr w:type="spellStart"/>
      <w:r w:rsidRPr="004977FB">
        <w:t>dilakukan</w:t>
      </w:r>
      <w:proofErr w:type="spellEnd"/>
      <w:r w:rsidRPr="004977FB">
        <w:t xml:space="preserve"> </w:t>
      </w:r>
      <w:proofErr w:type="spellStart"/>
      <w:r w:rsidRPr="004977FB">
        <w:t>secara</w:t>
      </w:r>
      <w:proofErr w:type="spellEnd"/>
      <w:r>
        <w:t xml:space="preserve"> online </w:t>
      </w:r>
      <w:proofErr w:type="spellStart"/>
      <w:r>
        <w:t>dengan</w:t>
      </w:r>
      <w:proofErr w:type="spellEnd"/>
      <w:r>
        <w:t xml:space="preserve"> </w:t>
      </w:r>
      <w:proofErr w:type="spellStart"/>
      <w:r>
        <w:t>menyebarkan</w:t>
      </w:r>
      <w:proofErr w:type="spellEnd"/>
      <w:r>
        <w:t xml:space="preserve"> </w:t>
      </w:r>
      <w:proofErr w:type="spellStart"/>
      <w:r>
        <w:t>kuesioner</w:t>
      </w:r>
      <w:proofErr w:type="spellEnd"/>
      <w:r>
        <w:t xml:space="preserve"> online </w:t>
      </w:r>
      <w:proofErr w:type="spellStart"/>
      <w:r>
        <w:t>kepada</w:t>
      </w:r>
      <w:proofErr w:type="spellEnd"/>
      <w:r>
        <w:t xml:space="preserve"> orang-orang yang </w:t>
      </w:r>
      <w:proofErr w:type="spellStart"/>
      <w:r>
        <w:t>berdomisili</w:t>
      </w:r>
      <w:proofErr w:type="spellEnd"/>
      <w:r>
        <w:t xml:space="preserve"> di </w:t>
      </w:r>
      <w:proofErr w:type="spellStart"/>
      <w:r>
        <w:t>jabodetabek</w:t>
      </w:r>
      <w:proofErr w:type="spellEnd"/>
      <w:r>
        <w:t xml:space="preserve"> dan yang </w:t>
      </w:r>
      <w:proofErr w:type="spellStart"/>
      <w:r>
        <w:t>sudah</w:t>
      </w:r>
      <w:proofErr w:type="spellEnd"/>
      <w:r>
        <w:t xml:space="preserve"> </w:t>
      </w:r>
      <w:proofErr w:type="spellStart"/>
      <w:r>
        <w:t>bekerja</w:t>
      </w:r>
      <w:proofErr w:type="spellEnd"/>
      <w:r w:rsidRPr="004977FB">
        <w:t xml:space="preserve">. </w:t>
      </w:r>
      <w:proofErr w:type="spellStart"/>
      <w:r w:rsidRPr="004977FB">
        <w:t>Pengolahan</w:t>
      </w:r>
      <w:proofErr w:type="spellEnd"/>
      <w:r w:rsidRPr="004977FB">
        <w:t xml:space="preserve"> </w:t>
      </w:r>
      <w:proofErr w:type="spellStart"/>
      <w:r w:rsidRPr="004977FB">
        <w:t>analisis</w:t>
      </w:r>
      <w:proofErr w:type="spellEnd"/>
      <w:r w:rsidRPr="004977FB">
        <w:t xml:space="preserve"> data </w:t>
      </w:r>
      <w:proofErr w:type="spellStart"/>
      <w:r w:rsidRPr="004977FB">
        <w:t>menggunakan</w:t>
      </w:r>
      <w:proofErr w:type="spellEnd"/>
      <w:r w:rsidRPr="004977FB">
        <w:t xml:space="preserve"> </w:t>
      </w:r>
      <w:proofErr w:type="spellStart"/>
      <w:r>
        <w:t>bantuan</w:t>
      </w:r>
      <w:proofErr w:type="spellEnd"/>
      <w:r>
        <w:t xml:space="preserve"> </w:t>
      </w:r>
      <w:proofErr w:type="spellStart"/>
      <w:r>
        <w:t>apl</w:t>
      </w:r>
      <w:r w:rsidRPr="004977FB">
        <w:t>ikasi</w:t>
      </w:r>
      <w:proofErr w:type="spellEnd"/>
      <w:r w:rsidRPr="004977FB">
        <w:t xml:space="preserve"> Statistical Package for the Social Sciences (SPSS).</w:t>
      </w:r>
    </w:p>
    <w:p w14:paraId="0DC3EAC7" w14:textId="77777777" w:rsidR="00100B21" w:rsidRPr="004977FB" w:rsidRDefault="00100B21" w:rsidP="0020273F"/>
    <w:p w14:paraId="2765C4DD" w14:textId="30129448" w:rsidR="0020273F" w:rsidRDefault="0020273F" w:rsidP="0020273F">
      <w:r w:rsidRPr="004977FB">
        <w:t xml:space="preserve">Kata </w:t>
      </w:r>
      <w:proofErr w:type="spellStart"/>
      <w:r w:rsidRPr="004977FB">
        <w:t>kunci</w:t>
      </w:r>
      <w:proofErr w:type="spellEnd"/>
      <w:r w:rsidRPr="004977FB">
        <w:t xml:space="preserve">: </w:t>
      </w:r>
      <w:r>
        <w:t>PSBB</w:t>
      </w:r>
      <w:r w:rsidRPr="004977FB">
        <w:t xml:space="preserve">, </w:t>
      </w:r>
      <w:proofErr w:type="spellStart"/>
      <w:r>
        <w:t>Bekerja</w:t>
      </w:r>
      <w:proofErr w:type="spellEnd"/>
      <w:r>
        <w:t xml:space="preserve"> Dari </w:t>
      </w:r>
      <w:proofErr w:type="spellStart"/>
      <w:proofErr w:type="gramStart"/>
      <w:r>
        <w:t>Rumah</w:t>
      </w:r>
      <w:r w:rsidRPr="004977FB">
        <w:t>,Kuesioner</w:t>
      </w:r>
      <w:proofErr w:type="spellEnd"/>
      <w:proofErr w:type="gramEnd"/>
      <w:r w:rsidRPr="004977FB">
        <w:t>, Statistical Package for the Social Sciences (SPSS)</w:t>
      </w:r>
    </w:p>
    <w:p w14:paraId="53CF6CA4" w14:textId="5787AB4A" w:rsidR="00100B21" w:rsidRDefault="00100B21" w:rsidP="0020273F"/>
    <w:p w14:paraId="0AC31C50" w14:textId="7A21E826" w:rsidR="00100B21" w:rsidRDefault="00100B21" w:rsidP="0020273F"/>
    <w:p w14:paraId="01D3F7C3" w14:textId="3BD4B45B" w:rsidR="00100B21" w:rsidRDefault="00100B21" w:rsidP="0020273F"/>
    <w:p w14:paraId="6A17C998" w14:textId="2D9DC874" w:rsidR="00100B21" w:rsidRDefault="00100B21" w:rsidP="0020273F"/>
    <w:p w14:paraId="191FC3C3" w14:textId="77777777" w:rsidR="00100B21" w:rsidRPr="004977FB" w:rsidRDefault="00100B21" w:rsidP="0020273F"/>
    <w:p w14:paraId="28006CC2" w14:textId="6BABE2EE" w:rsidR="00026214" w:rsidRPr="009B3B0B" w:rsidRDefault="00DF28F5" w:rsidP="007C792F">
      <w:pPr>
        <w:pStyle w:val="JudulBagian"/>
      </w:pPr>
      <w:r w:rsidRPr="009B3B0B">
        <w:lastRenderedPageBreak/>
        <w:t>PENDAHULUAN</w:t>
      </w:r>
      <w:r w:rsidR="0008551D">
        <w:t xml:space="preserve"> </w:t>
      </w:r>
    </w:p>
    <w:bookmarkEnd w:id="0"/>
    <w:p w14:paraId="7BE89A10" w14:textId="06DE27A6" w:rsidR="00026214" w:rsidRPr="00B302A9" w:rsidRDefault="00100B21" w:rsidP="00100B21">
      <w:pPr>
        <w:rPr>
          <w:lang w:val="en-US"/>
        </w:rPr>
      </w:pPr>
      <w:proofErr w:type="spellStart"/>
      <w:r w:rsidRPr="00100B21">
        <w:rPr>
          <w:lang w:val="en-US"/>
        </w:rPr>
        <w:t>Sudah</w:t>
      </w:r>
      <w:proofErr w:type="spellEnd"/>
      <w:r w:rsidRPr="00100B21">
        <w:rPr>
          <w:lang w:val="en-US"/>
        </w:rPr>
        <w:t xml:space="preserve"> </w:t>
      </w:r>
      <w:proofErr w:type="spellStart"/>
      <w:r w:rsidRPr="00100B21">
        <w:rPr>
          <w:lang w:val="en-US"/>
        </w:rPr>
        <w:t>hampir</w:t>
      </w:r>
      <w:proofErr w:type="spellEnd"/>
      <w:r w:rsidRPr="00100B21">
        <w:rPr>
          <w:lang w:val="en-US"/>
        </w:rPr>
        <w:t xml:space="preserve"> </w:t>
      </w:r>
      <w:proofErr w:type="spellStart"/>
      <w:r w:rsidRPr="00100B21">
        <w:rPr>
          <w:lang w:val="en-US"/>
        </w:rPr>
        <w:t>enam</w:t>
      </w:r>
      <w:proofErr w:type="spellEnd"/>
      <w:r w:rsidRPr="00100B21">
        <w:rPr>
          <w:lang w:val="en-US"/>
        </w:rPr>
        <w:t xml:space="preserve"> </w:t>
      </w:r>
      <w:proofErr w:type="spellStart"/>
      <w:r w:rsidRPr="00100B21">
        <w:rPr>
          <w:lang w:val="en-US"/>
        </w:rPr>
        <w:t>bulan</w:t>
      </w:r>
      <w:proofErr w:type="spellEnd"/>
      <w:r w:rsidRPr="00100B21">
        <w:rPr>
          <w:lang w:val="en-US"/>
        </w:rPr>
        <w:t xml:space="preserve"> </w:t>
      </w:r>
      <w:proofErr w:type="spellStart"/>
      <w:r w:rsidRPr="00100B21">
        <w:rPr>
          <w:lang w:val="en-US"/>
        </w:rPr>
        <w:t>kebijakan</w:t>
      </w:r>
      <w:proofErr w:type="spellEnd"/>
      <w:r w:rsidRPr="00100B21">
        <w:rPr>
          <w:lang w:val="en-US"/>
        </w:rPr>
        <w:t xml:space="preserve"> </w:t>
      </w:r>
      <w:proofErr w:type="spellStart"/>
      <w:r w:rsidRPr="00100B21">
        <w:rPr>
          <w:lang w:val="en-US"/>
        </w:rPr>
        <w:t>bekerja</w:t>
      </w:r>
      <w:proofErr w:type="spellEnd"/>
      <w:r w:rsidRPr="00100B21">
        <w:rPr>
          <w:lang w:val="en-US"/>
        </w:rPr>
        <w:t xml:space="preserve"> </w:t>
      </w:r>
      <w:proofErr w:type="spellStart"/>
      <w:r w:rsidRPr="00100B21">
        <w:rPr>
          <w:lang w:val="en-US"/>
        </w:rPr>
        <w:t>dari</w:t>
      </w:r>
      <w:proofErr w:type="spellEnd"/>
      <w:r w:rsidRPr="00100B21">
        <w:rPr>
          <w:lang w:val="en-US"/>
        </w:rPr>
        <w:t xml:space="preserve"> </w:t>
      </w:r>
      <w:proofErr w:type="spellStart"/>
      <w:r w:rsidRPr="00100B21">
        <w:rPr>
          <w:lang w:val="en-US"/>
        </w:rPr>
        <w:t>rumah</w:t>
      </w:r>
      <w:proofErr w:type="spellEnd"/>
      <w:r w:rsidRPr="00100B21">
        <w:rPr>
          <w:lang w:val="en-US"/>
        </w:rPr>
        <w:t xml:space="preserve"> (Work </w:t>
      </w:r>
      <w:proofErr w:type="gramStart"/>
      <w:r w:rsidRPr="00100B21">
        <w:rPr>
          <w:lang w:val="en-US"/>
        </w:rPr>
        <w:t>From</w:t>
      </w:r>
      <w:proofErr w:type="gramEnd"/>
      <w:r w:rsidRPr="00100B21">
        <w:rPr>
          <w:lang w:val="en-US"/>
        </w:rPr>
        <w:t xml:space="preserve"> Home) </w:t>
      </w:r>
      <w:proofErr w:type="spellStart"/>
      <w:r w:rsidRPr="00100B21">
        <w:rPr>
          <w:lang w:val="en-US"/>
        </w:rPr>
        <w:t>diberlakukan</w:t>
      </w:r>
      <w:proofErr w:type="spellEnd"/>
      <w:r w:rsidRPr="00100B21">
        <w:rPr>
          <w:lang w:val="en-US"/>
        </w:rPr>
        <w:t xml:space="preserve"> </w:t>
      </w:r>
      <w:proofErr w:type="spellStart"/>
      <w:r w:rsidRPr="00100B21">
        <w:rPr>
          <w:lang w:val="en-US"/>
        </w:rPr>
        <w:t>sejak</w:t>
      </w:r>
      <w:proofErr w:type="spellEnd"/>
      <w:r w:rsidRPr="00100B21">
        <w:rPr>
          <w:lang w:val="en-US"/>
        </w:rPr>
        <w:t xml:space="preserve"> 16 </w:t>
      </w:r>
      <w:proofErr w:type="spellStart"/>
      <w:r w:rsidRPr="00100B21">
        <w:rPr>
          <w:lang w:val="en-US"/>
        </w:rPr>
        <w:t>Maret</w:t>
      </w:r>
      <w:proofErr w:type="spellEnd"/>
      <w:r w:rsidRPr="00100B21">
        <w:rPr>
          <w:lang w:val="en-US"/>
        </w:rPr>
        <w:t xml:space="preserve"> 2020. Work </w:t>
      </w:r>
      <w:proofErr w:type="gramStart"/>
      <w:r w:rsidRPr="00100B21">
        <w:rPr>
          <w:lang w:val="en-US"/>
        </w:rPr>
        <w:t>From</w:t>
      </w:r>
      <w:proofErr w:type="gramEnd"/>
      <w:r w:rsidRPr="00100B21">
        <w:rPr>
          <w:lang w:val="en-US"/>
        </w:rPr>
        <w:t xml:space="preserve"> Home (WFH) </w:t>
      </w:r>
      <w:proofErr w:type="spellStart"/>
      <w:r w:rsidRPr="00100B21">
        <w:rPr>
          <w:lang w:val="en-US"/>
        </w:rPr>
        <w:t>identik</w:t>
      </w:r>
      <w:proofErr w:type="spellEnd"/>
      <w:r w:rsidRPr="00100B21">
        <w:rPr>
          <w:lang w:val="en-US"/>
        </w:rPr>
        <w:t xml:space="preserve"> </w:t>
      </w:r>
      <w:proofErr w:type="spellStart"/>
      <w:r w:rsidRPr="00100B21">
        <w:rPr>
          <w:lang w:val="en-US"/>
        </w:rPr>
        <w:t>dengan</w:t>
      </w:r>
      <w:proofErr w:type="spellEnd"/>
      <w:r w:rsidRPr="00100B21">
        <w:rPr>
          <w:lang w:val="en-US"/>
        </w:rPr>
        <w:t xml:space="preserve"> </w:t>
      </w:r>
      <w:proofErr w:type="spellStart"/>
      <w:r w:rsidRPr="00100B21">
        <w:rPr>
          <w:lang w:val="en-US"/>
        </w:rPr>
        <w:t>melakukan</w:t>
      </w:r>
      <w:proofErr w:type="spellEnd"/>
      <w:r w:rsidRPr="00100B21">
        <w:rPr>
          <w:lang w:val="en-US"/>
        </w:rPr>
        <w:t xml:space="preserve"> </w:t>
      </w:r>
      <w:proofErr w:type="spellStart"/>
      <w:r w:rsidRPr="00100B21">
        <w:rPr>
          <w:lang w:val="en-US"/>
        </w:rPr>
        <w:t>pekerjaan</w:t>
      </w:r>
      <w:proofErr w:type="spellEnd"/>
      <w:r w:rsidRPr="00100B21">
        <w:rPr>
          <w:lang w:val="en-US"/>
        </w:rPr>
        <w:t xml:space="preserve"> </w:t>
      </w:r>
      <w:proofErr w:type="spellStart"/>
      <w:r w:rsidRPr="00100B21">
        <w:rPr>
          <w:lang w:val="en-US"/>
        </w:rPr>
        <w:t>kantor</w:t>
      </w:r>
      <w:proofErr w:type="spellEnd"/>
      <w:r w:rsidRPr="00100B21">
        <w:rPr>
          <w:lang w:val="en-US"/>
        </w:rPr>
        <w:t xml:space="preserve">, </w:t>
      </w:r>
      <w:proofErr w:type="spellStart"/>
      <w:r w:rsidRPr="00100B21">
        <w:rPr>
          <w:lang w:val="en-US"/>
        </w:rPr>
        <w:t>rapat</w:t>
      </w:r>
      <w:proofErr w:type="spellEnd"/>
      <w:r w:rsidRPr="00100B21">
        <w:rPr>
          <w:lang w:val="en-US"/>
        </w:rPr>
        <w:t xml:space="preserve">, </w:t>
      </w:r>
      <w:proofErr w:type="spellStart"/>
      <w:r w:rsidRPr="00100B21">
        <w:rPr>
          <w:lang w:val="en-US"/>
        </w:rPr>
        <w:t>diskusi</w:t>
      </w:r>
      <w:proofErr w:type="spellEnd"/>
      <w:r w:rsidRPr="00100B21">
        <w:rPr>
          <w:lang w:val="en-US"/>
        </w:rPr>
        <w:t xml:space="preserve">, dan </w:t>
      </w:r>
      <w:proofErr w:type="spellStart"/>
      <w:r w:rsidRPr="00100B21">
        <w:rPr>
          <w:lang w:val="en-US"/>
        </w:rPr>
        <w:t>koordinasi</w:t>
      </w:r>
      <w:proofErr w:type="spellEnd"/>
      <w:r w:rsidRPr="00100B21">
        <w:rPr>
          <w:lang w:val="en-US"/>
        </w:rPr>
        <w:t xml:space="preserve"> </w:t>
      </w:r>
      <w:proofErr w:type="spellStart"/>
      <w:r w:rsidRPr="00100B21">
        <w:rPr>
          <w:lang w:val="en-US"/>
        </w:rPr>
        <w:t>dengan</w:t>
      </w:r>
      <w:proofErr w:type="spellEnd"/>
      <w:r w:rsidRPr="00100B21">
        <w:rPr>
          <w:lang w:val="en-US"/>
        </w:rPr>
        <w:t xml:space="preserve"> </w:t>
      </w:r>
      <w:proofErr w:type="spellStart"/>
      <w:r w:rsidRPr="00100B21">
        <w:rPr>
          <w:lang w:val="en-US"/>
        </w:rPr>
        <w:t>rekan</w:t>
      </w:r>
      <w:proofErr w:type="spellEnd"/>
      <w:r w:rsidRPr="00100B21">
        <w:rPr>
          <w:lang w:val="en-US"/>
        </w:rPr>
        <w:t xml:space="preserve"> dan </w:t>
      </w:r>
      <w:proofErr w:type="spellStart"/>
      <w:r w:rsidRPr="00100B21">
        <w:rPr>
          <w:lang w:val="en-US"/>
        </w:rPr>
        <w:t>atau</w:t>
      </w:r>
      <w:proofErr w:type="spellEnd"/>
      <w:r w:rsidRPr="00100B21">
        <w:rPr>
          <w:lang w:val="en-US"/>
        </w:rPr>
        <w:t xml:space="preserve"> </w:t>
      </w:r>
      <w:proofErr w:type="spellStart"/>
      <w:r w:rsidRPr="00100B21">
        <w:rPr>
          <w:lang w:val="en-US"/>
        </w:rPr>
        <w:t>mitra</w:t>
      </w:r>
      <w:proofErr w:type="spellEnd"/>
      <w:r w:rsidRPr="00100B21">
        <w:rPr>
          <w:lang w:val="en-US"/>
        </w:rPr>
        <w:t xml:space="preserve"> </w:t>
      </w:r>
      <w:proofErr w:type="spellStart"/>
      <w:r w:rsidRPr="00100B21">
        <w:rPr>
          <w:lang w:val="en-US"/>
        </w:rPr>
        <w:t>kerja</w:t>
      </w:r>
      <w:proofErr w:type="spellEnd"/>
      <w:r w:rsidRPr="00100B21">
        <w:rPr>
          <w:lang w:val="en-US"/>
        </w:rPr>
        <w:t xml:space="preserve"> </w:t>
      </w:r>
      <w:proofErr w:type="spellStart"/>
      <w:r w:rsidRPr="00100B21">
        <w:rPr>
          <w:lang w:val="en-US"/>
        </w:rPr>
        <w:t>dari</w:t>
      </w:r>
      <w:proofErr w:type="spellEnd"/>
      <w:r w:rsidRPr="00100B21">
        <w:rPr>
          <w:lang w:val="en-US"/>
        </w:rPr>
        <w:t xml:space="preserve"> </w:t>
      </w:r>
      <w:proofErr w:type="spellStart"/>
      <w:r w:rsidRPr="00100B21">
        <w:rPr>
          <w:lang w:val="en-US"/>
        </w:rPr>
        <w:t>rumah</w:t>
      </w:r>
      <w:proofErr w:type="spellEnd"/>
      <w:r w:rsidRPr="00100B21">
        <w:rPr>
          <w:lang w:val="en-US"/>
        </w:rPr>
        <w:t xml:space="preserve"> </w:t>
      </w:r>
      <w:proofErr w:type="spellStart"/>
      <w:r w:rsidRPr="00100B21">
        <w:rPr>
          <w:lang w:val="en-US"/>
        </w:rPr>
        <w:t>pegawai</w:t>
      </w:r>
      <w:proofErr w:type="spellEnd"/>
      <w:r w:rsidRPr="00100B21">
        <w:rPr>
          <w:lang w:val="en-US"/>
        </w:rPr>
        <w:t xml:space="preserve"> masing-masing </w:t>
      </w:r>
      <w:proofErr w:type="spellStart"/>
      <w:r w:rsidRPr="00100B21">
        <w:rPr>
          <w:lang w:val="en-US"/>
        </w:rPr>
        <w:t>secara</w:t>
      </w:r>
      <w:proofErr w:type="spellEnd"/>
      <w:r w:rsidRPr="00100B21">
        <w:rPr>
          <w:lang w:val="en-US"/>
        </w:rPr>
        <w:t xml:space="preserve"> online. Adapun </w:t>
      </w:r>
      <w:proofErr w:type="spellStart"/>
      <w:r w:rsidRPr="00100B21">
        <w:rPr>
          <w:lang w:val="en-US"/>
        </w:rPr>
        <w:t>pilihan</w:t>
      </w:r>
      <w:proofErr w:type="spellEnd"/>
      <w:r w:rsidRPr="00100B21">
        <w:rPr>
          <w:lang w:val="en-US"/>
        </w:rPr>
        <w:t xml:space="preserve"> media yang </w:t>
      </w:r>
      <w:proofErr w:type="spellStart"/>
      <w:r w:rsidRPr="00100B21">
        <w:rPr>
          <w:lang w:val="en-US"/>
        </w:rPr>
        <w:t>digunakan</w:t>
      </w:r>
      <w:proofErr w:type="spellEnd"/>
      <w:r w:rsidRPr="00100B21">
        <w:rPr>
          <w:lang w:val="en-US"/>
        </w:rPr>
        <w:t xml:space="preserve"> </w:t>
      </w:r>
      <w:proofErr w:type="spellStart"/>
      <w:r w:rsidRPr="00100B21">
        <w:rPr>
          <w:lang w:val="en-US"/>
        </w:rPr>
        <w:t>bisa</w:t>
      </w:r>
      <w:proofErr w:type="spellEnd"/>
      <w:r w:rsidRPr="00100B21">
        <w:rPr>
          <w:lang w:val="en-US"/>
        </w:rPr>
        <w:t xml:space="preserve"> </w:t>
      </w:r>
      <w:proofErr w:type="spellStart"/>
      <w:r w:rsidRPr="00100B21">
        <w:rPr>
          <w:lang w:val="en-US"/>
        </w:rPr>
        <w:t>berupa</w:t>
      </w:r>
      <w:proofErr w:type="spellEnd"/>
      <w:r w:rsidRPr="00100B21">
        <w:rPr>
          <w:lang w:val="en-US"/>
        </w:rPr>
        <w:t xml:space="preserve"> voice call, chat/text messenger, dan </w:t>
      </w:r>
      <w:proofErr w:type="spellStart"/>
      <w:r w:rsidRPr="00100B21">
        <w:rPr>
          <w:lang w:val="en-US"/>
        </w:rPr>
        <w:t>confrence</w:t>
      </w:r>
      <w:proofErr w:type="spellEnd"/>
      <w:r w:rsidRPr="00100B21">
        <w:rPr>
          <w:lang w:val="en-US"/>
        </w:rPr>
        <w:t xml:space="preserve"> call audio/video.  </w:t>
      </w:r>
      <w:proofErr w:type="spellStart"/>
      <w:r w:rsidRPr="00100B21">
        <w:rPr>
          <w:lang w:val="en-US"/>
        </w:rPr>
        <w:t>Beberapa</w:t>
      </w:r>
      <w:proofErr w:type="spellEnd"/>
      <w:r w:rsidRPr="00100B21">
        <w:rPr>
          <w:lang w:val="en-US"/>
        </w:rPr>
        <w:t xml:space="preserve"> </w:t>
      </w:r>
      <w:proofErr w:type="spellStart"/>
      <w:r w:rsidRPr="00100B21">
        <w:rPr>
          <w:lang w:val="en-US"/>
        </w:rPr>
        <w:t>pilihan</w:t>
      </w:r>
      <w:proofErr w:type="spellEnd"/>
      <w:r w:rsidRPr="00100B21">
        <w:rPr>
          <w:lang w:val="en-US"/>
        </w:rPr>
        <w:t xml:space="preserve"> </w:t>
      </w:r>
      <w:proofErr w:type="spellStart"/>
      <w:r w:rsidRPr="00100B21">
        <w:rPr>
          <w:lang w:val="en-US"/>
        </w:rPr>
        <w:t>aplikasi</w:t>
      </w:r>
      <w:proofErr w:type="spellEnd"/>
      <w:r w:rsidRPr="00100B21">
        <w:rPr>
          <w:lang w:val="en-US"/>
        </w:rPr>
        <w:t xml:space="preserve"> video conference pun </w:t>
      </w:r>
      <w:proofErr w:type="spellStart"/>
      <w:r w:rsidRPr="00100B21">
        <w:rPr>
          <w:lang w:val="en-US"/>
        </w:rPr>
        <w:t>saat</w:t>
      </w:r>
      <w:proofErr w:type="spellEnd"/>
      <w:r w:rsidRPr="00100B21">
        <w:rPr>
          <w:lang w:val="en-US"/>
        </w:rPr>
        <w:t xml:space="preserve"> </w:t>
      </w:r>
      <w:proofErr w:type="spellStart"/>
      <w:r w:rsidRPr="00100B21">
        <w:rPr>
          <w:lang w:val="en-US"/>
        </w:rPr>
        <w:t>ini</w:t>
      </w:r>
      <w:proofErr w:type="spellEnd"/>
      <w:r w:rsidRPr="00100B21">
        <w:rPr>
          <w:lang w:val="en-US"/>
        </w:rPr>
        <w:t xml:space="preserve"> </w:t>
      </w:r>
      <w:proofErr w:type="spellStart"/>
      <w:r w:rsidRPr="00100B21">
        <w:rPr>
          <w:lang w:val="en-US"/>
        </w:rPr>
        <w:t>beragam</w:t>
      </w:r>
      <w:proofErr w:type="spellEnd"/>
      <w:r w:rsidRPr="00100B21">
        <w:rPr>
          <w:lang w:val="en-US"/>
        </w:rPr>
        <w:t xml:space="preserve"> </w:t>
      </w:r>
      <w:proofErr w:type="spellStart"/>
      <w:r w:rsidRPr="00100B21">
        <w:rPr>
          <w:lang w:val="en-US"/>
        </w:rPr>
        <w:t>seperti</w:t>
      </w:r>
      <w:proofErr w:type="spellEnd"/>
      <w:r w:rsidRPr="00100B21">
        <w:rPr>
          <w:lang w:val="en-US"/>
        </w:rPr>
        <w:t xml:space="preserve"> Google Meet, Microsoft Team, Zoom, Skype dan lain </w:t>
      </w:r>
      <w:proofErr w:type="spellStart"/>
      <w:r w:rsidRPr="00100B21">
        <w:rPr>
          <w:lang w:val="en-US"/>
        </w:rPr>
        <w:t>sebagainya</w:t>
      </w:r>
      <w:proofErr w:type="spellEnd"/>
      <w:r w:rsidRPr="00100B21">
        <w:rPr>
          <w:lang w:val="en-US"/>
        </w:rPr>
        <w:t xml:space="preserve">. Data </w:t>
      </w:r>
      <w:proofErr w:type="spellStart"/>
      <w:r w:rsidRPr="00100B21">
        <w:rPr>
          <w:lang w:val="en-US"/>
        </w:rPr>
        <w:t>survei</w:t>
      </w:r>
      <w:proofErr w:type="spellEnd"/>
      <w:r w:rsidRPr="00100B21">
        <w:rPr>
          <w:lang w:val="en-US"/>
        </w:rPr>
        <w:t xml:space="preserve"> online </w:t>
      </w:r>
      <w:proofErr w:type="spellStart"/>
      <w:r w:rsidRPr="00100B21">
        <w:rPr>
          <w:lang w:val="en-US"/>
        </w:rPr>
        <w:t>tentang</w:t>
      </w:r>
      <w:proofErr w:type="spellEnd"/>
      <w:r w:rsidRPr="00100B21">
        <w:rPr>
          <w:lang w:val="en-US"/>
        </w:rPr>
        <w:t xml:space="preserve"> </w:t>
      </w:r>
      <w:proofErr w:type="spellStart"/>
      <w:r w:rsidRPr="00100B21">
        <w:rPr>
          <w:lang w:val="en-US"/>
        </w:rPr>
        <w:t>dampak</w:t>
      </w:r>
      <w:proofErr w:type="spellEnd"/>
      <w:r w:rsidRPr="00100B21">
        <w:rPr>
          <w:lang w:val="en-US"/>
        </w:rPr>
        <w:t xml:space="preserve"> </w:t>
      </w:r>
      <w:proofErr w:type="spellStart"/>
      <w:r w:rsidRPr="00100B21">
        <w:rPr>
          <w:lang w:val="en-US"/>
        </w:rPr>
        <w:t>darurat</w:t>
      </w:r>
      <w:proofErr w:type="spellEnd"/>
      <w:r w:rsidRPr="00100B21">
        <w:rPr>
          <w:lang w:val="en-US"/>
        </w:rPr>
        <w:t xml:space="preserve"> virus corona </w:t>
      </w:r>
      <w:proofErr w:type="spellStart"/>
      <w:r w:rsidRPr="00100B21">
        <w:rPr>
          <w:lang w:val="en-US"/>
        </w:rPr>
        <w:t>terhadap</w:t>
      </w:r>
      <w:proofErr w:type="spellEnd"/>
      <w:r w:rsidRPr="00100B21">
        <w:rPr>
          <w:lang w:val="en-US"/>
        </w:rPr>
        <w:t xml:space="preserve"> </w:t>
      </w:r>
      <w:proofErr w:type="spellStart"/>
      <w:r w:rsidRPr="00100B21">
        <w:rPr>
          <w:lang w:val="en-US"/>
        </w:rPr>
        <w:t>buruh</w:t>
      </w:r>
      <w:proofErr w:type="spellEnd"/>
      <w:r w:rsidRPr="00100B21">
        <w:rPr>
          <w:lang w:val="en-US"/>
        </w:rPr>
        <w:t>/</w:t>
      </w:r>
      <w:proofErr w:type="spellStart"/>
      <w:r w:rsidRPr="00100B21">
        <w:rPr>
          <w:lang w:val="en-US"/>
        </w:rPr>
        <w:t>karyawan</w:t>
      </w:r>
      <w:proofErr w:type="spellEnd"/>
      <w:r w:rsidRPr="00100B21">
        <w:rPr>
          <w:lang w:val="en-US"/>
        </w:rPr>
        <w:t xml:space="preserve"> </w:t>
      </w:r>
      <w:proofErr w:type="spellStart"/>
      <w:r w:rsidRPr="00100B21">
        <w:rPr>
          <w:lang w:val="en-US"/>
        </w:rPr>
        <w:t>menunjukkan</w:t>
      </w:r>
      <w:proofErr w:type="spellEnd"/>
      <w:r w:rsidRPr="00100B21">
        <w:rPr>
          <w:lang w:val="en-US"/>
        </w:rPr>
        <w:t xml:space="preserve"> </w:t>
      </w:r>
      <w:proofErr w:type="spellStart"/>
      <w:r w:rsidRPr="00100B21">
        <w:rPr>
          <w:lang w:val="en-US"/>
        </w:rPr>
        <w:t>bahwa</w:t>
      </w:r>
      <w:proofErr w:type="spellEnd"/>
      <w:r w:rsidRPr="00100B21">
        <w:rPr>
          <w:lang w:val="en-US"/>
        </w:rPr>
        <w:t xml:space="preserve"> </w:t>
      </w:r>
      <w:proofErr w:type="spellStart"/>
      <w:r w:rsidRPr="00100B21">
        <w:rPr>
          <w:lang w:val="en-US"/>
        </w:rPr>
        <w:t>sebanyak</w:t>
      </w:r>
      <w:proofErr w:type="spellEnd"/>
      <w:r w:rsidRPr="00100B21">
        <w:rPr>
          <w:lang w:val="en-US"/>
        </w:rPr>
        <w:t xml:space="preserve"> 51 </w:t>
      </w:r>
      <w:proofErr w:type="spellStart"/>
      <w:r w:rsidRPr="00100B21">
        <w:rPr>
          <w:lang w:val="en-US"/>
        </w:rPr>
        <w:t>persen</w:t>
      </w:r>
      <w:proofErr w:type="spellEnd"/>
      <w:r w:rsidRPr="00100B21">
        <w:rPr>
          <w:lang w:val="en-US"/>
        </w:rPr>
        <w:t xml:space="preserve"> </w:t>
      </w:r>
      <w:proofErr w:type="spellStart"/>
      <w:r w:rsidRPr="00100B21">
        <w:rPr>
          <w:lang w:val="en-US"/>
        </w:rPr>
        <w:t>karyawan</w:t>
      </w:r>
      <w:proofErr w:type="spellEnd"/>
      <w:r w:rsidRPr="00100B21">
        <w:rPr>
          <w:lang w:val="en-US"/>
        </w:rPr>
        <w:t xml:space="preserve"> </w:t>
      </w:r>
      <w:proofErr w:type="spellStart"/>
      <w:r w:rsidRPr="00100B21">
        <w:rPr>
          <w:lang w:val="en-US"/>
        </w:rPr>
        <w:t>tetap</w:t>
      </w:r>
      <w:proofErr w:type="spellEnd"/>
      <w:r w:rsidRPr="00100B21">
        <w:rPr>
          <w:lang w:val="en-US"/>
        </w:rPr>
        <w:t xml:space="preserve"> </w:t>
      </w:r>
      <w:proofErr w:type="spellStart"/>
      <w:r w:rsidRPr="00100B21">
        <w:rPr>
          <w:lang w:val="en-US"/>
        </w:rPr>
        <w:t>bekerja</w:t>
      </w:r>
      <w:proofErr w:type="spellEnd"/>
      <w:r w:rsidRPr="00100B21">
        <w:rPr>
          <w:lang w:val="en-US"/>
        </w:rPr>
        <w:t xml:space="preserve"> </w:t>
      </w:r>
      <w:proofErr w:type="spellStart"/>
      <w:r w:rsidRPr="00100B21">
        <w:rPr>
          <w:lang w:val="en-US"/>
        </w:rPr>
        <w:t>namun</w:t>
      </w:r>
      <w:proofErr w:type="spellEnd"/>
      <w:r w:rsidRPr="00100B21">
        <w:rPr>
          <w:lang w:val="en-US"/>
        </w:rPr>
        <w:t xml:space="preserve"> </w:t>
      </w:r>
      <w:proofErr w:type="spellStart"/>
      <w:r w:rsidRPr="00100B21">
        <w:rPr>
          <w:lang w:val="en-US"/>
        </w:rPr>
        <w:t>hanya</w:t>
      </w:r>
      <w:proofErr w:type="spellEnd"/>
      <w:r w:rsidRPr="00100B21">
        <w:rPr>
          <w:lang w:val="en-US"/>
        </w:rPr>
        <w:t xml:space="preserve"> </w:t>
      </w:r>
      <w:proofErr w:type="spellStart"/>
      <w:r w:rsidRPr="00100B21">
        <w:rPr>
          <w:lang w:val="en-US"/>
        </w:rPr>
        <w:t>dari</w:t>
      </w:r>
      <w:proofErr w:type="spellEnd"/>
      <w:r w:rsidRPr="00100B21">
        <w:rPr>
          <w:lang w:val="en-US"/>
        </w:rPr>
        <w:t xml:space="preserve"> </w:t>
      </w:r>
      <w:proofErr w:type="spellStart"/>
      <w:r w:rsidRPr="00100B21">
        <w:rPr>
          <w:lang w:val="en-US"/>
        </w:rPr>
        <w:t>rumah</w:t>
      </w:r>
      <w:proofErr w:type="spellEnd"/>
      <w:r w:rsidRPr="00100B21">
        <w:rPr>
          <w:lang w:val="en-US"/>
        </w:rPr>
        <w:t>/</w:t>
      </w:r>
      <w:proofErr w:type="spellStart"/>
      <w:proofErr w:type="gramStart"/>
      <w:r w:rsidRPr="00100B21">
        <w:rPr>
          <w:lang w:val="en-US"/>
        </w:rPr>
        <w:t>tidak</w:t>
      </w:r>
      <w:proofErr w:type="spellEnd"/>
      <w:r w:rsidRPr="00100B21">
        <w:rPr>
          <w:lang w:val="en-US"/>
        </w:rPr>
        <w:t xml:space="preserve">  </w:t>
      </w:r>
      <w:proofErr w:type="spellStart"/>
      <w:r w:rsidRPr="00100B21">
        <w:rPr>
          <w:lang w:val="en-US"/>
        </w:rPr>
        <w:t>ke</w:t>
      </w:r>
      <w:proofErr w:type="spellEnd"/>
      <w:proofErr w:type="gramEnd"/>
      <w:r w:rsidRPr="00100B21">
        <w:rPr>
          <w:lang w:val="en-US"/>
        </w:rPr>
        <w:t xml:space="preserve"> </w:t>
      </w:r>
      <w:proofErr w:type="spellStart"/>
      <w:r w:rsidRPr="00100B21">
        <w:rPr>
          <w:lang w:val="en-US"/>
        </w:rPr>
        <w:t>kantor</w:t>
      </w:r>
      <w:proofErr w:type="spellEnd"/>
      <w:r w:rsidRPr="00100B21">
        <w:rPr>
          <w:lang w:val="en-US"/>
        </w:rPr>
        <w:t>/</w:t>
      </w:r>
      <w:proofErr w:type="spellStart"/>
      <w:r w:rsidRPr="00100B21">
        <w:rPr>
          <w:lang w:val="en-US"/>
        </w:rPr>
        <w:t>tempat</w:t>
      </w:r>
      <w:proofErr w:type="spellEnd"/>
      <w:r w:rsidRPr="00100B21">
        <w:rPr>
          <w:lang w:val="en-US"/>
        </w:rPr>
        <w:t xml:space="preserve"> </w:t>
      </w:r>
      <w:proofErr w:type="spellStart"/>
      <w:r w:rsidRPr="00100B21">
        <w:rPr>
          <w:lang w:val="en-US"/>
        </w:rPr>
        <w:t>kerja</w:t>
      </w:r>
      <w:proofErr w:type="spellEnd"/>
      <w:r w:rsidRPr="00100B21">
        <w:rPr>
          <w:lang w:val="en-US"/>
        </w:rPr>
        <w:t xml:space="preserve"> (P2 </w:t>
      </w:r>
      <w:proofErr w:type="spellStart"/>
      <w:r w:rsidRPr="00100B21">
        <w:rPr>
          <w:lang w:val="en-US"/>
        </w:rPr>
        <w:t>Kependudukan</w:t>
      </w:r>
      <w:proofErr w:type="spellEnd"/>
      <w:r w:rsidRPr="00100B21">
        <w:rPr>
          <w:lang w:val="en-US"/>
        </w:rPr>
        <w:t xml:space="preserve"> dan LD-UI,2020). </w:t>
      </w:r>
      <w:proofErr w:type="spellStart"/>
      <w:r w:rsidRPr="00100B21">
        <w:rPr>
          <w:lang w:val="en-US"/>
        </w:rPr>
        <w:t>Bekerja</w:t>
      </w:r>
      <w:proofErr w:type="spellEnd"/>
      <w:r w:rsidRPr="00100B21">
        <w:rPr>
          <w:lang w:val="en-US"/>
        </w:rPr>
        <w:t xml:space="preserve"> </w:t>
      </w:r>
      <w:proofErr w:type="spellStart"/>
      <w:r w:rsidRPr="00100B21">
        <w:rPr>
          <w:lang w:val="en-US"/>
        </w:rPr>
        <w:t>dari</w:t>
      </w:r>
      <w:proofErr w:type="spellEnd"/>
      <w:r w:rsidRPr="00100B21">
        <w:rPr>
          <w:lang w:val="en-US"/>
        </w:rPr>
        <w:t xml:space="preserve"> </w:t>
      </w:r>
      <w:proofErr w:type="spellStart"/>
      <w:r w:rsidRPr="00100B21">
        <w:rPr>
          <w:lang w:val="en-US"/>
        </w:rPr>
        <w:t>rumah</w:t>
      </w:r>
      <w:proofErr w:type="spellEnd"/>
      <w:r w:rsidRPr="00100B21">
        <w:rPr>
          <w:lang w:val="en-US"/>
        </w:rPr>
        <w:t xml:space="preserve"> </w:t>
      </w:r>
      <w:proofErr w:type="spellStart"/>
      <w:r w:rsidRPr="00100B21">
        <w:rPr>
          <w:lang w:val="en-US"/>
        </w:rPr>
        <w:t>atau</w:t>
      </w:r>
      <w:proofErr w:type="spellEnd"/>
      <w:r w:rsidRPr="00100B21">
        <w:rPr>
          <w:lang w:val="en-US"/>
        </w:rPr>
        <w:t xml:space="preserve"> work from home yang </w:t>
      </w:r>
      <w:proofErr w:type="spellStart"/>
      <w:r w:rsidRPr="00100B21">
        <w:rPr>
          <w:lang w:val="en-US"/>
        </w:rPr>
        <w:t>dilaksanakan</w:t>
      </w:r>
      <w:proofErr w:type="spellEnd"/>
      <w:r w:rsidRPr="00100B21">
        <w:rPr>
          <w:lang w:val="en-US"/>
        </w:rPr>
        <w:t xml:space="preserve"> </w:t>
      </w:r>
      <w:proofErr w:type="spellStart"/>
      <w:r w:rsidRPr="00100B21">
        <w:rPr>
          <w:lang w:val="en-US"/>
        </w:rPr>
        <w:t>saat</w:t>
      </w:r>
      <w:proofErr w:type="spellEnd"/>
      <w:r w:rsidRPr="00100B21">
        <w:rPr>
          <w:lang w:val="en-US"/>
        </w:rPr>
        <w:t xml:space="preserve"> </w:t>
      </w:r>
      <w:proofErr w:type="spellStart"/>
      <w:r w:rsidRPr="00100B21">
        <w:rPr>
          <w:lang w:val="en-US"/>
        </w:rPr>
        <w:t>ini</w:t>
      </w:r>
      <w:proofErr w:type="spellEnd"/>
      <w:r w:rsidRPr="00100B21">
        <w:rPr>
          <w:lang w:val="en-US"/>
        </w:rPr>
        <w:t xml:space="preserve"> </w:t>
      </w:r>
      <w:proofErr w:type="spellStart"/>
      <w:r w:rsidRPr="00100B21">
        <w:rPr>
          <w:lang w:val="en-US"/>
        </w:rPr>
        <w:t>merupakan</w:t>
      </w:r>
      <w:proofErr w:type="spellEnd"/>
      <w:r w:rsidRPr="00100B21">
        <w:rPr>
          <w:lang w:val="en-US"/>
        </w:rPr>
        <w:t xml:space="preserve"> </w:t>
      </w:r>
      <w:proofErr w:type="spellStart"/>
      <w:r w:rsidRPr="00100B21">
        <w:rPr>
          <w:lang w:val="en-US"/>
        </w:rPr>
        <w:t>tindak</w:t>
      </w:r>
      <w:proofErr w:type="spellEnd"/>
      <w:r w:rsidRPr="00100B21">
        <w:rPr>
          <w:lang w:val="en-US"/>
        </w:rPr>
        <w:t xml:space="preserve"> </w:t>
      </w:r>
      <w:proofErr w:type="spellStart"/>
      <w:r w:rsidRPr="00100B21">
        <w:rPr>
          <w:lang w:val="en-US"/>
        </w:rPr>
        <w:t>lanjut</w:t>
      </w:r>
      <w:proofErr w:type="spellEnd"/>
      <w:r w:rsidRPr="00100B21">
        <w:rPr>
          <w:lang w:val="en-US"/>
        </w:rPr>
        <w:t xml:space="preserve"> </w:t>
      </w:r>
      <w:proofErr w:type="spellStart"/>
      <w:r w:rsidRPr="00100B21">
        <w:rPr>
          <w:lang w:val="en-US"/>
        </w:rPr>
        <w:t>atas</w:t>
      </w:r>
      <w:proofErr w:type="spellEnd"/>
      <w:r w:rsidRPr="00100B21">
        <w:rPr>
          <w:lang w:val="en-US"/>
        </w:rPr>
        <w:t xml:space="preserve"> </w:t>
      </w:r>
      <w:proofErr w:type="spellStart"/>
      <w:r w:rsidRPr="00100B21">
        <w:rPr>
          <w:lang w:val="en-US"/>
        </w:rPr>
        <w:t>imbauan</w:t>
      </w:r>
      <w:proofErr w:type="spellEnd"/>
      <w:r w:rsidRPr="00100B21">
        <w:rPr>
          <w:lang w:val="en-US"/>
        </w:rPr>
        <w:t xml:space="preserve"> </w:t>
      </w:r>
      <w:proofErr w:type="spellStart"/>
      <w:r w:rsidRPr="00100B21">
        <w:rPr>
          <w:lang w:val="en-US"/>
        </w:rPr>
        <w:t>Presiden</w:t>
      </w:r>
      <w:proofErr w:type="spellEnd"/>
      <w:r w:rsidRPr="00100B21">
        <w:rPr>
          <w:lang w:val="en-US"/>
        </w:rPr>
        <w:t xml:space="preserve"> Joko Widodo pada </w:t>
      </w:r>
      <w:proofErr w:type="spellStart"/>
      <w:r w:rsidRPr="00100B21">
        <w:rPr>
          <w:lang w:val="en-US"/>
        </w:rPr>
        <w:t>konferensi</w:t>
      </w:r>
      <w:proofErr w:type="spellEnd"/>
      <w:r w:rsidRPr="00100B21">
        <w:rPr>
          <w:lang w:val="en-US"/>
        </w:rPr>
        <w:t xml:space="preserve"> pers di Istana Bogor </w:t>
      </w:r>
      <w:proofErr w:type="spellStart"/>
      <w:r w:rsidRPr="00100B21">
        <w:rPr>
          <w:lang w:val="en-US"/>
        </w:rPr>
        <w:t>Jawa</w:t>
      </w:r>
      <w:proofErr w:type="spellEnd"/>
      <w:r w:rsidRPr="00100B21">
        <w:rPr>
          <w:lang w:val="en-US"/>
        </w:rPr>
        <w:t xml:space="preserve"> Barat (15 </w:t>
      </w:r>
      <w:proofErr w:type="spellStart"/>
      <w:r w:rsidRPr="00100B21">
        <w:rPr>
          <w:lang w:val="en-US"/>
        </w:rPr>
        <w:t>Maret</w:t>
      </w:r>
      <w:proofErr w:type="spellEnd"/>
      <w:r w:rsidRPr="00100B21">
        <w:rPr>
          <w:lang w:val="en-US"/>
        </w:rPr>
        <w:t xml:space="preserve"> 2020). </w:t>
      </w:r>
      <w:proofErr w:type="spellStart"/>
      <w:r w:rsidRPr="00100B21">
        <w:rPr>
          <w:lang w:val="en-US"/>
        </w:rPr>
        <w:t>Presiden</w:t>
      </w:r>
      <w:proofErr w:type="spellEnd"/>
      <w:r w:rsidRPr="00100B21">
        <w:rPr>
          <w:lang w:val="en-US"/>
        </w:rPr>
        <w:t xml:space="preserve"> </w:t>
      </w:r>
      <w:proofErr w:type="spellStart"/>
      <w:r w:rsidRPr="00100B21">
        <w:rPr>
          <w:lang w:val="en-US"/>
        </w:rPr>
        <w:t>mengimbau</w:t>
      </w:r>
      <w:proofErr w:type="spellEnd"/>
      <w:r w:rsidRPr="00100B21">
        <w:rPr>
          <w:lang w:val="en-US"/>
        </w:rPr>
        <w:t xml:space="preserve"> agar </w:t>
      </w:r>
      <w:proofErr w:type="spellStart"/>
      <w:r w:rsidRPr="00100B21">
        <w:rPr>
          <w:lang w:val="en-US"/>
        </w:rPr>
        <w:t>dapat</w:t>
      </w:r>
      <w:proofErr w:type="spellEnd"/>
      <w:r w:rsidRPr="00100B21">
        <w:rPr>
          <w:lang w:val="en-US"/>
        </w:rPr>
        <w:t xml:space="preserve"> </w:t>
      </w:r>
      <w:proofErr w:type="spellStart"/>
      <w:r w:rsidRPr="00100B21">
        <w:rPr>
          <w:lang w:val="en-US"/>
        </w:rPr>
        <w:t>meminimalisasi</w:t>
      </w:r>
      <w:proofErr w:type="spellEnd"/>
      <w:r w:rsidRPr="00100B21">
        <w:rPr>
          <w:lang w:val="en-US"/>
        </w:rPr>
        <w:t xml:space="preserve"> </w:t>
      </w:r>
      <w:proofErr w:type="spellStart"/>
      <w:r w:rsidRPr="00100B21">
        <w:rPr>
          <w:lang w:val="en-US"/>
        </w:rPr>
        <w:t>penyebaran</w:t>
      </w:r>
      <w:proofErr w:type="spellEnd"/>
      <w:r w:rsidRPr="00100B21">
        <w:rPr>
          <w:lang w:val="en-US"/>
        </w:rPr>
        <w:t xml:space="preserve"> virus corona </w:t>
      </w:r>
      <w:proofErr w:type="spellStart"/>
      <w:r w:rsidRPr="00100B21">
        <w:rPr>
          <w:lang w:val="en-US"/>
        </w:rPr>
        <w:t>tipe</w:t>
      </w:r>
      <w:proofErr w:type="spellEnd"/>
      <w:r w:rsidRPr="00100B21">
        <w:rPr>
          <w:lang w:val="en-US"/>
        </w:rPr>
        <w:t xml:space="preserve"> </w:t>
      </w:r>
      <w:proofErr w:type="spellStart"/>
      <w:r w:rsidRPr="00100B21">
        <w:rPr>
          <w:lang w:val="en-US"/>
        </w:rPr>
        <w:t>baru</w:t>
      </w:r>
      <w:proofErr w:type="spellEnd"/>
      <w:r w:rsidRPr="00100B21">
        <w:rPr>
          <w:lang w:val="en-US"/>
        </w:rPr>
        <w:t xml:space="preserve"> (SARS-CoV-2) </w:t>
      </w:r>
      <w:proofErr w:type="spellStart"/>
      <w:r w:rsidRPr="00100B21">
        <w:rPr>
          <w:lang w:val="en-US"/>
        </w:rPr>
        <w:t>penyebab</w:t>
      </w:r>
      <w:proofErr w:type="spellEnd"/>
      <w:r w:rsidRPr="00100B21">
        <w:rPr>
          <w:lang w:val="en-US"/>
        </w:rPr>
        <w:t xml:space="preserve"> Covid-19, </w:t>
      </w:r>
      <w:proofErr w:type="spellStart"/>
      <w:r w:rsidRPr="00100B21">
        <w:rPr>
          <w:lang w:val="en-US"/>
        </w:rPr>
        <w:t>masyarakat</w:t>
      </w:r>
      <w:proofErr w:type="spellEnd"/>
      <w:r w:rsidRPr="00100B21">
        <w:rPr>
          <w:lang w:val="en-US"/>
        </w:rPr>
        <w:t xml:space="preserve"> </w:t>
      </w:r>
      <w:proofErr w:type="spellStart"/>
      <w:r w:rsidRPr="00100B21">
        <w:rPr>
          <w:lang w:val="en-US"/>
        </w:rPr>
        <w:t>diminta</w:t>
      </w:r>
      <w:proofErr w:type="spellEnd"/>
      <w:r w:rsidRPr="00100B21">
        <w:rPr>
          <w:lang w:val="en-US"/>
        </w:rPr>
        <w:t xml:space="preserve"> </w:t>
      </w:r>
      <w:proofErr w:type="spellStart"/>
      <w:r w:rsidRPr="00100B21">
        <w:rPr>
          <w:lang w:val="en-US"/>
        </w:rPr>
        <w:t>untuk</w:t>
      </w:r>
      <w:proofErr w:type="spellEnd"/>
      <w:r w:rsidRPr="00100B21">
        <w:rPr>
          <w:lang w:val="en-US"/>
        </w:rPr>
        <w:t xml:space="preserve"> </w:t>
      </w:r>
      <w:proofErr w:type="spellStart"/>
      <w:r w:rsidRPr="00100B21">
        <w:rPr>
          <w:lang w:val="en-US"/>
        </w:rPr>
        <w:t>bekerja</w:t>
      </w:r>
      <w:proofErr w:type="spellEnd"/>
      <w:r w:rsidRPr="00100B21">
        <w:rPr>
          <w:lang w:val="en-US"/>
        </w:rPr>
        <w:t xml:space="preserve">, </w:t>
      </w:r>
      <w:proofErr w:type="spellStart"/>
      <w:r w:rsidRPr="00100B21">
        <w:rPr>
          <w:lang w:val="en-US"/>
        </w:rPr>
        <w:t>belajar</w:t>
      </w:r>
      <w:proofErr w:type="spellEnd"/>
      <w:r w:rsidRPr="00100B21">
        <w:rPr>
          <w:lang w:val="en-US"/>
        </w:rPr>
        <w:t xml:space="preserve">, dan </w:t>
      </w:r>
      <w:proofErr w:type="spellStart"/>
      <w:r w:rsidRPr="00100B21">
        <w:rPr>
          <w:lang w:val="en-US"/>
        </w:rPr>
        <w:t>beribadah</w:t>
      </w:r>
      <w:proofErr w:type="spellEnd"/>
      <w:r w:rsidRPr="00100B21">
        <w:rPr>
          <w:lang w:val="en-US"/>
        </w:rPr>
        <w:t xml:space="preserve"> </w:t>
      </w:r>
      <w:proofErr w:type="spellStart"/>
      <w:r w:rsidRPr="00100B21">
        <w:rPr>
          <w:lang w:val="en-US"/>
        </w:rPr>
        <w:t>dari</w:t>
      </w:r>
      <w:proofErr w:type="spellEnd"/>
      <w:r w:rsidRPr="00100B21">
        <w:rPr>
          <w:lang w:val="en-US"/>
        </w:rPr>
        <w:t xml:space="preserve"> </w:t>
      </w:r>
      <w:proofErr w:type="spellStart"/>
      <w:r w:rsidRPr="00100B21">
        <w:rPr>
          <w:lang w:val="en-US"/>
        </w:rPr>
        <w:t>rumah</w:t>
      </w:r>
      <w:proofErr w:type="spellEnd"/>
      <w:r w:rsidRPr="00100B21">
        <w:rPr>
          <w:lang w:val="en-US"/>
        </w:rPr>
        <w:t xml:space="preserve">, salah </w:t>
      </w:r>
      <w:proofErr w:type="spellStart"/>
      <w:r w:rsidRPr="00100B21">
        <w:rPr>
          <w:lang w:val="en-US"/>
        </w:rPr>
        <w:t>satunya</w:t>
      </w:r>
      <w:proofErr w:type="spellEnd"/>
      <w:r w:rsidRPr="00100B21">
        <w:rPr>
          <w:lang w:val="en-US"/>
        </w:rPr>
        <w:t xml:space="preserve"> </w:t>
      </w:r>
      <w:proofErr w:type="spellStart"/>
      <w:r w:rsidRPr="00100B21">
        <w:rPr>
          <w:lang w:val="en-US"/>
        </w:rPr>
        <w:t>menciptakan</w:t>
      </w:r>
      <w:proofErr w:type="spellEnd"/>
      <w:r w:rsidRPr="00100B21">
        <w:rPr>
          <w:lang w:val="en-US"/>
        </w:rPr>
        <w:t xml:space="preserve"> </w:t>
      </w:r>
      <w:proofErr w:type="spellStart"/>
      <w:r w:rsidRPr="00100B21">
        <w:rPr>
          <w:lang w:val="en-US"/>
        </w:rPr>
        <w:t>sistem</w:t>
      </w:r>
      <w:proofErr w:type="spellEnd"/>
      <w:r w:rsidRPr="00100B21">
        <w:rPr>
          <w:lang w:val="en-US"/>
        </w:rPr>
        <w:t xml:space="preserve"> </w:t>
      </w:r>
      <w:proofErr w:type="spellStart"/>
      <w:r w:rsidRPr="00100B21">
        <w:rPr>
          <w:lang w:val="en-US"/>
        </w:rPr>
        <w:t>bekerja</w:t>
      </w:r>
      <w:proofErr w:type="spellEnd"/>
      <w:r w:rsidRPr="00100B21">
        <w:rPr>
          <w:lang w:val="en-US"/>
        </w:rPr>
        <w:t xml:space="preserve"> </w:t>
      </w:r>
      <w:proofErr w:type="spellStart"/>
      <w:r w:rsidRPr="00100B21">
        <w:rPr>
          <w:lang w:val="en-US"/>
        </w:rPr>
        <w:t>dari</w:t>
      </w:r>
      <w:proofErr w:type="spellEnd"/>
      <w:r w:rsidRPr="00100B21">
        <w:rPr>
          <w:lang w:val="en-US"/>
        </w:rPr>
        <w:t xml:space="preserve"> </w:t>
      </w:r>
      <w:proofErr w:type="spellStart"/>
      <w:r w:rsidRPr="00100B21">
        <w:rPr>
          <w:lang w:val="en-US"/>
        </w:rPr>
        <w:t>rumah</w:t>
      </w:r>
      <w:proofErr w:type="spellEnd"/>
      <w:r w:rsidRPr="00100B21">
        <w:rPr>
          <w:lang w:val="en-US"/>
        </w:rPr>
        <w:t xml:space="preserve">. </w:t>
      </w:r>
      <w:proofErr w:type="spellStart"/>
      <w:r w:rsidRPr="00100B21">
        <w:rPr>
          <w:lang w:val="en-US"/>
        </w:rPr>
        <w:t>Imbauan</w:t>
      </w:r>
      <w:proofErr w:type="spellEnd"/>
      <w:r w:rsidRPr="00100B21">
        <w:rPr>
          <w:lang w:val="en-US"/>
        </w:rPr>
        <w:t xml:space="preserve"> </w:t>
      </w:r>
      <w:proofErr w:type="spellStart"/>
      <w:r w:rsidRPr="00100B21">
        <w:rPr>
          <w:lang w:val="en-US"/>
        </w:rPr>
        <w:t>ini</w:t>
      </w:r>
      <w:proofErr w:type="spellEnd"/>
      <w:r w:rsidRPr="00100B21">
        <w:rPr>
          <w:lang w:val="en-US"/>
        </w:rPr>
        <w:t xml:space="preserve">, </w:t>
      </w:r>
      <w:proofErr w:type="spellStart"/>
      <w:r w:rsidRPr="00100B21">
        <w:rPr>
          <w:lang w:val="en-US"/>
        </w:rPr>
        <w:t>khususnya</w:t>
      </w:r>
      <w:proofErr w:type="spellEnd"/>
      <w:r w:rsidRPr="00100B21">
        <w:rPr>
          <w:lang w:val="en-US"/>
        </w:rPr>
        <w:t xml:space="preserve"> </w:t>
      </w:r>
      <w:proofErr w:type="spellStart"/>
      <w:r w:rsidRPr="00100B21">
        <w:rPr>
          <w:lang w:val="en-US"/>
        </w:rPr>
        <w:t>untuk</w:t>
      </w:r>
      <w:proofErr w:type="spellEnd"/>
      <w:r w:rsidRPr="00100B21">
        <w:rPr>
          <w:lang w:val="en-US"/>
        </w:rPr>
        <w:t xml:space="preserve"> </w:t>
      </w:r>
      <w:proofErr w:type="spellStart"/>
      <w:r w:rsidRPr="00100B21">
        <w:rPr>
          <w:lang w:val="en-US"/>
        </w:rPr>
        <w:t>Aparatur</w:t>
      </w:r>
      <w:proofErr w:type="spellEnd"/>
      <w:r w:rsidRPr="00100B21">
        <w:rPr>
          <w:lang w:val="en-US"/>
        </w:rPr>
        <w:t xml:space="preserve"> </w:t>
      </w:r>
      <w:proofErr w:type="spellStart"/>
      <w:r w:rsidRPr="00100B21">
        <w:rPr>
          <w:lang w:val="en-US"/>
        </w:rPr>
        <w:t>Sipil</w:t>
      </w:r>
      <w:proofErr w:type="spellEnd"/>
      <w:r w:rsidRPr="00100B21">
        <w:rPr>
          <w:lang w:val="en-US"/>
        </w:rPr>
        <w:t xml:space="preserve"> Negara, </w:t>
      </w:r>
      <w:proofErr w:type="spellStart"/>
      <w:r w:rsidRPr="00100B21">
        <w:rPr>
          <w:lang w:val="en-US"/>
        </w:rPr>
        <w:t>telah</w:t>
      </w:r>
      <w:proofErr w:type="spellEnd"/>
      <w:r w:rsidRPr="00100B21">
        <w:rPr>
          <w:lang w:val="en-US"/>
        </w:rPr>
        <w:t xml:space="preserve"> </w:t>
      </w:r>
      <w:proofErr w:type="spellStart"/>
      <w:r w:rsidRPr="00100B21">
        <w:rPr>
          <w:lang w:val="en-US"/>
        </w:rPr>
        <w:t>ditindaklanjuti</w:t>
      </w:r>
      <w:proofErr w:type="spellEnd"/>
      <w:r w:rsidRPr="00100B21">
        <w:rPr>
          <w:lang w:val="en-US"/>
        </w:rPr>
        <w:t xml:space="preserve"> oleh Menteri </w:t>
      </w:r>
      <w:proofErr w:type="spellStart"/>
      <w:r w:rsidRPr="00100B21">
        <w:rPr>
          <w:lang w:val="en-US"/>
        </w:rPr>
        <w:t>Pendayagunaan</w:t>
      </w:r>
      <w:proofErr w:type="spellEnd"/>
      <w:r w:rsidRPr="00100B21">
        <w:rPr>
          <w:lang w:val="en-US"/>
        </w:rPr>
        <w:t xml:space="preserve"> </w:t>
      </w:r>
      <w:proofErr w:type="spellStart"/>
      <w:r w:rsidRPr="00100B21">
        <w:rPr>
          <w:lang w:val="en-US"/>
        </w:rPr>
        <w:t>Aparatur</w:t>
      </w:r>
      <w:proofErr w:type="spellEnd"/>
      <w:r w:rsidRPr="00100B21">
        <w:rPr>
          <w:lang w:val="en-US"/>
        </w:rPr>
        <w:t xml:space="preserve"> Negara dan </w:t>
      </w:r>
      <w:proofErr w:type="spellStart"/>
      <w:r w:rsidRPr="00100B21">
        <w:rPr>
          <w:lang w:val="en-US"/>
        </w:rPr>
        <w:t>Reformasi</w:t>
      </w:r>
      <w:proofErr w:type="spellEnd"/>
      <w:r w:rsidRPr="00100B21">
        <w:rPr>
          <w:lang w:val="en-US"/>
        </w:rPr>
        <w:t xml:space="preserve"> </w:t>
      </w:r>
      <w:proofErr w:type="spellStart"/>
      <w:r w:rsidRPr="00100B21">
        <w:rPr>
          <w:lang w:val="en-US"/>
        </w:rPr>
        <w:t>Birokrasi</w:t>
      </w:r>
      <w:proofErr w:type="spellEnd"/>
      <w:r w:rsidRPr="00100B21">
        <w:rPr>
          <w:lang w:val="en-US"/>
        </w:rPr>
        <w:t xml:space="preserve"> </w:t>
      </w:r>
      <w:proofErr w:type="spellStart"/>
      <w:r w:rsidRPr="00100B21">
        <w:rPr>
          <w:lang w:val="en-US"/>
        </w:rPr>
        <w:t>melalui</w:t>
      </w:r>
      <w:proofErr w:type="spellEnd"/>
      <w:r w:rsidRPr="00100B21">
        <w:rPr>
          <w:lang w:val="en-US"/>
        </w:rPr>
        <w:t xml:space="preserve"> Surat </w:t>
      </w:r>
      <w:proofErr w:type="spellStart"/>
      <w:r w:rsidRPr="00100B21">
        <w:rPr>
          <w:lang w:val="en-US"/>
        </w:rPr>
        <w:t>Edaran</w:t>
      </w:r>
      <w:proofErr w:type="spellEnd"/>
      <w:r w:rsidRPr="00100B21">
        <w:rPr>
          <w:lang w:val="en-US"/>
        </w:rPr>
        <w:t xml:space="preserve"> </w:t>
      </w:r>
      <w:proofErr w:type="spellStart"/>
      <w:r w:rsidRPr="00100B21">
        <w:rPr>
          <w:lang w:val="en-US"/>
        </w:rPr>
        <w:t>nomor</w:t>
      </w:r>
      <w:proofErr w:type="spellEnd"/>
      <w:r w:rsidRPr="00100B21">
        <w:rPr>
          <w:lang w:val="en-US"/>
        </w:rPr>
        <w:t xml:space="preserve"> 19 </w:t>
      </w:r>
      <w:proofErr w:type="spellStart"/>
      <w:r w:rsidRPr="00100B21">
        <w:rPr>
          <w:lang w:val="en-US"/>
        </w:rPr>
        <w:t>Tahun</w:t>
      </w:r>
      <w:proofErr w:type="spellEnd"/>
      <w:r w:rsidRPr="00100B21">
        <w:rPr>
          <w:lang w:val="en-US"/>
        </w:rPr>
        <w:t xml:space="preserve"> 2020 </w:t>
      </w:r>
      <w:proofErr w:type="spellStart"/>
      <w:r w:rsidRPr="00100B21">
        <w:rPr>
          <w:lang w:val="en-US"/>
        </w:rPr>
        <w:t>tentang</w:t>
      </w:r>
      <w:proofErr w:type="spellEnd"/>
      <w:r w:rsidRPr="00100B21">
        <w:rPr>
          <w:lang w:val="en-US"/>
        </w:rPr>
        <w:t xml:space="preserve"> </w:t>
      </w:r>
      <w:proofErr w:type="spellStart"/>
      <w:r w:rsidRPr="00100B21">
        <w:rPr>
          <w:lang w:val="en-US"/>
        </w:rPr>
        <w:t>Penyesuaian</w:t>
      </w:r>
      <w:proofErr w:type="spellEnd"/>
      <w:r w:rsidRPr="00100B21">
        <w:rPr>
          <w:lang w:val="en-US"/>
        </w:rPr>
        <w:t xml:space="preserve"> </w:t>
      </w:r>
      <w:proofErr w:type="spellStart"/>
      <w:r w:rsidRPr="00100B21">
        <w:rPr>
          <w:lang w:val="en-US"/>
        </w:rPr>
        <w:t>Sistem</w:t>
      </w:r>
      <w:proofErr w:type="spellEnd"/>
      <w:r w:rsidRPr="00100B21">
        <w:rPr>
          <w:lang w:val="en-US"/>
        </w:rPr>
        <w:t xml:space="preserve"> </w:t>
      </w:r>
      <w:proofErr w:type="spellStart"/>
      <w:r w:rsidRPr="00100B21">
        <w:rPr>
          <w:lang w:val="en-US"/>
        </w:rPr>
        <w:t>Kerja</w:t>
      </w:r>
      <w:proofErr w:type="spellEnd"/>
      <w:r w:rsidRPr="00100B21">
        <w:rPr>
          <w:lang w:val="en-US"/>
        </w:rPr>
        <w:t xml:space="preserve"> </w:t>
      </w:r>
      <w:proofErr w:type="spellStart"/>
      <w:r w:rsidRPr="00100B21">
        <w:rPr>
          <w:lang w:val="en-US"/>
        </w:rPr>
        <w:t>Aparatur</w:t>
      </w:r>
      <w:proofErr w:type="spellEnd"/>
      <w:r w:rsidRPr="00100B21">
        <w:rPr>
          <w:lang w:val="en-US"/>
        </w:rPr>
        <w:t xml:space="preserve"> </w:t>
      </w:r>
      <w:proofErr w:type="spellStart"/>
      <w:r w:rsidRPr="00100B21">
        <w:rPr>
          <w:lang w:val="en-US"/>
        </w:rPr>
        <w:t>Sipil</w:t>
      </w:r>
      <w:proofErr w:type="spellEnd"/>
      <w:r w:rsidRPr="00100B21">
        <w:rPr>
          <w:lang w:val="en-US"/>
        </w:rPr>
        <w:t xml:space="preserve"> Negara </w:t>
      </w:r>
      <w:proofErr w:type="spellStart"/>
      <w:r w:rsidRPr="00100B21">
        <w:rPr>
          <w:lang w:val="en-US"/>
        </w:rPr>
        <w:t>dalam</w:t>
      </w:r>
      <w:proofErr w:type="spellEnd"/>
      <w:r w:rsidRPr="00100B21">
        <w:rPr>
          <w:lang w:val="en-US"/>
        </w:rPr>
        <w:t xml:space="preserve"> </w:t>
      </w:r>
      <w:proofErr w:type="spellStart"/>
      <w:r w:rsidRPr="00100B21">
        <w:rPr>
          <w:lang w:val="en-US"/>
        </w:rPr>
        <w:t>Upaya</w:t>
      </w:r>
      <w:proofErr w:type="spellEnd"/>
      <w:r w:rsidRPr="00100B21">
        <w:rPr>
          <w:lang w:val="en-US"/>
        </w:rPr>
        <w:t xml:space="preserve"> </w:t>
      </w:r>
      <w:proofErr w:type="spellStart"/>
      <w:r w:rsidRPr="00100B21">
        <w:rPr>
          <w:lang w:val="en-US"/>
        </w:rPr>
        <w:t>Pencegahan</w:t>
      </w:r>
      <w:proofErr w:type="spellEnd"/>
      <w:r w:rsidRPr="00100B21">
        <w:rPr>
          <w:lang w:val="en-US"/>
        </w:rPr>
        <w:t xml:space="preserve"> Covid-19 di </w:t>
      </w:r>
      <w:proofErr w:type="spellStart"/>
      <w:r w:rsidRPr="00100B21">
        <w:rPr>
          <w:lang w:val="en-US"/>
        </w:rPr>
        <w:t>Lingkungan</w:t>
      </w:r>
      <w:proofErr w:type="spellEnd"/>
      <w:r w:rsidRPr="00100B21">
        <w:rPr>
          <w:lang w:val="en-US"/>
        </w:rPr>
        <w:t xml:space="preserve"> </w:t>
      </w:r>
      <w:proofErr w:type="spellStart"/>
      <w:r w:rsidRPr="00100B21">
        <w:rPr>
          <w:lang w:val="en-US"/>
        </w:rPr>
        <w:t>Instansi</w:t>
      </w:r>
      <w:proofErr w:type="spellEnd"/>
      <w:r w:rsidRPr="00100B21">
        <w:rPr>
          <w:lang w:val="en-US"/>
        </w:rPr>
        <w:t xml:space="preserve"> </w:t>
      </w:r>
      <w:proofErr w:type="spellStart"/>
      <w:r w:rsidRPr="00100B21">
        <w:rPr>
          <w:lang w:val="en-US"/>
        </w:rPr>
        <w:t>Pemerintah</w:t>
      </w:r>
      <w:proofErr w:type="spellEnd"/>
      <w:r w:rsidRPr="00100B21">
        <w:rPr>
          <w:lang w:val="en-US"/>
        </w:rPr>
        <w:t xml:space="preserve">. </w:t>
      </w:r>
      <w:proofErr w:type="spellStart"/>
      <w:r w:rsidRPr="00100B21">
        <w:rPr>
          <w:lang w:val="en-US"/>
        </w:rPr>
        <w:t>Isinya</w:t>
      </w:r>
      <w:proofErr w:type="spellEnd"/>
      <w:r w:rsidRPr="00100B21">
        <w:rPr>
          <w:lang w:val="en-US"/>
        </w:rPr>
        <w:t xml:space="preserve">, ASN </w:t>
      </w:r>
      <w:proofErr w:type="spellStart"/>
      <w:r w:rsidRPr="00100B21">
        <w:rPr>
          <w:lang w:val="en-US"/>
        </w:rPr>
        <w:t>dapat</w:t>
      </w:r>
      <w:proofErr w:type="spellEnd"/>
      <w:r w:rsidRPr="00100B21">
        <w:rPr>
          <w:lang w:val="en-US"/>
        </w:rPr>
        <w:t xml:space="preserve"> </w:t>
      </w:r>
      <w:proofErr w:type="spellStart"/>
      <w:r w:rsidRPr="00100B21">
        <w:rPr>
          <w:lang w:val="en-US"/>
        </w:rPr>
        <w:t>bekerja</w:t>
      </w:r>
      <w:proofErr w:type="spellEnd"/>
      <w:r w:rsidRPr="00100B21">
        <w:rPr>
          <w:lang w:val="en-US"/>
        </w:rPr>
        <w:t xml:space="preserve"> di </w:t>
      </w:r>
      <w:proofErr w:type="spellStart"/>
      <w:r w:rsidRPr="00100B21">
        <w:rPr>
          <w:lang w:val="en-US"/>
        </w:rPr>
        <w:t>rumah</w:t>
      </w:r>
      <w:proofErr w:type="spellEnd"/>
      <w:r w:rsidRPr="00100B21">
        <w:rPr>
          <w:lang w:val="en-US"/>
        </w:rPr>
        <w:t>/</w:t>
      </w:r>
      <w:proofErr w:type="spellStart"/>
      <w:r w:rsidRPr="00100B21">
        <w:rPr>
          <w:lang w:val="en-US"/>
        </w:rPr>
        <w:t>tempat</w:t>
      </w:r>
      <w:proofErr w:type="spellEnd"/>
      <w:r w:rsidRPr="00100B21">
        <w:rPr>
          <w:lang w:val="en-US"/>
        </w:rPr>
        <w:t xml:space="preserve"> </w:t>
      </w:r>
      <w:proofErr w:type="spellStart"/>
      <w:r w:rsidRPr="00100B21">
        <w:rPr>
          <w:lang w:val="en-US"/>
        </w:rPr>
        <w:t>tinggal</w:t>
      </w:r>
      <w:proofErr w:type="spellEnd"/>
      <w:r w:rsidRPr="00100B21">
        <w:rPr>
          <w:lang w:val="en-US"/>
        </w:rPr>
        <w:t xml:space="preserve">, </w:t>
      </w:r>
      <w:proofErr w:type="spellStart"/>
      <w:r w:rsidRPr="00100B21">
        <w:rPr>
          <w:lang w:val="en-US"/>
        </w:rPr>
        <w:t>tetapi</w:t>
      </w:r>
      <w:proofErr w:type="spellEnd"/>
      <w:r w:rsidRPr="00100B21">
        <w:rPr>
          <w:lang w:val="en-US"/>
        </w:rPr>
        <w:t xml:space="preserve"> </w:t>
      </w:r>
      <w:proofErr w:type="spellStart"/>
      <w:r w:rsidRPr="00100B21">
        <w:rPr>
          <w:lang w:val="en-US"/>
        </w:rPr>
        <w:t>dipastikan</w:t>
      </w:r>
      <w:proofErr w:type="spellEnd"/>
      <w:r w:rsidRPr="00100B21">
        <w:rPr>
          <w:lang w:val="en-US"/>
        </w:rPr>
        <w:t xml:space="preserve"> </w:t>
      </w:r>
      <w:proofErr w:type="spellStart"/>
      <w:r w:rsidRPr="00100B21">
        <w:rPr>
          <w:lang w:val="en-US"/>
        </w:rPr>
        <w:t>ada</w:t>
      </w:r>
      <w:proofErr w:type="spellEnd"/>
      <w:r w:rsidRPr="00100B21">
        <w:rPr>
          <w:lang w:val="en-US"/>
        </w:rPr>
        <w:t xml:space="preserve"> </w:t>
      </w:r>
      <w:proofErr w:type="spellStart"/>
      <w:r w:rsidRPr="00100B21">
        <w:rPr>
          <w:lang w:val="en-US"/>
        </w:rPr>
        <w:t>dua</w:t>
      </w:r>
      <w:proofErr w:type="spellEnd"/>
      <w:r w:rsidRPr="00100B21">
        <w:rPr>
          <w:lang w:val="en-US"/>
        </w:rPr>
        <w:t xml:space="preserve"> level </w:t>
      </w:r>
      <w:proofErr w:type="spellStart"/>
      <w:r w:rsidRPr="00100B21">
        <w:rPr>
          <w:lang w:val="en-US"/>
        </w:rPr>
        <w:t>pejabat</w:t>
      </w:r>
      <w:proofErr w:type="spellEnd"/>
      <w:r w:rsidRPr="00100B21">
        <w:rPr>
          <w:lang w:val="en-US"/>
        </w:rPr>
        <w:t xml:space="preserve"> </w:t>
      </w:r>
      <w:proofErr w:type="spellStart"/>
      <w:r w:rsidRPr="00100B21">
        <w:rPr>
          <w:lang w:val="en-US"/>
        </w:rPr>
        <w:t>struktural</w:t>
      </w:r>
      <w:proofErr w:type="spellEnd"/>
      <w:r w:rsidRPr="00100B21">
        <w:rPr>
          <w:lang w:val="en-US"/>
        </w:rPr>
        <w:t xml:space="preserve"> </w:t>
      </w:r>
      <w:proofErr w:type="spellStart"/>
      <w:r w:rsidRPr="00100B21">
        <w:rPr>
          <w:lang w:val="en-US"/>
        </w:rPr>
        <w:t>tertinggi</w:t>
      </w:r>
      <w:proofErr w:type="spellEnd"/>
      <w:r w:rsidRPr="00100B21">
        <w:rPr>
          <w:lang w:val="en-US"/>
        </w:rPr>
        <w:t xml:space="preserve"> yang </w:t>
      </w:r>
      <w:proofErr w:type="spellStart"/>
      <w:r w:rsidRPr="00100B21">
        <w:rPr>
          <w:lang w:val="en-US"/>
        </w:rPr>
        <w:t>bekerja</w:t>
      </w:r>
      <w:proofErr w:type="spellEnd"/>
      <w:r w:rsidRPr="00100B21">
        <w:rPr>
          <w:lang w:val="en-US"/>
        </w:rPr>
        <w:t xml:space="preserve"> di </w:t>
      </w:r>
      <w:proofErr w:type="spellStart"/>
      <w:r w:rsidRPr="00100B21">
        <w:rPr>
          <w:lang w:val="en-US"/>
        </w:rPr>
        <w:t>kantor</w:t>
      </w:r>
      <w:proofErr w:type="spellEnd"/>
      <w:r w:rsidRPr="00100B21">
        <w:rPr>
          <w:lang w:val="en-US"/>
        </w:rPr>
        <w:t xml:space="preserve">. </w:t>
      </w:r>
      <w:proofErr w:type="spellStart"/>
      <w:r w:rsidRPr="00100B21">
        <w:rPr>
          <w:lang w:val="en-US"/>
        </w:rPr>
        <w:t>Selain</w:t>
      </w:r>
      <w:proofErr w:type="spellEnd"/>
      <w:r w:rsidRPr="00100B21">
        <w:rPr>
          <w:lang w:val="en-US"/>
        </w:rPr>
        <w:t xml:space="preserve"> </w:t>
      </w:r>
      <w:proofErr w:type="spellStart"/>
      <w:r w:rsidRPr="00100B21">
        <w:rPr>
          <w:lang w:val="en-US"/>
        </w:rPr>
        <w:t>itu</w:t>
      </w:r>
      <w:proofErr w:type="spellEnd"/>
      <w:r w:rsidRPr="00100B21">
        <w:rPr>
          <w:lang w:val="en-US"/>
        </w:rPr>
        <w:t xml:space="preserve">, </w:t>
      </w:r>
      <w:proofErr w:type="spellStart"/>
      <w:r w:rsidRPr="00100B21">
        <w:rPr>
          <w:lang w:val="en-US"/>
        </w:rPr>
        <w:t>ada</w:t>
      </w:r>
      <w:proofErr w:type="spellEnd"/>
      <w:r w:rsidRPr="00100B21">
        <w:rPr>
          <w:lang w:val="en-US"/>
        </w:rPr>
        <w:t xml:space="preserve"> </w:t>
      </w:r>
      <w:proofErr w:type="spellStart"/>
      <w:r w:rsidRPr="00100B21">
        <w:rPr>
          <w:lang w:val="en-US"/>
        </w:rPr>
        <w:t>larangan</w:t>
      </w:r>
      <w:proofErr w:type="spellEnd"/>
      <w:r w:rsidRPr="00100B21">
        <w:rPr>
          <w:lang w:val="en-US"/>
        </w:rPr>
        <w:t xml:space="preserve"> </w:t>
      </w:r>
      <w:proofErr w:type="spellStart"/>
      <w:r w:rsidRPr="00100B21">
        <w:rPr>
          <w:lang w:val="en-US"/>
        </w:rPr>
        <w:t>kegiatan</w:t>
      </w:r>
      <w:proofErr w:type="spellEnd"/>
      <w:r w:rsidRPr="00100B21">
        <w:rPr>
          <w:lang w:val="en-US"/>
        </w:rPr>
        <w:t xml:space="preserve"> </w:t>
      </w:r>
      <w:proofErr w:type="spellStart"/>
      <w:r w:rsidRPr="00100B21">
        <w:rPr>
          <w:lang w:val="en-US"/>
        </w:rPr>
        <w:t>tatap</w:t>
      </w:r>
      <w:proofErr w:type="spellEnd"/>
      <w:r w:rsidRPr="00100B21">
        <w:rPr>
          <w:lang w:val="en-US"/>
        </w:rPr>
        <w:t xml:space="preserve"> </w:t>
      </w:r>
      <w:proofErr w:type="spellStart"/>
      <w:r w:rsidRPr="00100B21">
        <w:rPr>
          <w:lang w:val="en-US"/>
        </w:rPr>
        <w:t>muka</w:t>
      </w:r>
      <w:proofErr w:type="spellEnd"/>
      <w:r w:rsidRPr="00100B21">
        <w:rPr>
          <w:lang w:val="en-US"/>
        </w:rPr>
        <w:t xml:space="preserve"> yang </w:t>
      </w:r>
      <w:proofErr w:type="spellStart"/>
      <w:r w:rsidRPr="00100B21">
        <w:rPr>
          <w:lang w:val="en-US"/>
        </w:rPr>
        <w:t>menghadirkan</w:t>
      </w:r>
      <w:proofErr w:type="spellEnd"/>
      <w:r w:rsidRPr="00100B21">
        <w:rPr>
          <w:lang w:val="en-US"/>
        </w:rPr>
        <w:t xml:space="preserve"> </w:t>
      </w:r>
      <w:proofErr w:type="spellStart"/>
      <w:r w:rsidRPr="00100B21">
        <w:rPr>
          <w:lang w:val="en-US"/>
        </w:rPr>
        <w:t>banyak</w:t>
      </w:r>
      <w:proofErr w:type="spellEnd"/>
      <w:r w:rsidRPr="00100B21">
        <w:rPr>
          <w:lang w:val="en-US"/>
        </w:rPr>
        <w:t xml:space="preserve"> </w:t>
      </w:r>
      <w:proofErr w:type="spellStart"/>
      <w:r w:rsidRPr="00100B21">
        <w:rPr>
          <w:lang w:val="en-US"/>
        </w:rPr>
        <w:t>peserta</w:t>
      </w:r>
      <w:proofErr w:type="spellEnd"/>
      <w:r w:rsidRPr="00100B21">
        <w:rPr>
          <w:lang w:val="en-US"/>
        </w:rPr>
        <w:t xml:space="preserve"> </w:t>
      </w:r>
      <w:proofErr w:type="spellStart"/>
      <w:r w:rsidRPr="00100B21">
        <w:rPr>
          <w:lang w:val="en-US"/>
        </w:rPr>
        <w:t>untuk</w:t>
      </w:r>
      <w:proofErr w:type="spellEnd"/>
      <w:r w:rsidRPr="00100B21">
        <w:rPr>
          <w:lang w:val="en-US"/>
        </w:rPr>
        <w:t xml:space="preserve"> </w:t>
      </w:r>
      <w:proofErr w:type="spellStart"/>
      <w:r w:rsidRPr="00100B21">
        <w:rPr>
          <w:lang w:val="en-US"/>
        </w:rPr>
        <w:t>ditunda</w:t>
      </w:r>
      <w:proofErr w:type="spellEnd"/>
      <w:r w:rsidRPr="00100B21">
        <w:rPr>
          <w:lang w:val="en-US"/>
        </w:rPr>
        <w:t xml:space="preserve"> </w:t>
      </w:r>
      <w:proofErr w:type="spellStart"/>
      <w:r w:rsidRPr="00100B21">
        <w:rPr>
          <w:lang w:val="en-US"/>
        </w:rPr>
        <w:t>atau</w:t>
      </w:r>
      <w:proofErr w:type="spellEnd"/>
      <w:r w:rsidRPr="00100B21">
        <w:rPr>
          <w:lang w:val="en-US"/>
        </w:rPr>
        <w:t xml:space="preserve"> </w:t>
      </w:r>
      <w:proofErr w:type="spellStart"/>
      <w:r w:rsidRPr="00100B21">
        <w:rPr>
          <w:lang w:val="en-US"/>
        </w:rPr>
        <w:t>dibatalkan</w:t>
      </w:r>
      <w:proofErr w:type="spellEnd"/>
      <w:r w:rsidRPr="00100B21">
        <w:rPr>
          <w:lang w:val="en-US"/>
        </w:rPr>
        <w:t xml:space="preserve">. </w:t>
      </w:r>
      <w:proofErr w:type="spellStart"/>
      <w:r w:rsidRPr="00100B21">
        <w:rPr>
          <w:lang w:val="en-US"/>
        </w:rPr>
        <w:t>Sebelumnya</w:t>
      </w:r>
      <w:proofErr w:type="spellEnd"/>
      <w:r w:rsidRPr="00100B21">
        <w:rPr>
          <w:lang w:val="en-US"/>
        </w:rPr>
        <w:t xml:space="preserve">, </w:t>
      </w:r>
      <w:proofErr w:type="spellStart"/>
      <w:r w:rsidRPr="00100B21">
        <w:rPr>
          <w:lang w:val="en-US"/>
        </w:rPr>
        <w:t>sejumlah</w:t>
      </w:r>
      <w:proofErr w:type="spellEnd"/>
      <w:r w:rsidRPr="00100B21">
        <w:rPr>
          <w:lang w:val="en-US"/>
        </w:rPr>
        <w:t xml:space="preserve"> </w:t>
      </w:r>
      <w:proofErr w:type="spellStart"/>
      <w:r w:rsidRPr="00100B21">
        <w:rPr>
          <w:lang w:val="en-US"/>
        </w:rPr>
        <w:t>perusahaan</w:t>
      </w:r>
      <w:proofErr w:type="spellEnd"/>
      <w:r w:rsidRPr="00100B21">
        <w:rPr>
          <w:lang w:val="en-US"/>
        </w:rPr>
        <w:t xml:space="preserve"> </w:t>
      </w:r>
      <w:proofErr w:type="spellStart"/>
      <w:r w:rsidRPr="00100B21">
        <w:rPr>
          <w:lang w:val="en-US"/>
        </w:rPr>
        <w:t>swasta</w:t>
      </w:r>
      <w:proofErr w:type="spellEnd"/>
      <w:r w:rsidRPr="00100B21">
        <w:rPr>
          <w:lang w:val="en-US"/>
        </w:rPr>
        <w:t xml:space="preserve"> di Jakarta juga </w:t>
      </w:r>
      <w:proofErr w:type="spellStart"/>
      <w:r w:rsidRPr="00100B21">
        <w:rPr>
          <w:lang w:val="en-US"/>
        </w:rPr>
        <w:t>telah</w:t>
      </w:r>
      <w:proofErr w:type="spellEnd"/>
      <w:r w:rsidRPr="00100B21">
        <w:rPr>
          <w:lang w:val="en-US"/>
        </w:rPr>
        <w:t xml:space="preserve"> </w:t>
      </w:r>
      <w:proofErr w:type="spellStart"/>
      <w:r w:rsidRPr="00100B21">
        <w:rPr>
          <w:lang w:val="en-US"/>
        </w:rPr>
        <w:t>mengeluarkan</w:t>
      </w:r>
      <w:proofErr w:type="spellEnd"/>
      <w:r w:rsidRPr="00100B21">
        <w:rPr>
          <w:lang w:val="en-US"/>
        </w:rPr>
        <w:t xml:space="preserve"> </w:t>
      </w:r>
      <w:proofErr w:type="spellStart"/>
      <w:r w:rsidRPr="00100B21">
        <w:rPr>
          <w:lang w:val="en-US"/>
        </w:rPr>
        <w:t>kebijakan</w:t>
      </w:r>
      <w:proofErr w:type="spellEnd"/>
      <w:r w:rsidRPr="00100B21">
        <w:rPr>
          <w:lang w:val="en-US"/>
        </w:rPr>
        <w:t xml:space="preserve"> </w:t>
      </w:r>
      <w:proofErr w:type="spellStart"/>
      <w:r w:rsidRPr="00100B21">
        <w:rPr>
          <w:lang w:val="en-US"/>
        </w:rPr>
        <w:t>bekerja</w:t>
      </w:r>
      <w:proofErr w:type="spellEnd"/>
      <w:r w:rsidRPr="00100B21">
        <w:rPr>
          <w:lang w:val="en-US"/>
        </w:rPr>
        <w:t xml:space="preserve"> </w:t>
      </w:r>
      <w:proofErr w:type="spellStart"/>
      <w:r w:rsidRPr="00100B21">
        <w:rPr>
          <w:lang w:val="en-US"/>
        </w:rPr>
        <w:t>dari</w:t>
      </w:r>
      <w:proofErr w:type="spellEnd"/>
      <w:r w:rsidRPr="00100B21">
        <w:rPr>
          <w:lang w:val="en-US"/>
        </w:rPr>
        <w:t xml:space="preserve"> </w:t>
      </w:r>
      <w:proofErr w:type="spellStart"/>
      <w:r w:rsidRPr="00100B21">
        <w:rPr>
          <w:lang w:val="en-US"/>
        </w:rPr>
        <w:t>rumah</w:t>
      </w:r>
      <w:proofErr w:type="spellEnd"/>
      <w:r w:rsidRPr="00100B21">
        <w:rPr>
          <w:lang w:val="en-US"/>
        </w:rPr>
        <w:t xml:space="preserve"> (work from home). Perusahaan </w:t>
      </w:r>
      <w:proofErr w:type="spellStart"/>
      <w:r w:rsidRPr="00100B21">
        <w:rPr>
          <w:lang w:val="en-US"/>
        </w:rPr>
        <w:t>tersebut</w:t>
      </w:r>
      <w:proofErr w:type="spellEnd"/>
      <w:r w:rsidRPr="00100B21">
        <w:rPr>
          <w:lang w:val="en-US"/>
        </w:rPr>
        <w:t xml:space="preserve"> </w:t>
      </w:r>
      <w:proofErr w:type="spellStart"/>
      <w:r w:rsidRPr="00100B21">
        <w:rPr>
          <w:lang w:val="en-US"/>
        </w:rPr>
        <w:t>misalnya</w:t>
      </w:r>
      <w:proofErr w:type="spellEnd"/>
      <w:r w:rsidRPr="00100B21">
        <w:rPr>
          <w:lang w:val="en-US"/>
        </w:rPr>
        <w:t xml:space="preserve"> Unilever, Nestle, Prudential, Coca Cola, HSBC, Indofood, dan </w:t>
      </w:r>
      <w:proofErr w:type="spellStart"/>
      <w:r w:rsidRPr="00100B21">
        <w:rPr>
          <w:lang w:val="en-US"/>
        </w:rPr>
        <w:t>Frissian</w:t>
      </w:r>
      <w:proofErr w:type="spellEnd"/>
      <w:r w:rsidRPr="00100B21">
        <w:rPr>
          <w:lang w:val="en-US"/>
        </w:rPr>
        <w:t xml:space="preserve"> Flag. </w:t>
      </w:r>
      <w:proofErr w:type="spellStart"/>
      <w:r w:rsidRPr="00100B21">
        <w:rPr>
          <w:lang w:val="en-US"/>
        </w:rPr>
        <w:t>Setiap</w:t>
      </w:r>
      <w:proofErr w:type="spellEnd"/>
      <w:r w:rsidRPr="00100B21">
        <w:rPr>
          <w:lang w:val="en-US"/>
        </w:rPr>
        <w:t xml:space="preserve"> </w:t>
      </w:r>
      <w:proofErr w:type="spellStart"/>
      <w:r w:rsidRPr="00100B21">
        <w:rPr>
          <w:lang w:val="en-US"/>
        </w:rPr>
        <w:t>perusahaan</w:t>
      </w:r>
      <w:proofErr w:type="spellEnd"/>
      <w:r w:rsidRPr="00100B21">
        <w:rPr>
          <w:lang w:val="en-US"/>
        </w:rPr>
        <w:t xml:space="preserve"> </w:t>
      </w:r>
      <w:proofErr w:type="spellStart"/>
      <w:r w:rsidRPr="00100B21">
        <w:rPr>
          <w:lang w:val="en-US"/>
        </w:rPr>
        <w:t>mempunyai</w:t>
      </w:r>
      <w:proofErr w:type="spellEnd"/>
      <w:r w:rsidRPr="00100B21">
        <w:rPr>
          <w:lang w:val="en-US"/>
        </w:rPr>
        <w:t xml:space="preserve"> </w:t>
      </w:r>
      <w:proofErr w:type="spellStart"/>
      <w:r w:rsidRPr="00100B21">
        <w:rPr>
          <w:lang w:val="en-US"/>
        </w:rPr>
        <w:t>kebijakan</w:t>
      </w:r>
      <w:proofErr w:type="spellEnd"/>
      <w:r w:rsidRPr="00100B21">
        <w:rPr>
          <w:lang w:val="en-US"/>
        </w:rPr>
        <w:t xml:space="preserve"> </w:t>
      </w:r>
      <w:proofErr w:type="spellStart"/>
      <w:r w:rsidRPr="00100B21">
        <w:rPr>
          <w:lang w:val="en-US"/>
        </w:rPr>
        <w:t>sendiri</w:t>
      </w:r>
      <w:proofErr w:type="spellEnd"/>
      <w:r w:rsidRPr="00100B21">
        <w:rPr>
          <w:lang w:val="en-US"/>
        </w:rPr>
        <w:t xml:space="preserve">, </w:t>
      </w:r>
      <w:proofErr w:type="spellStart"/>
      <w:r w:rsidRPr="00100B21">
        <w:rPr>
          <w:lang w:val="en-US"/>
        </w:rPr>
        <w:t>seperti</w:t>
      </w:r>
      <w:proofErr w:type="spellEnd"/>
      <w:r w:rsidRPr="00100B21">
        <w:rPr>
          <w:lang w:val="en-US"/>
        </w:rPr>
        <w:t xml:space="preserve"> </w:t>
      </w:r>
      <w:proofErr w:type="spellStart"/>
      <w:r w:rsidRPr="00100B21">
        <w:rPr>
          <w:lang w:val="en-US"/>
        </w:rPr>
        <w:t>membagi</w:t>
      </w:r>
      <w:proofErr w:type="spellEnd"/>
      <w:r w:rsidRPr="00100B21">
        <w:rPr>
          <w:lang w:val="en-US"/>
        </w:rPr>
        <w:t xml:space="preserve"> </w:t>
      </w:r>
      <w:proofErr w:type="spellStart"/>
      <w:r w:rsidRPr="00100B21">
        <w:rPr>
          <w:lang w:val="en-US"/>
        </w:rPr>
        <w:t>dua</w:t>
      </w:r>
      <w:proofErr w:type="spellEnd"/>
      <w:r w:rsidRPr="00100B21">
        <w:rPr>
          <w:lang w:val="en-US"/>
        </w:rPr>
        <w:t xml:space="preserve"> </w:t>
      </w:r>
      <w:proofErr w:type="spellStart"/>
      <w:r w:rsidRPr="00100B21">
        <w:rPr>
          <w:lang w:val="en-US"/>
        </w:rPr>
        <w:t>tim</w:t>
      </w:r>
      <w:proofErr w:type="spellEnd"/>
      <w:r w:rsidRPr="00100B21">
        <w:rPr>
          <w:lang w:val="en-US"/>
        </w:rPr>
        <w:t xml:space="preserve"> yang </w:t>
      </w:r>
      <w:proofErr w:type="spellStart"/>
      <w:r w:rsidRPr="00100B21">
        <w:rPr>
          <w:lang w:val="en-US"/>
        </w:rPr>
        <w:t>secara</w:t>
      </w:r>
      <w:proofErr w:type="spellEnd"/>
      <w:r w:rsidRPr="00100B21">
        <w:rPr>
          <w:lang w:val="en-US"/>
        </w:rPr>
        <w:t xml:space="preserve"> </w:t>
      </w:r>
      <w:proofErr w:type="spellStart"/>
      <w:r w:rsidRPr="00100B21">
        <w:rPr>
          <w:lang w:val="en-US"/>
        </w:rPr>
        <w:t>bergantian</w:t>
      </w:r>
      <w:proofErr w:type="spellEnd"/>
      <w:r w:rsidRPr="00100B21">
        <w:rPr>
          <w:lang w:val="en-US"/>
        </w:rPr>
        <w:t xml:space="preserve"> </w:t>
      </w:r>
      <w:proofErr w:type="spellStart"/>
      <w:r w:rsidRPr="00100B21">
        <w:rPr>
          <w:lang w:val="en-US"/>
        </w:rPr>
        <w:t>bekerja</w:t>
      </w:r>
      <w:proofErr w:type="spellEnd"/>
      <w:r w:rsidRPr="00100B21">
        <w:rPr>
          <w:lang w:val="en-US"/>
        </w:rPr>
        <w:t xml:space="preserve"> di </w:t>
      </w:r>
      <w:proofErr w:type="spellStart"/>
      <w:r w:rsidRPr="00100B21">
        <w:rPr>
          <w:lang w:val="en-US"/>
        </w:rPr>
        <w:t>rumah</w:t>
      </w:r>
      <w:proofErr w:type="spellEnd"/>
      <w:r w:rsidRPr="00100B21">
        <w:rPr>
          <w:lang w:val="en-US"/>
        </w:rPr>
        <w:t xml:space="preserve"> dan di </w:t>
      </w:r>
      <w:proofErr w:type="spellStart"/>
      <w:r w:rsidRPr="00100B21">
        <w:rPr>
          <w:lang w:val="en-US"/>
        </w:rPr>
        <w:t>kantor</w:t>
      </w:r>
      <w:proofErr w:type="spellEnd"/>
      <w:r w:rsidRPr="00100B21">
        <w:rPr>
          <w:lang w:val="en-US"/>
        </w:rPr>
        <w:t xml:space="preserve"> </w:t>
      </w:r>
      <w:proofErr w:type="spellStart"/>
      <w:r w:rsidRPr="00100B21">
        <w:rPr>
          <w:lang w:val="en-US"/>
        </w:rPr>
        <w:t>serta</w:t>
      </w:r>
      <w:proofErr w:type="spellEnd"/>
      <w:r w:rsidRPr="00100B21">
        <w:rPr>
          <w:lang w:val="en-US"/>
        </w:rPr>
        <w:t xml:space="preserve"> </w:t>
      </w:r>
      <w:proofErr w:type="spellStart"/>
      <w:r w:rsidRPr="00100B21">
        <w:rPr>
          <w:lang w:val="en-US"/>
        </w:rPr>
        <w:t>bekerja</w:t>
      </w:r>
      <w:proofErr w:type="spellEnd"/>
      <w:r w:rsidRPr="00100B21">
        <w:rPr>
          <w:lang w:val="en-US"/>
        </w:rPr>
        <w:t xml:space="preserve"> </w:t>
      </w:r>
      <w:proofErr w:type="spellStart"/>
      <w:r w:rsidRPr="00100B21">
        <w:rPr>
          <w:lang w:val="en-US"/>
        </w:rPr>
        <w:t>dari</w:t>
      </w:r>
      <w:proofErr w:type="spellEnd"/>
      <w:r w:rsidRPr="00100B21">
        <w:rPr>
          <w:lang w:val="en-US"/>
        </w:rPr>
        <w:t xml:space="preserve"> </w:t>
      </w:r>
      <w:proofErr w:type="spellStart"/>
      <w:r w:rsidRPr="00100B21">
        <w:rPr>
          <w:lang w:val="en-US"/>
        </w:rPr>
        <w:t>rumah</w:t>
      </w:r>
      <w:proofErr w:type="spellEnd"/>
      <w:r w:rsidRPr="00100B21">
        <w:rPr>
          <w:lang w:val="en-US"/>
        </w:rPr>
        <w:t xml:space="preserve"> </w:t>
      </w:r>
      <w:proofErr w:type="spellStart"/>
      <w:r w:rsidRPr="00100B21">
        <w:rPr>
          <w:lang w:val="en-US"/>
        </w:rPr>
        <w:t>hanya</w:t>
      </w:r>
      <w:proofErr w:type="spellEnd"/>
      <w:r w:rsidRPr="00100B21">
        <w:rPr>
          <w:lang w:val="en-US"/>
        </w:rPr>
        <w:t xml:space="preserve"> </w:t>
      </w:r>
      <w:proofErr w:type="spellStart"/>
      <w:r w:rsidRPr="00100B21">
        <w:rPr>
          <w:lang w:val="en-US"/>
        </w:rPr>
        <w:t>diperuntukkan</w:t>
      </w:r>
      <w:proofErr w:type="spellEnd"/>
      <w:r w:rsidRPr="00100B21">
        <w:rPr>
          <w:lang w:val="en-US"/>
        </w:rPr>
        <w:t xml:space="preserve"> </w:t>
      </w:r>
      <w:proofErr w:type="spellStart"/>
      <w:r w:rsidRPr="00100B21">
        <w:rPr>
          <w:lang w:val="en-US"/>
        </w:rPr>
        <w:t>bagi</w:t>
      </w:r>
      <w:proofErr w:type="spellEnd"/>
      <w:r w:rsidRPr="00100B21">
        <w:rPr>
          <w:lang w:val="en-US"/>
        </w:rPr>
        <w:t xml:space="preserve"> </w:t>
      </w:r>
      <w:proofErr w:type="spellStart"/>
      <w:r w:rsidRPr="00100B21">
        <w:rPr>
          <w:lang w:val="en-US"/>
        </w:rPr>
        <w:t>mereka</w:t>
      </w:r>
      <w:proofErr w:type="spellEnd"/>
      <w:r w:rsidRPr="00100B21">
        <w:rPr>
          <w:lang w:val="en-US"/>
        </w:rPr>
        <w:t xml:space="preserve"> yang </w:t>
      </w:r>
      <w:proofErr w:type="spellStart"/>
      <w:r w:rsidRPr="00100B21">
        <w:rPr>
          <w:lang w:val="en-US"/>
        </w:rPr>
        <w:t>sakit</w:t>
      </w:r>
      <w:proofErr w:type="spellEnd"/>
      <w:r w:rsidRPr="00100B21">
        <w:rPr>
          <w:lang w:val="en-US"/>
        </w:rPr>
        <w:t xml:space="preserve"> dan </w:t>
      </w:r>
      <w:proofErr w:type="spellStart"/>
      <w:r w:rsidRPr="00100B21">
        <w:rPr>
          <w:lang w:val="en-US"/>
        </w:rPr>
        <w:t>baru</w:t>
      </w:r>
      <w:proofErr w:type="spellEnd"/>
      <w:r w:rsidRPr="00100B21">
        <w:rPr>
          <w:lang w:val="en-US"/>
        </w:rPr>
        <w:t xml:space="preserve"> </w:t>
      </w:r>
      <w:proofErr w:type="spellStart"/>
      <w:r w:rsidRPr="00100B21">
        <w:rPr>
          <w:lang w:val="en-US"/>
        </w:rPr>
        <w:t>dari</w:t>
      </w:r>
      <w:proofErr w:type="spellEnd"/>
      <w:r w:rsidRPr="00100B21">
        <w:rPr>
          <w:lang w:val="en-US"/>
        </w:rPr>
        <w:t xml:space="preserve"> </w:t>
      </w:r>
      <w:proofErr w:type="spellStart"/>
      <w:r w:rsidRPr="00100B21">
        <w:rPr>
          <w:lang w:val="en-US"/>
        </w:rPr>
        <w:t>perjalanan</w:t>
      </w:r>
      <w:proofErr w:type="spellEnd"/>
      <w:r w:rsidRPr="00100B21">
        <w:rPr>
          <w:lang w:val="en-US"/>
        </w:rPr>
        <w:t xml:space="preserve"> </w:t>
      </w:r>
      <w:proofErr w:type="spellStart"/>
      <w:r w:rsidRPr="00100B21">
        <w:rPr>
          <w:lang w:val="en-US"/>
        </w:rPr>
        <w:t>ke</w:t>
      </w:r>
      <w:proofErr w:type="spellEnd"/>
      <w:r w:rsidRPr="00100B21">
        <w:rPr>
          <w:lang w:val="en-US"/>
        </w:rPr>
        <w:t xml:space="preserve"> </w:t>
      </w:r>
      <w:proofErr w:type="spellStart"/>
      <w:r w:rsidRPr="00100B21">
        <w:rPr>
          <w:lang w:val="en-US"/>
        </w:rPr>
        <w:t>luar</w:t>
      </w:r>
      <w:proofErr w:type="spellEnd"/>
      <w:r w:rsidRPr="00100B21">
        <w:rPr>
          <w:lang w:val="en-US"/>
        </w:rPr>
        <w:t xml:space="preserve"> negeri. </w:t>
      </w:r>
      <w:proofErr w:type="spellStart"/>
      <w:r w:rsidRPr="00100B21">
        <w:rPr>
          <w:lang w:val="en-US"/>
        </w:rPr>
        <w:t>Ataupun</w:t>
      </w:r>
      <w:proofErr w:type="spellEnd"/>
      <w:r w:rsidRPr="00100B21">
        <w:rPr>
          <w:lang w:val="en-US"/>
        </w:rPr>
        <w:t xml:space="preserve"> </w:t>
      </w:r>
      <w:proofErr w:type="spellStart"/>
      <w:r w:rsidRPr="00100B21">
        <w:rPr>
          <w:lang w:val="en-US"/>
        </w:rPr>
        <w:t>hanya</w:t>
      </w:r>
      <w:proofErr w:type="spellEnd"/>
      <w:r w:rsidRPr="00100B21">
        <w:rPr>
          <w:lang w:val="en-US"/>
        </w:rPr>
        <w:t xml:space="preserve"> </w:t>
      </w:r>
      <w:proofErr w:type="spellStart"/>
      <w:r w:rsidRPr="00100B21">
        <w:rPr>
          <w:lang w:val="en-US"/>
        </w:rPr>
        <w:t>menerapkan</w:t>
      </w:r>
      <w:proofErr w:type="spellEnd"/>
      <w:r w:rsidRPr="00100B21">
        <w:rPr>
          <w:lang w:val="en-US"/>
        </w:rPr>
        <w:t xml:space="preserve"> </w:t>
      </w:r>
      <w:proofErr w:type="spellStart"/>
      <w:r w:rsidRPr="00100B21">
        <w:rPr>
          <w:lang w:val="en-US"/>
        </w:rPr>
        <w:t>bekerja</w:t>
      </w:r>
      <w:proofErr w:type="spellEnd"/>
      <w:r w:rsidRPr="00100B21">
        <w:rPr>
          <w:lang w:val="en-US"/>
        </w:rPr>
        <w:t xml:space="preserve"> di </w:t>
      </w:r>
      <w:proofErr w:type="spellStart"/>
      <w:r w:rsidRPr="00100B21">
        <w:rPr>
          <w:lang w:val="en-US"/>
        </w:rPr>
        <w:t>rumah</w:t>
      </w:r>
      <w:proofErr w:type="spellEnd"/>
      <w:r w:rsidRPr="00100B21">
        <w:rPr>
          <w:lang w:val="en-US"/>
        </w:rPr>
        <w:t xml:space="preserve"> </w:t>
      </w:r>
      <w:proofErr w:type="spellStart"/>
      <w:r w:rsidRPr="00100B21">
        <w:rPr>
          <w:lang w:val="en-US"/>
        </w:rPr>
        <w:t>selama</w:t>
      </w:r>
      <w:proofErr w:type="spellEnd"/>
      <w:r w:rsidRPr="00100B21">
        <w:rPr>
          <w:lang w:val="en-US"/>
        </w:rPr>
        <w:t xml:space="preserve"> </w:t>
      </w:r>
      <w:proofErr w:type="spellStart"/>
      <w:r w:rsidRPr="00100B21">
        <w:rPr>
          <w:lang w:val="en-US"/>
        </w:rPr>
        <w:t>beberapa</w:t>
      </w:r>
      <w:proofErr w:type="spellEnd"/>
      <w:r w:rsidRPr="00100B21">
        <w:rPr>
          <w:lang w:val="en-US"/>
        </w:rPr>
        <w:t xml:space="preserve"> </w:t>
      </w:r>
      <w:proofErr w:type="spellStart"/>
      <w:r w:rsidRPr="00100B21">
        <w:rPr>
          <w:lang w:val="en-US"/>
        </w:rPr>
        <w:t>hari</w:t>
      </w:r>
      <w:proofErr w:type="spellEnd"/>
      <w:r w:rsidRPr="00100B21">
        <w:rPr>
          <w:lang w:val="en-US"/>
        </w:rPr>
        <w:t xml:space="preserve"> </w:t>
      </w:r>
      <w:proofErr w:type="spellStart"/>
      <w:r w:rsidRPr="00100B21">
        <w:rPr>
          <w:lang w:val="en-US"/>
        </w:rPr>
        <w:t>karena</w:t>
      </w:r>
      <w:proofErr w:type="spellEnd"/>
      <w:r w:rsidRPr="00100B21">
        <w:rPr>
          <w:lang w:val="en-US"/>
        </w:rPr>
        <w:t xml:space="preserve"> </w:t>
      </w:r>
      <w:proofErr w:type="spellStart"/>
      <w:r w:rsidRPr="00100B21">
        <w:rPr>
          <w:lang w:val="en-US"/>
        </w:rPr>
        <w:t>untuk</w:t>
      </w:r>
      <w:proofErr w:type="spellEnd"/>
      <w:r w:rsidRPr="00100B21">
        <w:rPr>
          <w:lang w:val="en-US"/>
        </w:rPr>
        <w:t xml:space="preserve"> </w:t>
      </w:r>
      <w:proofErr w:type="spellStart"/>
      <w:r w:rsidRPr="00100B21">
        <w:rPr>
          <w:lang w:val="en-US"/>
        </w:rPr>
        <w:t>keperluan</w:t>
      </w:r>
      <w:proofErr w:type="spellEnd"/>
      <w:r w:rsidRPr="00100B21">
        <w:rPr>
          <w:lang w:val="en-US"/>
        </w:rPr>
        <w:t xml:space="preserve"> </w:t>
      </w:r>
      <w:proofErr w:type="spellStart"/>
      <w:r w:rsidRPr="00100B21">
        <w:rPr>
          <w:lang w:val="en-US"/>
        </w:rPr>
        <w:t>penyemprotan</w:t>
      </w:r>
      <w:proofErr w:type="spellEnd"/>
      <w:r w:rsidRPr="00100B21">
        <w:rPr>
          <w:lang w:val="en-US"/>
        </w:rPr>
        <w:t xml:space="preserve"> </w:t>
      </w:r>
      <w:proofErr w:type="spellStart"/>
      <w:r w:rsidRPr="00100B21">
        <w:rPr>
          <w:lang w:val="en-US"/>
        </w:rPr>
        <w:t>disinfektan</w:t>
      </w:r>
      <w:proofErr w:type="spellEnd"/>
      <w:r w:rsidR="00B15C81">
        <w:rPr>
          <w:lang w:val="en-US"/>
        </w:rPr>
        <w:t>.</w:t>
      </w:r>
      <w:r w:rsidR="00B302A9" w:rsidRPr="00B302A9">
        <w:rPr>
          <w:color w:val="000000"/>
          <w:szCs w:val="24"/>
        </w:rPr>
        <w:t xml:space="preserve"> </w:t>
      </w:r>
      <w:proofErr w:type="spellStart"/>
      <w:r w:rsidR="00B302A9" w:rsidRPr="00DF3576">
        <w:rPr>
          <w:rStyle w:val="s1"/>
          <w:color w:val="000000"/>
          <w:szCs w:val="24"/>
        </w:rPr>
        <w:t>Terlepas</w:t>
      </w:r>
      <w:proofErr w:type="spellEnd"/>
      <w:r w:rsidR="00B302A9" w:rsidRPr="00DF3576">
        <w:rPr>
          <w:rStyle w:val="s1"/>
          <w:color w:val="000000"/>
          <w:szCs w:val="24"/>
        </w:rPr>
        <w:t xml:space="preserve"> </w:t>
      </w:r>
      <w:proofErr w:type="spellStart"/>
      <w:r w:rsidR="00B302A9" w:rsidRPr="00DF3576">
        <w:rPr>
          <w:rStyle w:val="s1"/>
          <w:color w:val="000000"/>
          <w:szCs w:val="24"/>
        </w:rPr>
        <w:t>dari</w:t>
      </w:r>
      <w:proofErr w:type="spellEnd"/>
      <w:r w:rsidR="00B302A9" w:rsidRPr="00DF3576">
        <w:rPr>
          <w:rStyle w:val="s1"/>
          <w:color w:val="000000"/>
          <w:szCs w:val="24"/>
        </w:rPr>
        <w:t xml:space="preserve"> </w:t>
      </w:r>
      <w:proofErr w:type="spellStart"/>
      <w:r w:rsidR="00B302A9" w:rsidRPr="00DF3576">
        <w:rPr>
          <w:rStyle w:val="s1"/>
          <w:color w:val="000000"/>
          <w:szCs w:val="24"/>
        </w:rPr>
        <w:t>pandemi</w:t>
      </w:r>
      <w:proofErr w:type="spellEnd"/>
      <w:r w:rsidR="00B302A9" w:rsidRPr="00DF3576">
        <w:rPr>
          <w:rStyle w:val="s1"/>
          <w:color w:val="000000"/>
          <w:szCs w:val="24"/>
        </w:rPr>
        <w:t xml:space="preserve"> COVID-19 yang </w:t>
      </w:r>
      <w:proofErr w:type="spellStart"/>
      <w:r w:rsidR="00B302A9" w:rsidRPr="00DF3576">
        <w:rPr>
          <w:rStyle w:val="s1"/>
          <w:color w:val="000000"/>
          <w:szCs w:val="24"/>
        </w:rPr>
        <w:t>menghantui</w:t>
      </w:r>
      <w:proofErr w:type="spellEnd"/>
      <w:r w:rsidR="00B302A9" w:rsidRPr="00DF3576">
        <w:rPr>
          <w:rStyle w:val="s1"/>
          <w:color w:val="000000"/>
          <w:szCs w:val="24"/>
        </w:rPr>
        <w:t xml:space="preserve"> </w:t>
      </w:r>
      <w:proofErr w:type="spellStart"/>
      <w:r w:rsidR="00B302A9" w:rsidRPr="00DF3576">
        <w:rPr>
          <w:rStyle w:val="s1"/>
          <w:color w:val="000000"/>
          <w:szCs w:val="24"/>
        </w:rPr>
        <w:t>setiap</w:t>
      </w:r>
      <w:proofErr w:type="spellEnd"/>
      <w:r w:rsidR="00B302A9" w:rsidRPr="00DF3576">
        <w:rPr>
          <w:rStyle w:val="s1"/>
          <w:color w:val="000000"/>
          <w:szCs w:val="24"/>
        </w:rPr>
        <w:t xml:space="preserve"> </w:t>
      </w:r>
      <w:proofErr w:type="spellStart"/>
      <w:r w:rsidR="00B302A9" w:rsidRPr="00DF3576">
        <w:rPr>
          <w:rStyle w:val="s1"/>
          <w:color w:val="000000"/>
          <w:szCs w:val="24"/>
        </w:rPr>
        <w:t>manusia</w:t>
      </w:r>
      <w:proofErr w:type="spellEnd"/>
      <w:r w:rsidR="00B302A9" w:rsidRPr="00DF3576">
        <w:rPr>
          <w:rStyle w:val="s1"/>
          <w:color w:val="000000"/>
          <w:szCs w:val="24"/>
        </w:rPr>
        <w:t xml:space="preserve"> di </w:t>
      </w:r>
      <w:proofErr w:type="spellStart"/>
      <w:r w:rsidR="00B302A9" w:rsidRPr="00DF3576">
        <w:rPr>
          <w:rStyle w:val="s1"/>
          <w:color w:val="000000"/>
          <w:szCs w:val="24"/>
        </w:rPr>
        <w:t>muka</w:t>
      </w:r>
      <w:proofErr w:type="spellEnd"/>
      <w:r w:rsidR="00B302A9" w:rsidRPr="00DF3576">
        <w:rPr>
          <w:rStyle w:val="s1"/>
          <w:color w:val="000000"/>
          <w:szCs w:val="24"/>
        </w:rPr>
        <w:t xml:space="preserve"> </w:t>
      </w:r>
      <w:proofErr w:type="spellStart"/>
      <w:r w:rsidR="00B302A9" w:rsidRPr="00DF3576">
        <w:rPr>
          <w:rStyle w:val="s1"/>
          <w:color w:val="000000"/>
          <w:szCs w:val="24"/>
        </w:rPr>
        <w:t>bumi</w:t>
      </w:r>
      <w:proofErr w:type="spellEnd"/>
      <w:r w:rsidR="00B302A9" w:rsidRPr="00DF3576">
        <w:rPr>
          <w:rStyle w:val="s1"/>
          <w:color w:val="000000"/>
          <w:szCs w:val="24"/>
        </w:rPr>
        <w:t xml:space="preserve"> </w:t>
      </w:r>
      <w:proofErr w:type="spellStart"/>
      <w:r w:rsidR="00B302A9" w:rsidRPr="00DF3576">
        <w:rPr>
          <w:rStyle w:val="s1"/>
          <w:color w:val="000000"/>
          <w:szCs w:val="24"/>
        </w:rPr>
        <w:t>ini</w:t>
      </w:r>
      <w:proofErr w:type="spellEnd"/>
      <w:r w:rsidR="00B302A9" w:rsidRPr="00DF3576">
        <w:rPr>
          <w:rStyle w:val="s1"/>
          <w:color w:val="000000"/>
          <w:szCs w:val="24"/>
        </w:rPr>
        <w:t xml:space="preserve">, </w:t>
      </w:r>
      <w:proofErr w:type="spellStart"/>
      <w:r w:rsidR="00B302A9" w:rsidRPr="00DF3576">
        <w:rPr>
          <w:rStyle w:val="s1"/>
          <w:color w:val="000000"/>
          <w:szCs w:val="24"/>
        </w:rPr>
        <w:t>skema</w:t>
      </w:r>
      <w:proofErr w:type="spellEnd"/>
      <w:r w:rsidR="00B302A9" w:rsidRPr="00DF3576">
        <w:rPr>
          <w:rStyle w:val="s1"/>
          <w:color w:val="000000"/>
          <w:szCs w:val="24"/>
        </w:rPr>
        <w:t xml:space="preserve"> WFH </w:t>
      </w:r>
      <w:proofErr w:type="spellStart"/>
      <w:r w:rsidR="00B302A9" w:rsidRPr="00DF3576">
        <w:rPr>
          <w:rStyle w:val="s1"/>
          <w:color w:val="000000"/>
          <w:szCs w:val="24"/>
        </w:rPr>
        <w:t>patut</w:t>
      </w:r>
      <w:proofErr w:type="spellEnd"/>
      <w:r w:rsidR="00B302A9" w:rsidRPr="00DF3576">
        <w:rPr>
          <w:rStyle w:val="s1"/>
          <w:color w:val="000000"/>
          <w:szCs w:val="24"/>
        </w:rPr>
        <w:t xml:space="preserve"> </w:t>
      </w:r>
      <w:proofErr w:type="spellStart"/>
      <w:r w:rsidR="00B302A9" w:rsidRPr="00DF3576">
        <w:rPr>
          <w:rStyle w:val="s1"/>
          <w:color w:val="000000"/>
          <w:szCs w:val="24"/>
        </w:rPr>
        <w:t>dijadikan</w:t>
      </w:r>
      <w:proofErr w:type="spellEnd"/>
      <w:r w:rsidR="00B302A9" w:rsidRPr="00DF3576">
        <w:rPr>
          <w:rStyle w:val="s1"/>
          <w:color w:val="000000"/>
          <w:szCs w:val="24"/>
        </w:rPr>
        <w:t xml:space="preserve"> </w:t>
      </w:r>
      <w:proofErr w:type="spellStart"/>
      <w:r w:rsidR="00B302A9" w:rsidRPr="00DF3576">
        <w:rPr>
          <w:rStyle w:val="s1"/>
          <w:color w:val="000000"/>
          <w:szCs w:val="24"/>
        </w:rPr>
        <w:t>alternatif</w:t>
      </w:r>
      <w:proofErr w:type="spellEnd"/>
      <w:r w:rsidR="00B302A9" w:rsidRPr="00DF3576">
        <w:rPr>
          <w:rStyle w:val="s1"/>
          <w:color w:val="000000"/>
          <w:szCs w:val="24"/>
        </w:rPr>
        <w:t xml:space="preserve"> </w:t>
      </w:r>
      <w:proofErr w:type="spellStart"/>
      <w:r w:rsidR="00B302A9" w:rsidRPr="00DF3576">
        <w:rPr>
          <w:rStyle w:val="s1"/>
          <w:color w:val="000000"/>
          <w:szCs w:val="24"/>
        </w:rPr>
        <w:t>cara</w:t>
      </w:r>
      <w:proofErr w:type="spellEnd"/>
      <w:r w:rsidR="00B302A9" w:rsidRPr="00DF3576">
        <w:rPr>
          <w:rStyle w:val="s1"/>
          <w:color w:val="000000"/>
          <w:szCs w:val="24"/>
        </w:rPr>
        <w:t xml:space="preserve"> </w:t>
      </w:r>
      <w:proofErr w:type="spellStart"/>
      <w:r w:rsidR="00B302A9" w:rsidRPr="00DF3576">
        <w:rPr>
          <w:rStyle w:val="s1"/>
          <w:color w:val="000000"/>
          <w:szCs w:val="24"/>
        </w:rPr>
        <w:t>kerja</w:t>
      </w:r>
      <w:proofErr w:type="spellEnd"/>
      <w:r w:rsidR="00B302A9" w:rsidRPr="00DF3576">
        <w:rPr>
          <w:rStyle w:val="s1"/>
          <w:color w:val="000000"/>
          <w:szCs w:val="24"/>
        </w:rPr>
        <w:t xml:space="preserve"> </w:t>
      </w:r>
      <w:proofErr w:type="spellStart"/>
      <w:r w:rsidR="00B302A9" w:rsidRPr="00DF3576">
        <w:rPr>
          <w:rStyle w:val="s1"/>
          <w:color w:val="000000"/>
          <w:szCs w:val="24"/>
        </w:rPr>
        <w:t>baru</w:t>
      </w:r>
      <w:proofErr w:type="spellEnd"/>
      <w:r w:rsidR="00B302A9" w:rsidRPr="00DF3576">
        <w:rPr>
          <w:rStyle w:val="s1"/>
          <w:color w:val="000000"/>
          <w:szCs w:val="24"/>
        </w:rPr>
        <w:t xml:space="preserve">, </w:t>
      </w:r>
      <w:proofErr w:type="spellStart"/>
      <w:r w:rsidR="00B302A9" w:rsidRPr="00DF3576">
        <w:rPr>
          <w:rStyle w:val="s1"/>
          <w:color w:val="000000"/>
          <w:szCs w:val="24"/>
        </w:rPr>
        <w:t>khususnya</w:t>
      </w:r>
      <w:proofErr w:type="spellEnd"/>
      <w:r w:rsidR="00B302A9" w:rsidRPr="00DF3576">
        <w:rPr>
          <w:rStyle w:val="s1"/>
          <w:color w:val="000000"/>
          <w:szCs w:val="24"/>
        </w:rPr>
        <w:t xml:space="preserve"> </w:t>
      </w:r>
      <w:proofErr w:type="spellStart"/>
      <w:r w:rsidR="00B302A9" w:rsidRPr="00DF3576">
        <w:rPr>
          <w:rStyle w:val="s1"/>
          <w:color w:val="000000"/>
          <w:szCs w:val="24"/>
        </w:rPr>
        <w:t>bagi</w:t>
      </w:r>
      <w:proofErr w:type="spellEnd"/>
      <w:r w:rsidR="00B302A9" w:rsidRPr="00DF3576">
        <w:rPr>
          <w:rStyle w:val="s1"/>
          <w:color w:val="000000"/>
          <w:szCs w:val="24"/>
        </w:rPr>
        <w:t xml:space="preserve"> </w:t>
      </w:r>
      <w:proofErr w:type="spellStart"/>
      <w:r w:rsidR="00B302A9" w:rsidRPr="00DF3576">
        <w:rPr>
          <w:rStyle w:val="s1"/>
          <w:color w:val="000000"/>
          <w:szCs w:val="24"/>
        </w:rPr>
        <w:t>jenis-jenis</w:t>
      </w:r>
      <w:proofErr w:type="spellEnd"/>
      <w:r w:rsidR="00B302A9" w:rsidRPr="00DF3576">
        <w:rPr>
          <w:rStyle w:val="s1"/>
          <w:color w:val="000000"/>
          <w:szCs w:val="24"/>
        </w:rPr>
        <w:t xml:space="preserve"> </w:t>
      </w:r>
      <w:proofErr w:type="spellStart"/>
      <w:r w:rsidR="00B302A9" w:rsidRPr="00DF3576">
        <w:rPr>
          <w:rStyle w:val="s1"/>
          <w:color w:val="000000"/>
          <w:szCs w:val="24"/>
        </w:rPr>
        <w:t>pekerjaan</w:t>
      </w:r>
      <w:proofErr w:type="spellEnd"/>
      <w:r w:rsidR="00B302A9" w:rsidRPr="00DF3576">
        <w:rPr>
          <w:rStyle w:val="s1"/>
          <w:color w:val="000000"/>
          <w:szCs w:val="24"/>
        </w:rPr>
        <w:t xml:space="preserve"> yang </w:t>
      </w:r>
      <w:proofErr w:type="spellStart"/>
      <w:r w:rsidR="00B302A9" w:rsidRPr="00DF3576">
        <w:rPr>
          <w:rStyle w:val="s1"/>
          <w:color w:val="000000"/>
          <w:szCs w:val="24"/>
        </w:rPr>
        <w:t>bukan</w:t>
      </w:r>
      <w:proofErr w:type="spellEnd"/>
      <w:r w:rsidR="00B302A9" w:rsidRPr="00DF3576">
        <w:rPr>
          <w:rStyle w:val="s1"/>
          <w:color w:val="000000"/>
          <w:szCs w:val="24"/>
        </w:rPr>
        <w:t xml:space="preserve"> </w:t>
      </w:r>
      <w:proofErr w:type="spellStart"/>
      <w:r w:rsidR="00B302A9" w:rsidRPr="00DF3576">
        <w:rPr>
          <w:rStyle w:val="s1"/>
          <w:color w:val="000000"/>
          <w:szCs w:val="24"/>
        </w:rPr>
        <w:t>bersifat</w:t>
      </w:r>
      <w:proofErr w:type="spellEnd"/>
      <w:r w:rsidR="00B302A9" w:rsidRPr="00DF3576">
        <w:rPr>
          <w:rStyle w:val="s1"/>
          <w:color w:val="000000"/>
          <w:szCs w:val="24"/>
        </w:rPr>
        <w:t xml:space="preserve"> </w:t>
      </w:r>
      <w:proofErr w:type="spellStart"/>
      <w:r w:rsidR="00B302A9" w:rsidRPr="00DF3576">
        <w:rPr>
          <w:rStyle w:val="s1"/>
          <w:color w:val="000000"/>
          <w:szCs w:val="24"/>
        </w:rPr>
        <w:t>pelayanan</w:t>
      </w:r>
      <w:proofErr w:type="spellEnd"/>
      <w:r w:rsidR="00B302A9" w:rsidRPr="00DF3576">
        <w:rPr>
          <w:rStyle w:val="s1"/>
          <w:color w:val="000000"/>
          <w:szCs w:val="24"/>
        </w:rPr>
        <w:t xml:space="preserve"> </w:t>
      </w:r>
      <w:proofErr w:type="spellStart"/>
      <w:r w:rsidR="00B302A9" w:rsidRPr="00DF3576">
        <w:rPr>
          <w:rStyle w:val="s1"/>
          <w:color w:val="000000"/>
          <w:szCs w:val="24"/>
        </w:rPr>
        <w:t>publik</w:t>
      </w:r>
      <w:proofErr w:type="spellEnd"/>
      <w:r w:rsidR="00B302A9" w:rsidRPr="00DF3576">
        <w:rPr>
          <w:rStyle w:val="s1"/>
          <w:color w:val="000000"/>
          <w:szCs w:val="24"/>
        </w:rPr>
        <w:t xml:space="preserve">. </w:t>
      </w:r>
      <w:proofErr w:type="spellStart"/>
      <w:r w:rsidR="00B302A9" w:rsidRPr="00DF3576">
        <w:rPr>
          <w:rStyle w:val="s1"/>
          <w:color w:val="000000"/>
          <w:szCs w:val="24"/>
        </w:rPr>
        <w:t>Bahkan</w:t>
      </w:r>
      <w:proofErr w:type="spellEnd"/>
      <w:r w:rsidR="00B302A9" w:rsidRPr="00DF3576">
        <w:rPr>
          <w:rStyle w:val="s1"/>
          <w:color w:val="000000"/>
          <w:szCs w:val="24"/>
        </w:rPr>
        <w:t xml:space="preserve"> </w:t>
      </w:r>
      <w:proofErr w:type="spellStart"/>
      <w:r w:rsidR="00B302A9" w:rsidRPr="00DF3576">
        <w:rPr>
          <w:rStyle w:val="s1"/>
          <w:color w:val="000000"/>
          <w:szCs w:val="24"/>
        </w:rPr>
        <w:t>beberapa</w:t>
      </w:r>
      <w:proofErr w:type="spellEnd"/>
      <w:r w:rsidR="00B302A9" w:rsidRPr="00DF3576">
        <w:rPr>
          <w:rStyle w:val="s1"/>
          <w:color w:val="000000"/>
          <w:szCs w:val="24"/>
        </w:rPr>
        <w:t xml:space="preserve"> </w:t>
      </w:r>
      <w:proofErr w:type="spellStart"/>
      <w:r w:rsidR="00B302A9" w:rsidRPr="00DF3576">
        <w:rPr>
          <w:rStyle w:val="s1"/>
          <w:color w:val="000000"/>
          <w:szCs w:val="24"/>
        </w:rPr>
        <w:t>perusahaan</w:t>
      </w:r>
      <w:proofErr w:type="spellEnd"/>
      <w:r w:rsidR="00B302A9" w:rsidRPr="00DF3576">
        <w:rPr>
          <w:rStyle w:val="s1"/>
          <w:color w:val="000000"/>
          <w:szCs w:val="24"/>
        </w:rPr>
        <w:t xml:space="preserve"> </w:t>
      </w:r>
      <w:proofErr w:type="spellStart"/>
      <w:r w:rsidR="00B302A9" w:rsidRPr="00DF3576">
        <w:rPr>
          <w:rStyle w:val="s1"/>
          <w:color w:val="000000"/>
          <w:szCs w:val="24"/>
        </w:rPr>
        <w:t>swasta</w:t>
      </w:r>
      <w:proofErr w:type="spellEnd"/>
      <w:r w:rsidR="00B302A9" w:rsidRPr="00DF3576">
        <w:rPr>
          <w:rStyle w:val="s1"/>
          <w:color w:val="000000"/>
          <w:szCs w:val="24"/>
        </w:rPr>
        <w:t xml:space="preserve"> </w:t>
      </w:r>
      <w:proofErr w:type="spellStart"/>
      <w:r w:rsidR="00B302A9" w:rsidRPr="00DF3576">
        <w:rPr>
          <w:rStyle w:val="s1"/>
          <w:color w:val="000000"/>
          <w:szCs w:val="24"/>
        </w:rPr>
        <w:t>asing</w:t>
      </w:r>
      <w:proofErr w:type="spellEnd"/>
      <w:r w:rsidR="00B302A9" w:rsidRPr="00DF3576">
        <w:rPr>
          <w:rStyle w:val="s1"/>
          <w:color w:val="000000"/>
          <w:szCs w:val="24"/>
        </w:rPr>
        <w:t xml:space="preserve"> </w:t>
      </w:r>
      <w:proofErr w:type="spellStart"/>
      <w:r w:rsidR="00B302A9" w:rsidRPr="00DF3576">
        <w:rPr>
          <w:rStyle w:val="s1"/>
          <w:color w:val="000000"/>
          <w:szCs w:val="24"/>
        </w:rPr>
        <w:t>sudah</w:t>
      </w:r>
      <w:proofErr w:type="spellEnd"/>
      <w:r w:rsidR="00B302A9" w:rsidRPr="00DF3576">
        <w:rPr>
          <w:rStyle w:val="s1"/>
          <w:color w:val="000000"/>
          <w:szCs w:val="24"/>
        </w:rPr>
        <w:t xml:space="preserve"> </w:t>
      </w:r>
      <w:proofErr w:type="spellStart"/>
      <w:r w:rsidR="00B302A9" w:rsidRPr="00DF3576">
        <w:rPr>
          <w:rStyle w:val="s1"/>
          <w:color w:val="000000"/>
          <w:szCs w:val="24"/>
        </w:rPr>
        <w:t>menerapkan</w:t>
      </w:r>
      <w:proofErr w:type="spellEnd"/>
      <w:r w:rsidR="00B302A9" w:rsidRPr="00DF3576">
        <w:rPr>
          <w:rStyle w:val="s1"/>
          <w:color w:val="000000"/>
          <w:szCs w:val="24"/>
        </w:rPr>
        <w:t xml:space="preserve"> </w:t>
      </w:r>
      <w:proofErr w:type="spellStart"/>
      <w:r w:rsidR="00B302A9" w:rsidRPr="00DF3576">
        <w:rPr>
          <w:rStyle w:val="s1"/>
          <w:color w:val="000000"/>
          <w:szCs w:val="24"/>
        </w:rPr>
        <w:t>skema</w:t>
      </w:r>
      <w:proofErr w:type="spellEnd"/>
      <w:r w:rsidR="00B302A9" w:rsidRPr="00DF3576">
        <w:rPr>
          <w:rStyle w:val="s1"/>
          <w:color w:val="000000"/>
          <w:szCs w:val="24"/>
        </w:rPr>
        <w:t xml:space="preserve"> </w:t>
      </w:r>
      <w:proofErr w:type="spellStart"/>
      <w:r w:rsidR="00B302A9" w:rsidRPr="00DF3576">
        <w:rPr>
          <w:rStyle w:val="s1"/>
          <w:color w:val="000000"/>
          <w:szCs w:val="24"/>
        </w:rPr>
        <w:t>ini</w:t>
      </w:r>
      <w:proofErr w:type="spellEnd"/>
      <w:r w:rsidR="00B302A9" w:rsidRPr="00DF3576">
        <w:rPr>
          <w:rStyle w:val="s1"/>
          <w:color w:val="000000"/>
          <w:szCs w:val="24"/>
        </w:rPr>
        <w:t xml:space="preserve"> </w:t>
      </w:r>
      <w:proofErr w:type="spellStart"/>
      <w:r w:rsidR="00B302A9" w:rsidRPr="00DF3576">
        <w:rPr>
          <w:rStyle w:val="s1"/>
          <w:color w:val="000000"/>
          <w:szCs w:val="24"/>
        </w:rPr>
        <w:t>jauh</w:t>
      </w:r>
      <w:proofErr w:type="spellEnd"/>
      <w:r w:rsidR="00B302A9" w:rsidRPr="00DF3576">
        <w:rPr>
          <w:rStyle w:val="s1"/>
          <w:color w:val="000000"/>
          <w:szCs w:val="24"/>
        </w:rPr>
        <w:t xml:space="preserve"> </w:t>
      </w:r>
      <w:proofErr w:type="spellStart"/>
      <w:r w:rsidR="00B302A9" w:rsidRPr="00DF3576">
        <w:rPr>
          <w:rStyle w:val="s1"/>
          <w:color w:val="000000"/>
          <w:szCs w:val="24"/>
        </w:rPr>
        <w:t>lebih</w:t>
      </w:r>
      <w:proofErr w:type="spellEnd"/>
      <w:r w:rsidR="00B302A9" w:rsidRPr="00DF3576">
        <w:rPr>
          <w:rStyle w:val="s1"/>
          <w:color w:val="000000"/>
          <w:szCs w:val="24"/>
        </w:rPr>
        <w:t xml:space="preserve"> </w:t>
      </w:r>
      <w:proofErr w:type="spellStart"/>
      <w:r w:rsidR="00B302A9" w:rsidRPr="00DF3576">
        <w:rPr>
          <w:rStyle w:val="s1"/>
          <w:color w:val="000000"/>
          <w:szCs w:val="24"/>
        </w:rPr>
        <w:t>dulu</w:t>
      </w:r>
      <w:proofErr w:type="spellEnd"/>
      <w:r w:rsidR="00B302A9" w:rsidRPr="00DF3576">
        <w:rPr>
          <w:rStyle w:val="s1"/>
          <w:color w:val="000000"/>
          <w:szCs w:val="24"/>
        </w:rPr>
        <w:t xml:space="preserve"> </w:t>
      </w:r>
      <w:proofErr w:type="spellStart"/>
      <w:r w:rsidR="00B302A9" w:rsidRPr="00DF3576">
        <w:rPr>
          <w:rStyle w:val="s1"/>
          <w:color w:val="000000"/>
          <w:szCs w:val="24"/>
        </w:rPr>
        <w:t>tanpa</w:t>
      </w:r>
      <w:proofErr w:type="spellEnd"/>
      <w:r w:rsidR="00B302A9" w:rsidRPr="00DF3576">
        <w:rPr>
          <w:rStyle w:val="s1"/>
          <w:color w:val="000000"/>
          <w:szCs w:val="24"/>
        </w:rPr>
        <w:t xml:space="preserve"> </w:t>
      </w:r>
      <w:proofErr w:type="spellStart"/>
      <w:r w:rsidR="00B302A9" w:rsidRPr="00DF3576">
        <w:rPr>
          <w:rStyle w:val="s1"/>
          <w:color w:val="000000"/>
          <w:szCs w:val="24"/>
        </w:rPr>
        <w:t>embel-embel</w:t>
      </w:r>
      <w:proofErr w:type="spellEnd"/>
      <w:r w:rsidR="00B302A9" w:rsidRPr="00DF3576">
        <w:rPr>
          <w:rStyle w:val="s1"/>
          <w:color w:val="000000"/>
          <w:szCs w:val="24"/>
        </w:rPr>
        <w:t xml:space="preserve"> </w:t>
      </w:r>
      <w:proofErr w:type="spellStart"/>
      <w:r w:rsidR="00B302A9" w:rsidRPr="00DF3576">
        <w:rPr>
          <w:rStyle w:val="s1"/>
          <w:color w:val="000000"/>
          <w:szCs w:val="24"/>
        </w:rPr>
        <w:t>pandemi</w:t>
      </w:r>
      <w:proofErr w:type="spellEnd"/>
      <w:r w:rsidR="00B302A9" w:rsidRPr="00DF3576">
        <w:rPr>
          <w:rStyle w:val="s1"/>
          <w:color w:val="000000"/>
          <w:szCs w:val="24"/>
        </w:rPr>
        <w:t xml:space="preserve">. </w:t>
      </w:r>
      <w:proofErr w:type="spellStart"/>
      <w:r w:rsidR="00B302A9" w:rsidRPr="00DF3576">
        <w:rPr>
          <w:rStyle w:val="s1"/>
          <w:color w:val="000000"/>
          <w:szCs w:val="24"/>
        </w:rPr>
        <w:t>Koordinasi</w:t>
      </w:r>
      <w:proofErr w:type="spellEnd"/>
      <w:r w:rsidR="00B302A9" w:rsidRPr="00DF3576">
        <w:rPr>
          <w:rStyle w:val="s1"/>
          <w:color w:val="000000"/>
          <w:szCs w:val="24"/>
        </w:rPr>
        <w:t xml:space="preserve"> </w:t>
      </w:r>
      <w:proofErr w:type="spellStart"/>
      <w:r w:rsidR="00B302A9" w:rsidRPr="00DF3576">
        <w:rPr>
          <w:rStyle w:val="s1"/>
          <w:color w:val="000000"/>
          <w:szCs w:val="24"/>
        </w:rPr>
        <w:t>pegawai</w:t>
      </w:r>
      <w:proofErr w:type="spellEnd"/>
      <w:r w:rsidR="00B302A9" w:rsidRPr="00DF3576">
        <w:rPr>
          <w:rStyle w:val="s1"/>
          <w:color w:val="000000"/>
          <w:szCs w:val="24"/>
        </w:rPr>
        <w:t xml:space="preserve"> </w:t>
      </w:r>
      <w:proofErr w:type="spellStart"/>
      <w:r w:rsidR="00B302A9" w:rsidRPr="00DF3576">
        <w:rPr>
          <w:rStyle w:val="s1"/>
          <w:color w:val="000000"/>
          <w:szCs w:val="24"/>
        </w:rPr>
        <w:t>secara</w:t>
      </w:r>
      <w:proofErr w:type="spellEnd"/>
      <w:r w:rsidR="00B302A9" w:rsidRPr="00DF3576">
        <w:rPr>
          <w:rStyle w:val="s1"/>
          <w:color w:val="000000"/>
          <w:szCs w:val="24"/>
        </w:rPr>
        <w:t xml:space="preserve"> </w:t>
      </w:r>
      <w:proofErr w:type="spellStart"/>
      <w:r w:rsidR="00B302A9" w:rsidRPr="00DF3576">
        <w:rPr>
          <w:rStyle w:val="s1"/>
          <w:color w:val="000000"/>
          <w:szCs w:val="24"/>
        </w:rPr>
        <w:t>tatap</w:t>
      </w:r>
      <w:proofErr w:type="spellEnd"/>
      <w:r w:rsidR="00B302A9" w:rsidRPr="00DF3576">
        <w:rPr>
          <w:rStyle w:val="s1"/>
          <w:color w:val="000000"/>
          <w:szCs w:val="24"/>
        </w:rPr>
        <w:t xml:space="preserve"> </w:t>
      </w:r>
      <w:proofErr w:type="spellStart"/>
      <w:r w:rsidR="00B302A9" w:rsidRPr="00DF3576">
        <w:rPr>
          <w:rStyle w:val="s1"/>
          <w:color w:val="000000"/>
          <w:szCs w:val="24"/>
        </w:rPr>
        <w:t>muka</w:t>
      </w:r>
      <w:proofErr w:type="spellEnd"/>
      <w:r w:rsidR="00B302A9" w:rsidRPr="00DF3576">
        <w:rPr>
          <w:rStyle w:val="s1"/>
          <w:color w:val="000000"/>
          <w:szCs w:val="24"/>
        </w:rPr>
        <w:t xml:space="preserve"> di </w:t>
      </w:r>
      <w:proofErr w:type="spellStart"/>
      <w:r w:rsidR="00B302A9" w:rsidRPr="00DF3576">
        <w:rPr>
          <w:rStyle w:val="s1"/>
          <w:color w:val="000000"/>
          <w:szCs w:val="24"/>
        </w:rPr>
        <w:t>kantor</w:t>
      </w:r>
      <w:proofErr w:type="spellEnd"/>
      <w:r w:rsidR="00B302A9" w:rsidRPr="00DF3576">
        <w:rPr>
          <w:rStyle w:val="s1"/>
          <w:color w:val="000000"/>
          <w:szCs w:val="24"/>
        </w:rPr>
        <w:t xml:space="preserve"> </w:t>
      </w:r>
      <w:proofErr w:type="spellStart"/>
      <w:r w:rsidR="00B302A9" w:rsidRPr="00DF3576">
        <w:rPr>
          <w:rStyle w:val="s1"/>
          <w:color w:val="000000"/>
          <w:szCs w:val="24"/>
        </w:rPr>
        <w:t>hanya</w:t>
      </w:r>
      <w:proofErr w:type="spellEnd"/>
      <w:r w:rsidR="00B302A9" w:rsidRPr="00DF3576">
        <w:rPr>
          <w:rStyle w:val="s1"/>
          <w:color w:val="000000"/>
          <w:szCs w:val="24"/>
        </w:rPr>
        <w:t xml:space="preserve"> </w:t>
      </w:r>
      <w:proofErr w:type="spellStart"/>
      <w:r w:rsidR="00B302A9" w:rsidRPr="00DF3576">
        <w:rPr>
          <w:rStyle w:val="s1"/>
          <w:color w:val="000000"/>
          <w:szCs w:val="24"/>
        </w:rPr>
        <w:t>dilakukan</w:t>
      </w:r>
      <w:proofErr w:type="spellEnd"/>
      <w:r w:rsidR="00B302A9" w:rsidRPr="00DF3576">
        <w:rPr>
          <w:rStyle w:val="s1"/>
          <w:color w:val="000000"/>
          <w:szCs w:val="24"/>
        </w:rPr>
        <w:t xml:space="preserve"> </w:t>
      </w:r>
      <w:proofErr w:type="spellStart"/>
      <w:r w:rsidR="00B302A9" w:rsidRPr="00DF3576">
        <w:rPr>
          <w:rStyle w:val="s1"/>
          <w:color w:val="000000"/>
          <w:szCs w:val="24"/>
        </w:rPr>
        <w:t>berkala</w:t>
      </w:r>
      <w:proofErr w:type="spellEnd"/>
      <w:r w:rsidR="00B302A9" w:rsidRPr="00DF3576">
        <w:rPr>
          <w:rStyle w:val="s1"/>
          <w:color w:val="000000"/>
          <w:szCs w:val="24"/>
        </w:rPr>
        <w:t xml:space="preserve"> dan </w:t>
      </w:r>
      <w:proofErr w:type="spellStart"/>
      <w:r w:rsidR="00B302A9" w:rsidRPr="00DF3576">
        <w:rPr>
          <w:rStyle w:val="s1"/>
          <w:color w:val="000000"/>
          <w:szCs w:val="24"/>
        </w:rPr>
        <w:t>terjadwal</w:t>
      </w:r>
      <w:proofErr w:type="spellEnd"/>
      <w:r w:rsidR="00B302A9" w:rsidRPr="00DF3576">
        <w:rPr>
          <w:rStyle w:val="s1"/>
          <w:color w:val="000000"/>
          <w:szCs w:val="24"/>
        </w:rPr>
        <w:t xml:space="preserve">, </w:t>
      </w:r>
      <w:proofErr w:type="spellStart"/>
      <w:r w:rsidR="00B302A9" w:rsidRPr="00DF3576">
        <w:rPr>
          <w:rStyle w:val="s1"/>
          <w:color w:val="000000"/>
          <w:szCs w:val="24"/>
        </w:rPr>
        <w:t>selebihnya</w:t>
      </w:r>
      <w:proofErr w:type="spellEnd"/>
      <w:r w:rsidR="00B302A9" w:rsidRPr="00DF3576">
        <w:rPr>
          <w:rStyle w:val="s1"/>
          <w:color w:val="000000"/>
          <w:szCs w:val="24"/>
        </w:rPr>
        <w:t xml:space="preserve"> </w:t>
      </w:r>
      <w:proofErr w:type="spellStart"/>
      <w:r w:rsidR="00B302A9" w:rsidRPr="00DF3576">
        <w:rPr>
          <w:rStyle w:val="s1"/>
          <w:color w:val="000000"/>
          <w:szCs w:val="24"/>
        </w:rPr>
        <w:t>pegawai</w:t>
      </w:r>
      <w:proofErr w:type="spellEnd"/>
      <w:r w:rsidR="00B302A9" w:rsidRPr="00DF3576">
        <w:rPr>
          <w:rStyle w:val="s1"/>
          <w:color w:val="000000"/>
          <w:szCs w:val="24"/>
        </w:rPr>
        <w:t xml:space="preserve"> </w:t>
      </w:r>
      <w:proofErr w:type="spellStart"/>
      <w:r w:rsidR="00B302A9" w:rsidRPr="00DF3576">
        <w:rPr>
          <w:rStyle w:val="s1"/>
          <w:color w:val="000000"/>
          <w:szCs w:val="24"/>
        </w:rPr>
        <w:t>bekerja</w:t>
      </w:r>
      <w:proofErr w:type="spellEnd"/>
      <w:r w:rsidR="00B302A9" w:rsidRPr="00DF3576">
        <w:rPr>
          <w:rStyle w:val="s1"/>
          <w:color w:val="000000"/>
          <w:szCs w:val="24"/>
        </w:rPr>
        <w:t xml:space="preserve"> </w:t>
      </w:r>
      <w:proofErr w:type="spellStart"/>
      <w:r w:rsidR="00B302A9" w:rsidRPr="00DF3576">
        <w:rPr>
          <w:rStyle w:val="s1"/>
          <w:color w:val="000000"/>
          <w:szCs w:val="24"/>
        </w:rPr>
        <w:t>secara</w:t>
      </w:r>
      <w:proofErr w:type="spellEnd"/>
      <w:r w:rsidR="00B302A9" w:rsidRPr="00DF3576">
        <w:rPr>
          <w:rStyle w:val="s1"/>
          <w:color w:val="000000"/>
          <w:szCs w:val="24"/>
        </w:rPr>
        <w:t> </w:t>
      </w:r>
      <w:r w:rsidR="00B302A9" w:rsidRPr="00DF3576">
        <w:rPr>
          <w:rStyle w:val="Emphasis"/>
          <w:color w:val="000000"/>
          <w:szCs w:val="24"/>
        </w:rPr>
        <w:t>online</w:t>
      </w:r>
      <w:r w:rsidR="00B302A9" w:rsidRPr="00DF3576">
        <w:rPr>
          <w:rStyle w:val="s1"/>
          <w:color w:val="000000"/>
          <w:szCs w:val="24"/>
        </w:rPr>
        <w:t xml:space="preserve"> di </w:t>
      </w:r>
      <w:proofErr w:type="spellStart"/>
      <w:r w:rsidR="00B302A9" w:rsidRPr="00DF3576">
        <w:rPr>
          <w:rStyle w:val="s1"/>
          <w:color w:val="000000"/>
          <w:szCs w:val="24"/>
        </w:rPr>
        <w:t>rumah</w:t>
      </w:r>
      <w:proofErr w:type="spellEnd"/>
      <w:r w:rsidR="00B302A9" w:rsidRPr="00DF3576">
        <w:rPr>
          <w:rStyle w:val="s1"/>
          <w:color w:val="000000"/>
          <w:szCs w:val="24"/>
        </w:rPr>
        <w:t xml:space="preserve"> masing-masing. Jika </w:t>
      </w:r>
      <w:proofErr w:type="spellStart"/>
      <w:r w:rsidR="00B302A9" w:rsidRPr="00DF3576">
        <w:rPr>
          <w:rStyle w:val="s1"/>
          <w:color w:val="000000"/>
          <w:szCs w:val="24"/>
        </w:rPr>
        <w:t>setengah</w:t>
      </w:r>
      <w:proofErr w:type="spellEnd"/>
      <w:r w:rsidR="00B302A9" w:rsidRPr="00DF3576">
        <w:rPr>
          <w:rStyle w:val="s1"/>
          <w:color w:val="000000"/>
          <w:szCs w:val="24"/>
        </w:rPr>
        <w:t xml:space="preserve"> </w:t>
      </w:r>
      <w:proofErr w:type="spellStart"/>
      <w:r w:rsidR="00B302A9" w:rsidRPr="00DF3576">
        <w:rPr>
          <w:rStyle w:val="s1"/>
          <w:color w:val="000000"/>
          <w:szCs w:val="24"/>
        </w:rPr>
        <w:t>saja</w:t>
      </w:r>
      <w:proofErr w:type="spellEnd"/>
      <w:r w:rsidR="00B302A9" w:rsidRPr="00DF3576">
        <w:rPr>
          <w:rStyle w:val="s1"/>
          <w:color w:val="000000"/>
          <w:szCs w:val="24"/>
        </w:rPr>
        <w:t xml:space="preserve"> </w:t>
      </w:r>
      <w:proofErr w:type="spellStart"/>
      <w:r w:rsidR="00B302A9" w:rsidRPr="00DF3576">
        <w:rPr>
          <w:rStyle w:val="s1"/>
          <w:color w:val="000000"/>
          <w:szCs w:val="24"/>
        </w:rPr>
        <w:t>dari</w:t>
      </w:r>
      <w:proofErr w:type="spellEnd"/>
      <w:r w:rsidR="00B302A9" w:rsidRPr="00DF3576">
        <w:rPr>
          <w:rStyle w:val="s1"/>
          <w:color w:val="000000"/>
          <w:szCs w:val="24"/>
        </w:rPr>
        <w:t xml:space="preserve"> </w:t>
      </w:r>
      <w:proofErr w:type="spellStart"/>
      <w:r w:rsidR="00B302A9" w:rsidRPr="00DF3576">
        <w:rPr>
          <w:rStyle w:val="s1"/>
          <w:color w:val="000000"/>
          <w:szCs w:val="24"/>
        </w:rPr>
        <w:t>perusahaan</w:t>
      </w:r>
      <w:proofErr w:type="spellEnd"/>
      <w:r w:rsidR="00B302A9" w:rsidRPr="00DF3576">
        <w:rPr>
          <w:rStyle w:val="s1"/>
          <w:color w:val="000000"/>
          <w:szCs w:val="24"/>
        </w:rPr>
        <w:t>/</w:t>
      </w:r>
      <w:proofErr w:type="spellStart"/>
      <w:r w:rsidR="00B302A9" w:rsidRPr="00DF3576">
        <w:rPr>
          <w:rStyle w:val="s1"/>
          <w:color w:val="000000"/>
          <w:szCs w:val="24"/>
        </w:rPr>
        <w:t>lembaga</w:t>
      </w:r>
      <w:proofErr w:type="spellEnd"/>
      <w:r w:rsidR="00B302A9" w:rsidRPr="00DF3576">
        <w:rPr>
          <w:rStyle w:val="s1"/>
          <w:color w:val="000000"/>
          <w:szCs w:val="24"/>
        </w:rPr>
        <w:t xml:space="preserve"> </w:t>
      </w:r>
      <w:proofErr w:type="spellStart"/>
      <w:r w:rsidR="00B302A9" w:rsidRPr="00DF3576">
        <w:rPr>
          <w:rStyle w:val="s1"/>
          <w:color w:val="000000"/>
          <w:szCs w:val="24"/>
        </w:rPr>
        <w:t>menerapkan</w:t>
      </w:r>
      <w:proofErr w:type="spellEnd"/>
      <w:r w:rsidR="00B302A9" w:rsidRPr="00DF3576">
        <w:rPr>
          <w:rStyle w:val="s1"/>
          <w:color w:val="000000"/>
          <w:szCs w:val="24"/>
        </w:rPr>
        <w:t xml:space="preserve"> </w:t>
      </w:r>
      <w:proofErr w:type="spellStart"/>
      <w:r w:rsidR="00B302A9" w:rsidRPr="00DF3576">
        <w:rPr>
          <w:rStyle w:val="s1"/>
          <w:color w:val="000000"/>
          <w:szCs w:val="24"/>
        </w:rPr>
        <w:t>skema</w:t>
      </w:r>
      <w:proofErr w:type="spellEnd"/>
      <w:r w:rsidR="00B302A9" w:rsidRPr="00DF3576">
        <w:rPr>
          <w:rStyle w:val="s1"/>
          <w:color w:val="000000"/>
          <w:szCs w:val="24"/>
        </w:rPr>
        <w:t xml:space="preserve"> </w:t>
      </w:r>
      <w:proofErr w:type="spellStart"/>
      <w:r w:rsidR="00B302A9" w:rsidRPr="00DF3576">
        <w:rPr>
          <w:rStyle w:val="s1"/>
          <w:color w:val="000000"/>
          <w:szCs w:val="24"/>
        </w:rPr>
        <w:t>ini</w:t>
      </w:r>
      <w:proofErr w:type="spellEnd"/>
      <w:r w:rsidR="00B302A9" w:rsidRPr="00DF3576">
        <w:rPr>
          <w:rStyle w:val="s1"/>
          <w:color w:val="000000"/>
          <w:szCs w:val="24"/>
        </w:rPr>
        <w:t xml:space="preserve"> di </w:t>
      </w:r>
      <w:proofErr w:type="spellStart"/>
      <w:r w:rsidR="00B302A9" w:rsidRPr="00DF3576">
        <w:rPr>
          <w:rStyle w:val="s1"/>
          <w:color w:val="000000"/>
          <w:szCs w:val="24"/>
        </w:rPr>
        <w:t>kota</w:t>
      </w:r>
      <w:proofErr w:type="spellEnd"/>
      <w:r w:rsidR="00B302A9" w:rsidRPr="00DF3576">
        <w:rPr>
          <w:rStyle w:val="s1"/>
          <w:color w:val="000000"/>
          <w:szCs w:val="24"/>
        </w:rPr>
        <w:t xml:space="preserve"> Jakarta, </w:t>
      </w:r>
      <w:proofErr w:type="spellStart"/>
      <w:r w:rsidR="00B302A9" w:rsidRPr="00DF3576">
        <w:rPr>
          <w:rStyle w:val="s1"/>
          <w:color w:val="000000"/>
          <w:szCs w:val="24"/>
        </w:rPr>
        <w:t>maka</w:t>
      </w:r>
      <w:proofErr w:type="spellEnd"/>
      <w:r w:rsidR="00B302A9" w:rsidRPr="00DF3576">
        <w:rPr>
          <w:rStyle w:val="s1"/>
          <w:color w:val="000000"/>
          <w:szCs w:val="24"/>
        </w:rPr>
        <w:t xml:space="preserve"> </w:t>
      </w:r>
      <w:proofErr w:type="spellStart"/>
      <w:r w:rsidR="00B302A9" w:rsidRPr="00DF3576">
        <w:rPr>
          <w:rStyle w:val="s1"/>
          <w:color w:val="000000"/>
          <w:szCs w:val="24"/>
        </w:rPr>
        <w:t>selain</w:t>
      </w:r>
      <w:proofErr w:type="spellEnd"/>
      <w:r w:rsidR="00B302A9" w:rsidRPr="00DF3576">
        <w:rPr>
          <w:rStyle w:val="s1"/>
          <w:color w:val="000000"/>
          <w:szCs w:val="24"/>
        </w:rPr>
        <w:t xml:space="preserve"> </w:t>
      </w:r>
      <w:proofErr w:type="spellStart"/>
      <w:r w:rsidR="00B302A9" w:rsidRPr="00DF3576">
        <w:rPr>
          <w:rStyle w:val="s1"/>
          <w:color w:val="000000"/>
          <w:szCs w:val="24"/>
        </w:rPr>
        <w:t>produktifitas</w:t>
      </w:r>
      <w:proofErr w:type="spellEnd"/>
      <w:r w:rsidR="00B302A9" w:rsidRPr="00DF3576">
        <w:rPr>
          <w:rStyle w:val="s1"/>
          <w:color w:val="000000"/>
          <w:szCs w:val="24"/>
        </w:rPr>
        <w:t xml:space="preserve"> </w:t>
      </w:r>
      <w:proofErr w:type="spellStart"/>
      <w:r w:rsidR="00B302A9" w:rsidRPr="00DF3576">
        <w:rPr>
          <w:rStyle w:val="s1"/>
          <w:color w:val="000000"/>
          <w:szCs w:val="24"/>
        </w:rPr>
        <w:t>kerja</w:t>
      </w:r>
      <w:proofErr w:type="spellEnd"/>
      <w:r w:rsidR="00B302A9" w:rsidRPr="00DF3576">
        <w:rPr>
          <w:rStyle w:val="s1"/>
          <w:color w:val="000000"/>
          <w:szCs w:val="24"/>
        </w:rPr>
        <w:t xml:space="preserve"> yang </w:t>
      </w:r>
      <w:proofErr w:type="spellStart"/>
      <w:r w:rsidR="00B302A9">
        <w:rPr>
          <w:rStyle w:val="s1"/>
          <w:color w:val="000000"/>
          <w:szCs w:val="24"/>
        </w:rPr>
        <w:t>diharapkan</w:t>
      </w:r>
      <w:proofErr w:type="spellEnd"/>
      <w:r w:rsidR="00B302A9" w:rsidRPr="00DF3576">
        <w:rPr>
          <w:rStyle w:val="s1"/>
          <w:color w:val="000000"/>
          <w:szCs w:val="24"/>
        </w:rPr>
        <w:t xml:space="preserve"> </w:t>
      </w:r>
      <w:proofErr w:type="spellStart"/>
      <w:r w:rsidR="00B302A9" w:rsidRPr="00DF3576">
        <w:rPr>
          <w:rStyle w:val="s1"/>
          <w:color w:val="000000"/>
          <w:szCs w:val="24"/>
        </w:rPr>
        <w:t>akan</w:t>
      </w:r>
      <w:proofErr w:type="spellEnd"/>
      <w:r w:rsidR="00B302A9" w:rsidRPr="00DF3576">
        <w:rPr>
          <w:rStyle w:val="s1"/>
          <w:color w:val="000000"/>
          <w:szCs w:val="24"/>
        </w:rPr>
        <w:t xml:space="preserve"> </w:t>
      </w:r>
      <w:proofErr w:type="spellStart"/>
      <w:r w:rsidR="00B302A9" w:rsidRPr="00DF3576">
        <w:rPr>
          <w:rStyle w:val="s1"/>
          <w:color w:val="000000"/>
          <w:szCs w:val="24"/>
        </w:rPr>
        <w:t>lebih</w:t>
      </w:r>
      <w:proofErr w:type="spellEnd"/>
      <w:r w:rsidR="00B302A9" w:rsidRPr="00DF3576">
        <w:rPr>
          <w:rStyle w:val="s1"/>
          <w:color w:val="000000"/>
          <w:szCs w:val="24"/>
        </w:rPr>
        <w:t xml:space="preserve"> </w:t>
      </w:r>
      <w:proofErr w:type="spellStart"/>
      <w:r w:rsidR="00B302A9" w:rsidRPr="00DF3576">
        <w:rPr>
          <w:rStyle w:val="s1"/>
          <w:color w:val="000000"/>
          <w:szCs w:val="24"/>
        </w:rPr>
        <w:t>tinggi</w:t>
      </w:r>
      <w:proofErr w:type="spellEnd"/>
      <w:r w:rsidR="00B302A9" w:rsidRPr="00DF3576">
        <w:rPr>
          <w:rStyle w:val="s1"/>
          <w:color w:val="000000"/>
          <w:szCs w:val="24"/>
        </w:rPr>
        <w:t xml:space="preserve">, </w:t>
      </w:r>
      <w:proofErr w:type="spellStart"/>
      <w:r w:rsidR="00B302A9" w:rsidRPr="00DF3576">
        <w:rPr>
          <w:rStyle w:val="s1"/>
          <w:color w:val="000000"/>
          <w:szCs w:val="24"/>
        </w:rPr>
        <w:t>permasalahan</w:t>
      </w:r>
      <w:proofErr w:type="spellEnd"/>
      <w:r w:rsidR="00B302A9" w:rsidRPr="00DF3576">
        <w:rPr>
          <w:rStyle w:val="s1"/>
          <w:color w:val="000000"/>
          <w:szCs w:val="24"/>
        </w:rPr>
        <w:t xml:space="preserve"> </w:t>
      </w:r>
      <w:proofErr w:type="spellStart"/>
      <w:r w:rsidR="00B302A9" w:rsidRPr="00DF3576">
        <w:rPr>
          <w:rStyle w:val="s1"/>
          <w:color w:val="000000"/>
          <w:szCs w:val="24"/>
        </w:rPr>
        <w:t>kemacetan</w:t>
      </w:r>
      <w:proofErr w:type="spellEnd"/>
      <w:r w:rsidR="00B302A9" w:rsidRPr="00DF3576">
        <w:rPr>
          <w:rStyle w:val="s1"/>
          <w:color w:val="000000"/>
          <w:szCs w:val="24"/>
        </w:rPr>
        <w:t xml:space="preserve"> dan </w:t>
      </w:r>
      <w:proofErr w:type="spellStart"/>
      <w:r w:rsidR="00B302A9" w:rsidRPr="00DF3576">
        <w:rPr>
          <w:rStyle w:val="s1"/>
          <w:color w:val="000000"/>
          <w:szCs w:val="24"/>
        </w:rPr>
        <w:t>polusi</w:t>
      </w:r>
      <w:proofErr w:type="spellEnd"/>
      <w:r w:rsidR="00B302A9" w:rsidRPr="00DF3576">
        <w:rPr>
          <w:rStyle w:val="s1"/>
          <w:color w:val="000000"/>
          <w:szCs w:val="24"/>
        </w:rPr>
        <w:t xml:space="preserve"> </w:t>
      </w:r>
      <w:proofErr w:type="spellStart"/>
      <w:r w:rsidR="00B302A9" w:rsidRPr="00DF3576">
        <w:rPr>
          <w:rStyle w:val="s1"/>
          <w:color w:val="000000"/>
          <w:szCs w:val="24"/>
        </w:rPr>
        <w:t>udara</w:t>
      </w:r>
      <w:proofErr w:type="spellEnd"/>
      <w:r w:rsidR="00B302A9" w:rsidRPr="00DF3576">
        <w:rPr>
          <w:rStyle w:val="s1"/>
          <w:color w:val="000000"/>
          <w:szCs w:val="24"/>
        </w:rPr>
        <w:t xml:space="preserve"> </w:t>
      </w:r>
      <w:proofErr w:type="spellStart"/>
      <w:r w:rsidR="00B302A9" w:rsidRPr="00DF3576">
        <w:rPr>
          <w:rStyle w:val="s1"/>
          <w:color w:val="000000"/>
          <w:szCs w:val="24"/>
        </w:rPr>
        <w:t>praktis</w:t>
      </w:r>
      <w:proofErr w:type="spellEnd"/>
      <w:r w:rsidR="00B302A9" w:rsidRPr="00DF3576">
        <w:rPr>
          <w:rStyle w:val="s1"/>
          <w:color w:val="000000"/>
          <w:szCs w:val="24"/>
        </w:rPr>
        <w:t xml:space="preserve"> </w:t>
      </w:r>
      <w:proofErr w:type="spellStart"/>
      <w:r w:rsidR="00B302A9">
        <w:rPr>
          <w:rStyle w:val="s1"/>
          <w:color w:val="000000"/>
          <w:szCs w:val="24"/>
        </w:rPr>
        <w:t>diharapkan</w:t>
      </w:r>
      <w:proofErr w:type="spellEnd"/>
      <w:r w:rsidR="00B302A9">
        <w:rPr>
          <w:rStyle w:val="s1"/>
          <w:color w:val="000000"/>
          <w:szCs w:val="24"/>
        </w:rPr>
        <w:t xml:space="preserve"> juga </w:t>
      </w:r>
      <w:proofErr w:type="spellStart"/>
      <w:r w:rsidR="00B302A9">
        <w:rPr>
          <w:rStyle w:val="s1"/>
          <w:color w:val="000000"/>
          <w:szCs w:val="24"/>
        </w:rPr>
        <w:t>bisa</w:t>
      </w:r>
      <w:proofErr w:type="spellEnd"/>
      <w:r w:rsidR="00B302A9" w:rsidRPr="00DF3576">
        <w:rPr>
          <w:rStyle w:val="s1"/>
          <w:color w:val="000000"/>
          <w:szCs w:val="24"/>
        </w:rPr>
        <w:t xml:space="preserve"> </w:t>
      </w:r>
      <w:proofErr w:type="spellStart"/>
      <w:r w:rsidR="00B302A9" w:rsidRPr="00DF3576">
        <w:rPr>
          <w:rStyle w:val="s1"/>
          <w:color w:val="000000"/>
          <w:szCs w:val="24"/>
        </w:rPr>
        <w:t>teratasi</w:t>
      </w:r>
      <w:proofErr w:type="spellEnd"/>
      <w:r w:rsidR="00B302A9">
        <w:rPr>
          <w:rStyle w:val="s1"/>
          <w:color w:val="000000"/>
          <w:szCs w:val="24"/>
        </w:rPr>
        <w:t>.</w:t>
      </w:r>
      <w:r w:rsidR="00B15C81">
        <w:rPr>
          <w:lang w:val="en-US"/>
        </w:rPr>
        <w:t xml:space="preserve"> </w:t>
      </w:r>
    </w:p>
    <w:p w14:paraId="00E42638" w14:textId="17185819" w:rsidR="00067419" w:rsidRPr="003C1AA9" w:rsidRDefault="00B302A9" w:rsidP="00B94C4F">
      <w:pPr>
        <w:pStyle w:val="JudulSubbagian"/>
        <w:rPr>
          <w:bCs/>
          <w:iCs/>
        </w:rPr>
      </w:pPr>
      <w:r w:rsidRPr="00B302A9">
        <w:rPr>
          <w:i/>
          <w:iCs/>
          <w:lang w:val="en-US"/>
        </w:rPr>
        <w:t xml:space="preserve">Work </w:t>
      </w:r>
      <w:proofErr w:type="gramStart"/>
      <w:r w:rsidRPr="00B302A9">
        <w:rPr>
          <w:i/>
          <w:iCs/>
          <w:lang w:val="en-US"/>
        </w:rPr>
        <w:t>From</w:t>
      </w:r>
      <w:proofErr w:type="gramEnd"/>
      <w:r w:rsidRPr="00B302A9">
        <w:rPr>
          <w:i/>
          <w:iCs/>
          <w:lang w:val="en-US"/>
        </w:rPr>
        <w:t xml:space="preserve"> Home</w:t>
      </w:r>
    </w:p>
    <w:p w14:paraId="021D6024" w14:textId="17B2C667" w:rsidR="003B064F" w:rsidRDefault="00544A2D" w:rsidP="005A4C95">
      <w:pPr>
        <w:rPr>
          <w:lang w:val="en-US"/>
        </w:rPr>
      </w:pPr>
      <w:proofErr w:type="spellStart"/>
      <w:r w:rsidRPr="002E69A7">
        <w:t>Menurut</w:t>
      </w:r>
      <w:proofErr w:type="spellEnd"/>
      <w:r w:rsidRPr="002E69A7">
        <w:t xml:space="preserve"> Crosbie &amp; Moore (2004), </w:t>
      </w:r>
      <w:proofErr w:type="spellStart"/>
      <w:r w:rsidRPr="002E69A7">
        <w:t>bekerja</w:t>
      </w:r>
      <w:proofErr w:type="spellEnd"/>
      <w:r w:rsidRPr="002E69A7">
        <w:t xml:space="preserve"> </w:t>
      </w:r>
      <w:proofErr w:type="spellStart"/>
      <w:r w:rsidRPr="002E69A7">
        <w:t>dari</w:t>
      </w:r>
      <w:proofErr w:type="spellEnd"/>
      <w:r w:rsidRPr="002E69A7">
        <w:t xml:space="preserve"> </w:t>
      </w:r>
      <w:proofErr w:type="spellStart"/>
      <w:r w:rsidRPr="002E69A7">
        <w:t>rumah</w:t>
      </w:r>
      <w:proofErr w:type="spellEnd"/>
      <w:r w:rsidRPr="002E69A7">
        <w:t xml:space="preserve"> </w:t>
      </w:r>
      <w:proofErr w:type="spellStart"/>
      <w:r w:rsidRPr="002E69A7">
        <w:t>berarti</w:t>
      </w:r>
      <w:proofErr w:type="spellEnd"/>
      <w:r w:rsidRPr="002E69A7">
        <w:t xml:space="preserve"> </w:t>
      </w:r>
      <w:proofErr w:type="spellStart"/>
      <w:r w:rsidRPr="002E69A7">
        <w:t>pekerjaan</w:t>
      </w:r>
      <w:proofErr w:type="spellEnd"/>
      <w:r w:rsidRPr="002E69A7">
        <w:t xml:space="preserve"> </w:t>
      </w:r>
      <w:proofErr w:type="spellStart"/>
      <w:r w:rsidRPr="002E69A7">
        <w:t>berbayar</w:t>
      </w:r>
      <w:proofErr w:type="spellEnd"/>
      <w:r w:rsidRPr="002E69A7">
        <w:t xml:space="preserve"> yang </w:t>
      </w:r>
      <w:proofErr w:type="spellStart"/>
      <w:r w:rsidRPr="002E69A7">
        <w:t>dilakukan</w:t>
      </w:r>
      <w:proofErr w:type="spellEnd"/>
      <w:r w:rsidRPr="002E69A7">
        <w:t xml:space="preserve"> </w:t>
      </w:r>
      <w:proofErr w:type="spellStart"/>
      <w:r w:rsidRPr="002E69A7">
        <w:t>terutama</w:t>
      </w:r>
      <w:proofErr w:type="spellEnd"/>
      <w:r w:rsidRPr="002E69A7">
        <w:t xml:space="preserve"> </w:t>
      </w:r>
      <w:proofErr w:type="spellStart"/>
      <w:r w:rsidRPr="002E69A7">
        <w:t>dari</w:t>
      </w:r>
      <w:proofErr w:type="spellEnd"/>
      <w:r w:rsidRPr="002E69A7">
        <w:t xml:space="preserve"> </w:t>
      </w:r>
      <w:proofErr w:type="spellStart"/>
      <w:r w:rsidRPr="002E69A7">
        <w:t>rumah</w:t>
      </w:r>
      <w:proofErr w:type="spellEnd"/>
      <w:r w:rsidRPr="002E69A7">
        <w:t xml:space="preserve"> (minimal 20 jam per </w:t>
      </w:r>
      <w:proofErr w:type="spellStart"/>
      <w:r w:rsidRPr="002E69A7">
        <w:t>minggu</w:t>
      </w:r>
      <w:proofErr w:type="spellEnd"/>
      <w:r w:rsidRPr="002E69A7">
        <w:t xml:space="preserve">). </w:t>
      </w:r>
      <w:proofErr w:type="spellStart"/>
      <w:r w:rsidRPr="002E69A7">
        <w:t>Bekerja</w:t>
      </w:r>
      <w:proofErr w:type="spellEnd"/>
      <w:r w:rsidRPr="002E69A7">
        <w:t xml:space="preserve"> </w:t>
      </w:r>
      <w:proofErr w:type="spellStart"/>
      <w:r w:rsidRPr="002E69A7">
        <w:t>dari</w:t>
      </w:r>
      <w:proofErr w:type="spellEnd"/>
      <w:r w:rsidRPr="002E69A7">
        <w:t xml:space="preserve"> </w:t>
      </w:r>
      <w:proofErr w:type="spellStart"/>
      <w:r w:rsidRPr="002E69A7">
        <w:t>rumah</w:t>
      </w:r>
      <w:proofErr w:type="spellEnd"/>
      <w:r w:rsidRPr="002E69A7">
        <w:t xml:space="preserve"> </w:t>
      </w:r>
      <w:proofErr w:type="spellStart"/>
      <w:r w:rsidRPr="002E69A7">
        <w:t>akan</w:t>
      </w:r>
      <w:proofErr w:type="spellEnd"/>
      <w:r w:rsidRPr="002E69A7">
        <w:t xml:space="preserve"> </w:t>
      </w:r>
      <w:proofErr w:type="spellStart"/>
      <w:r w:rsidRPr="002E69A7">
        <w:t>memberikan</w:t>
      </w:r>
      <w:proofErr w:type="spellEnd"/>
      <w:r w:rsidRPr="002E69A7">
        <w:t xml:space="preserve"> </w:t>
      </w:r>
      <w:proofErr w:type="spellStart"/>
      <w:r w:rsidRPr="002E69A7">
        <w:t>waktu</w:t>
      </w:r>
      <w:proofErr w:type="spellEnd"/>
      <w:r w:rsidRPr="002E69A7">
        <w:t xml:space="preserve"> yang </w:t>
      </w:r>
      <w:proofErr w:type="spellStart"/>
      <w:r w:rsidRPr="002E69A7">
        <w:t>fleksibel</w:t>
      </w:r>
      <w:proofErr w:type="spellEnd"/>
      <w:r w:rsidRPr="002E69A7">
        <w:t xml:space="preserve"> </w:t>
      </w:r>
      <w:proofErr w:type="spellStart"/>
      <w:r w:rsidRPr="002E69A7">
        <w:t>bagi</w:t>
      </w:r>
      <w:proofErr w:type="spellEnd"/>
      <w:r w:rsidRPr="002E69A7">
        <w:t xml:space="preserve"> </w:t>
      </w:r>
      <w:proofErr w:type="spellStart"/>
      <w:r w:rsidRPr="002E69A7">
        <w:t>pekerja</w:t>
      </w:r>
      <w:proofErr w:type="spellEnd"/>
      <w:r w:rsidRPr="002E69A7">
        <w:t xml:space="preserve"> </w:t>
      </w:r>
      <w:proofErr w:type="spellStart"/>
      <w:r w:rsidRPr="002E69A7">
        <w:t>untuk</w:t>
      </w:r>
      <w:proofErr w:type="spellEnd"/>
      <w:r w:rsidRPr="002E69A7">
        <w:t xml:space="preserve"> </w:t>
      </w:r>
      <w:proofErr w:type="spellStart"/>
      <w:r w:rsidRPr="002E69A7">
        <w:t>memberikan</w:t>
      </w:r>
      <w:proofErr w:type="spellEnd"/>
      <w:r w:rsidRPr="002E69A7">
        <w:t xml:space="preserve"> </w:t>
      </w:r>
      <w:proofErr w:type="spellStart"/>
      <w:r w:rsidRPr="002E69A7">
        <w:t>keseimbangan</w:t>
      </w:r>
      <w:proofErr w:type="spellEnd"/>
      <w:r w:rsidRPr="002E69A7">
        <w:t xml:space="preserve"> </w:t>
      </w:r>
      <w:proofErr w:type="spellStart"/>
      <w:r w:rsidRPr="002E69A7">
        <w:t>hidup</w:t>
      </w:r>
      <w:proofErr w:type="spellEnd"/>
      <w:r w:rsidRPr="002E69A7">
        <w:t xml:space="preserve"> </w:t>
      </w:r>
      <w:proofErr w:type="spellStart"/>
      <w:r w:rsidRPr="002E69A7">
        <w:t>bagi</w:t>
      </w:r>
      <w:proofErr w:type="spellEnd"/>
      <w:r w:rsidRPr="002E69A7">
        <w:t xml:space="preserve"> </w:t>
      </w:r>
      <w:proofErr w:type="spellStart"/>
      <w:r w:rsidRPr="002E69A7">
        <w:t>karyawan</w:t>
      </w:r>
      <w:proofErr w:type="spellEnd"/>
      <w:r w:rsidRPr="002E69A7">
        <w:t xml:space="preserve">. </w:t>
      </w:r>
      <w:proofErr w:type="spellStart"/>
      <w:r w:rsidRPr="002E69A7">
        <w:t>Disisi</w:t>
      </w:r>
      <w:proofErr w:type="spellEnd"/>
      <w:r w:rsidRPr="002E69A7">
        <w:t xml:space="preserve"> lain juga </w:t>
      </w:r>
      <w:proofErr w:type="spellStart"/>
      <w:r w:rsidRPr="002E69A7">
        <w:t>memberikan</w:t>
      </w:r>
      <w:proofErr w:type="spellEnd"/>
      <w:r w:rsidRPr="002E69A7">
        <w:t xml:space="preserve"> </w:t>
      </w:r>
      <w:proofErr w:type="spellStart"/>
      <w:r w:rsidRPr="002E69A7">
        <w:t>keuntungan</w:t>
      </w:r>
      <w:proofErr w:type="spellEnd"/>
      <w:r w:rsidRPr="002E69A7">
        <w:t xml:space="preserve"> </w:t>
      </w:r>
      <w:proofErr w:type="spellStart"/>
      <w:r w:rsidRPr="002E69A7">
        <w:t>bagi</w:t>
      </w:r>
      <w:proofErr w:type="spellEnd"/>
      <w:r w:rsidRPr="002E69A7">
        <w:t xml:space="preserve"> </w:t>
      </w:r>
      <w:proofErr w:type="spellStart"/>
      <w:r w:rsidRPr="002E69A7">
        <w:t>perusahaan</w:t>
      </w:r>
      <w:proofErr w:type="spellEnd"/>
      <w:r w:rsidR="00067419" w:rsidRPr="00067419">
        <w:rPr>
          <w:lang w:val="en-US"/>
        </w:rPr>
        <w:t>.</w:t>
      </w:r>
    </w:p>
    <w:p w14:paraId="407223B3" w14:textId="738D1158" w:rsidR="008E41AC" w:rsidRDefault="008E41AC" w:rsidP="005A4C95">
      <w:pPr>
        <w:rPr>
          <w:i/>
          <w:iCs/>
        </w:rPr>
      </w:pPr>
      <w:proofErr w:type="spellStart"/>
      <w:r>
        <w:rPr>
          <w:lang w:val="en-US"/>
        </w:rPr>
        <w:t>Menurut</w:t>
      </w:r>
      <w:proofErr w:type="spellEnd"/>
      <w:r>
        <w:rPr>
          <w:lang w:val="en-US"/>
        </w:rPr>
        <w:t xml:space="preserve"> </w:t>
      </w:r>
      <w:r w:rsidR="00A72505">
        <w:rPr>
          <w:lang w:val="en-US"/>
        </w:rPr>
        <w:t>Muslimah (2020)</w:t>
      </w:r>
      <w:r w:rsidR="00A72505" w:rsidRPr="00A72505">
        <w:rPr>
          <w:i/>
          <w:iCs/>
        </w:rPr>
        <w:t xml:space="preserve"> </w:t>
      </w:r>
      <w:r w:rsidR="00A72505" w:rsidRPr="00FC43D5">
        <w:rPr>
          <w:i/>
          <w:iCs/>
        </w:rPr>
        <w:t>Work from home</w:t>
      </w:r>
      <w:r w:rsidR="00A72505" w:rsidRPr="002E69A7">
        <w:t xml:space="preserve"> </w:t>
      </w:r>
      <w:proofErr w:type="spellStart"/>
      <w:r w:rsidR="00A72505" w:rsidRPr="002E69A7">
        <w:t>adalah</w:t>
      </w:r>
      <w:proofErr w:type="spellEnd"/>
      <w:r w:rsidR="00A72505" w:rsidRPr="002E69A7">
        <w:t xml:space="preserve"> </w:t>
      </w:r>
      <w:proofErr w:type="spellStart"/>
      <w:r w:rsidR="00A72505" w:rsidRPr="002E69A7">
        <w:t>suatu</w:t>
      </w:r>
      <w:proofErr w:type="spellEnd"/>
      <w:r w:rsidR="00A72505" w:rsidRPr="002E69A7">
        <w:t xml:space="preserve"> </w:t>
      </w:r>
      <w:proofErr w:type="spellStart"/>
      <w:r w:rsidR="00A72505" w:rsidRPr="002E69A7">
        <w:t>istilah</w:t>
      </w:r>
      <w:proofErr w:type="spellEnd"/>
      <w:r w:rsidR="00A72505" w:rsidRPr="002E69A7">
        <w:t xml:space="preserve"> </w:t>
      </w:r>
      <w:proofErr w:type="spellStart"/>
      <w:r w:rsidR="00A72505" w:rsidRPr="002E69A7">
        <w:t>bekerja</w:t>
      </w:r>
      <w:proofErr w:type="spellEnd"/>
      <w:r w:rsidR="00A72505" w:rsidRPr="002E69A7">
        <w:t xml:space="preserve"> </w:t>
      </w:r>
      <w:proofErr w:type="spellStart"/>
      <w:r w:rsidR="00A72505" w:rsidRPr="002E69A7">
        <w:t>dari</w:t>
      </w:r>
      <w:proofErr w:type="spellEnd"/>
      <w:r w:rsidR="00A72505" w:rsidRPr="002E69A7">
        <w:t xml:space="preserve"> </w:t>
      </w:r>
      <w:proofErr w:type="spellStart"/>
      <w:r w:rsidR="00A72505" w:rsidRPr="002E69A7">
        <w:t>jarak</w:t>
      </w:r>
      <w:proofErr w:type="spellEnd"/>
      <w:r w:rsidR="00A72505" w:rsidRPr="002E69A7">
        <w:t xml:space="preserve"> </w:t>
      </w:r>
      <w:proofErr w:type="spellStart"/>
      <w:r w:rsidR="00A72505" w:rsidRPr="002E69A7">
        <w:t>jauh</w:t>
      </w:r>
      <w:proofErr w:type="spellEnd"/>
      <w:r w:rsidR="00A72505" w:rsidRPr="002E69A7">
        <w:t xml:space="preserve">, </w:t>
      </w:r>
      <w:proofErr w:type="spellStart"/>
      <w:r w:rsidR="00A72505" w:rsidRPr="002E69A7">
        <w:t>lebih</w:t>
      </w:r>
      <w:proofErr w:type="spellEnd"/>
      <w:r w:rsidR="00A72505" w:rsidRPr="002E69A7">
        <w:t xml:space="preserve"> </w:t>
      </w:r>
      <w:proofErr w:type="spellStart"/>
      <w:r w:rsidR="00A72505" w:rsidRPr="002E69A7">
        <w:t>tepatnya</w:t>
      </w:r>
      <w:proofErr w:type="spellEnd"/>
      <w:r w:rsidR="00A72505" w:rsidRPr="002E69A7">
        <w:t xml:space="preserve"> </w:t>
      </w:r>
      <w:proofErr w:type="spellStart"/>
      <w:r w:rsidR="00A72505" w:rsidRPr="002E69A7">
        <w:t>bekerja</w:t>
      </w:r>
      <w:proofErr w:type="spellEnd"/>
      <w:r w:rsidR="00A72505" w:rsidRPr="002E69A7">
        <w:t xml:space="preserve"> </w:t>
      </w:r>
      <w:proofErr w:type="spellStart"/>
      <w:r w:rsidR="00A72505" w:rsidRPr="002E69A7">
        <w:t>dari</w:t>
      </w:r>
      <w:proofErr w:type="spellEnd"/>
      <w:r w:rsidR="00A72505" w:rsidRPr="002E69A7">
        <w:t xml:space="preserve"> </w:t>
      </w:r>
      <w:proofErr w:type="spellStart"/>
      <w:r w:rsidR="00A72505" w:rsidRPr="002E69A7">
        <w:t>rumah</w:t>
      </w:r>
      <w:proofErr w:type="spellEnd"/>
      <w:r w:rsidR="00A72505" w:rsidRPr="002E69A7">
        <w:t xml:space="preserve">. Jadi </w:t>
      </w:r>
      <w:proofErr w:type="spellStart"/>
      <w:r w:rsidR="00A72505" w:rsidRPr="002E69A7">
        <w:t>pekerja</w:t>
      </w:r>
      <w:proofErr w:type="spellEnd"/>
      <w:r w:rsidR="00A72505" w:rsidRPr="002E69A7">
        <w:t xml:space="preserve"> </w:t>
      </w:r>
      <w:proofErr w:type="spellStart"/>
      <w:r w:rsidR="00A72505" w:rsidRPr="002E69A7">
        <w:t>tidak</w:t>
      </w:r>
      <w:proofErr w:type="spellEnd"/>
      <w:r w:rsidR="00A72505" w:rsidRPr="002E69A7">
        <w:t xml:space="preserve"> </w:t>
      </w:r>
      <w:proofErr w:type="spellStart"/>
      <w:r w:rsidR="00A72505" w:rsidRPr="002E69A7">
        <w:t>perlu</w:t>
      </w:r>
      <w:proofErr w:type="spellEnd"/>
      <w:r w:rsidR="00A72505" w:rsidRPr="002E69A7">
        <w:t xml:space="preserve"> </w:t>
      </w:r>
      <w:proofErr w:type="spellStart"/>
      <w:r w:rsidR="00A72505" w:rsidRPr="002E69A7">
        <w:t>datang</w:t>
      </w:r>
      <w:proofErr w:type="spellEnd"/>
      <w:r w:rsidR="00A72505" w:rsidRPr="002E69A7">
        <w:t xml:space="preserve"> </w:t>
      </w:r>
      <w:proofErr w:type="spellStart"/>
      <w:r w:rsidR="00A72505" w:rsidRPr="002E69A7">
        <w:t>ke</w:t>
      </w:r>
      <w:proofErr w:type="spellEnd"/>
      <w:r w:rsidR="00A72505" w:rsidRPr="002E69A7">
        <w:t xml:space="preserve"> </w:t>
      </w:r>
      <w:proofErr w:type="spellStart"/>
      <w:r w:rsidR="00A72505" w:rsidRPr="002E69A7">
        <w:t>kantor</w:t>
      </w:r>
      <w:proofErr w:type="spellEnd"/>
      <w:r w:rsidR="00A72505" w:rsidRPr="002E69A7">
        <w:t xml:space="preserve"> </w:t>
      </w:r>
      <w:proofErr w:type="spellStart"/>
      <w:r w:rsidR="00A72505" w:rsidRPr="002E69A7">
        <w:t>tatap</w:t>
      </w:r>
      <w:proofErr w:type="spellEnd"/>
      <w:r w:rsidR="00A72505" w:rsidRPr="002E69A7">
        <w:t xml:space="preserve"> </w:t>
      </w:r>
      <w:proofErr w:type="spellStart"/>
      <w:r w:rsidR="00A72505" w:rsidRPr="002E69A7">
        <w:t>muka</w:t>
      </w:r>
      <w:proofErr w:type="spellEnd"/>
      <w:r w:rsidR="00A72505" w:rsidRPr="002E69A7">
        <w:t xml:space="preserve"> </w:t>
      </w:r>
      <w:proofErr w:type="spellStart"/>
      <w:r w:rsidR="00A72505" w:rsidRPr="002E69A7">
        <w:t>dengan</w:t>
      </w:r>
      <w:proofErr w:type="spellEnd"/>
      <w:r w:rsidR="00A72505" w:rsidRPr="002E69A7">
        <w:t xml:space="preserve"> para </w:t>
      </w:r>
      <w:proofErr w:type="spellStart"/>
      <w:r w:rsidR="00A72505" w:rsidRPr="002E69A7">
        <w:t>pekerja</w:t>
      </w:r>
      <w:proofErr w:type="spellEnd"/>
      <w:r w:rsidR="00A72505" w:rsidRPr="002E69A7">
        <w:t xml:space="preserve"> </w:t>
      </w:r>
      <w:proofErr w:type="spellStart"/>
      <w:r w:rsidR="00A72505" w:rsidRPr="002E69A7">
        <w:t>lainnya</w:t>
      </w:r>
      <w:proofErr w:type="spellEnd"/>
      <w:r w:rsidR="00A72505" w:rsidRPr="002E69A7">
        <w:t xml:space="preserve">. </w:t>
      </w:r>
      <w:proofErr w:type="spellStart"/>
      <w:r w:rsidR="00A72505" w:rsidRPr="00902205">
        <w:t>Secara</w:t>
      </w:r>
      <w:proofErr w:type="spellEnd"/>
      <w:r w:rsidR="00A72505" w:rsidRPr="00902205">
        <w:t xml:space="preserve"> </w:t>
      </w:r>
      <w:proofErr w:type="spellStart"/>
      <w:r w:rsidR="00A72505" w:rsidRPr="00902205">
        <w:t>umum</w:t>
      </w:r>
      <w:proofErr w:type="spellEnd"/>
      <w:r w:rsidR="00A72505" w:rsidRPr="00902205">
        <w:t xml:space="preserve"> </w:t>
      </w:r>
      <w:proofErr w:type="spellStart"/>
      <w:r w:rsidR="00A72505" w:rsidRPr="00902205">
        <w:t>biasanya</w:t>
      </w:r>
      <w:proofErr w:type="spellEnd"/>
      <w:r w:rsidR="00A72505" w:rsidRPr="00902205">
        <w:t xml:space="preserve"> </w:t>
      </w:r>
      <w:r w:rsidR="00A72505" w:rsidRPr="00902205">
        <w:rPr>
          <w:i/>
          <w:iCs/>
        </w:rPr>
        <w:t>work from home</w:t>
      </w:r>
      <w:r w:rsidR="00A72505" w:rsidRPr="00902205">
        <w:t xml:space="preserve"> </w:t>
      </w:r>
      <w:proofErr w:type="spellStart"/>
      <w:r w:rsidR="00A72505" w:rsidRPr="00902205">
        <w:t>diartikan</w:t>
      </w:r>
      <w:proofErr w:type="spellEnd"/>
      <w:r w:rsidR="00A72505" w:rsidRPr="00902205">
        <w:t xml:space="preserve"> </w:t>
      </w:r>
      <w:proofErr w:type="spellStart"/>
      <w:r w:rsidR="00A72505" w:rsidRPr="00902205">
        <w:t>dengan</w:t>
      </w:r>
      <w:proofErr w:type="spellEnd"/>
      <w:r w:rsidR="00A72505" w:rsidRPr="00902205">
        <w:t xml:space="preserve"> </w:t>
      </w:r>
      <w:proofErr w:type="spellStart"/>
      <w:r w:rsidR="00A72505" w:rsidRPr="00902205">
        <w:t>cara</w:t>
      </w:r>
      <w:proofErr w:type="spellEnd"/>
      <w:r w:rsidR="00A72505" w:rsidRPr="00902205">
        <w:t xml:space="preserve"> </w:t>
      </w:r>
      <w:proofErr w:type="spellStart"/>
      <w:r w:rsidR="00A72505" w:rsidRPr="00902205">
        <w:t>kerja</w:t>
      </w:r>
      <w:proofErr w:type="spellEnd"/>
      <w:r w:rsidR="00A72505" w:rsidRPr="00902205">
        <w:t xml:space="preserve"> </w:t>
      </w:r>
      <w:proofErr w:type="spellStart"/>
      <w:r w:rsidR="00A72505" w:rsidRPr="00902205">
        <w:t>karyawan</w:t>
      </w:r>
      <w:proofErr w:type="spellEnd"/>
      <w:r w:rsidR="00A72505" w:rsidRPr="00902205">
        <w:t xml:space="preserve"> yang </w:t>
      </w:r>
      <w:proofErr w:type="spellStart"/>
      <w:r w:rsidR="00A72505" w:rsidRPr="00902205">
        <w:t>berada</w:t>
      </w:r>
      <w:proofErr w:type="spellEnd"/>
      <w:r w:rsidR="00A72505" w:rsidRPr="00902205">
        <w:t xml:space="preserve"> di </w:t>
      </w:r>
      <w:proofErr w:type="spellStart"/>
      <w:r w:rsidR="00A72505" w:rsidRPr="00902205">
        <w:t>luar</w:t>
      </w:r>
      <w:proofErr w:type="spellEnd"/>
      <w:r w:rsidR="00A72505" w:rsidRPr="00902205">
        <w:t xml:space="preserve"> </w:t>
      </w:r>
      <w:proofErr w:type="spellStart"/>
      <w:r w:rsidR="00A72505" w:rsidRPr="00902205">
        <w:t>kantor</w:t>
      </w:r>
      <w:proofErr w:type="spellEnd"/>
      <w:r w:rsidR="00A72505" w:rsidRPr="00902205">
        <w:t xml:space="preserve">. </w:t>
      </w:r>
      <w:proofErr w:type="spellStart"/>
      <w:r w:rsidR="00A72505" w:rsidRPr="00902205">
        <w:t>Entah</w:t>
      </w:r>
      <w:proofErr w:type="spellEnd"/>
      <w:r w:rsidR="00A72505" w:rsidRPr="00902205">
        <w:t xml:space="preserve"> </w:t>
      </w:r>
      <w:proofErr w:type="spellStart"/>
      <w:r w:rsidR="00A72505" w:rsidRPr="00902205">
        <w:t>dari</w:t>
      </w:r>
      <w:proofErr w:type="spellEnd"/>
      <w:r w:rsidR="00A72505" w:rsidRPr="00902205">
        <w:t xml:space="preserve"> </w:t>
      </w:r>
      <w:proofErr w:type="spellStart"/>
      <w:r w:rsidR="00A72505" w:rsidRPr="00902205">
        <w:t>rumah</w:t>
      </w:r>
      <w:proofErr w:type="spellEnd"/>
      <w:r w:rsidR="00A72505" w:rsidRPr="00902205">
        <w:t xml:space="preserve">, </w:t>
      </w:r>
      <w:proofErr w:type="spellStart"/>
      <w:r w:rsidR="00A72505" w:rsidRPr="00902205">
        <w:t>dari</w:t>
      </w:r>
      <w:proofErr w:type="spellEnd"/>
      <w:r w:rsidR="00A72505" w:rsidRPr="00902205">
        <w:t xml:space="preserve"> </w:t>
      </w:r>
      <w:r w:rsidR="00A72505" w:rsidRPr="00902205">
        <w:rPr>
          <w:i/>
          <w:iCs/>
        </w:rPr>
        <w:t xml:space="preserve">cafe </w:t>
      </w:r>
      <w:proofErr w:type="spellStart"/>
      <w:r w:rsidR="00A72505" w:rsidRPr="00902205">
        <w:t>atau</w:t>
      </w:r>
      <w:proofErr w:type="spellEnd"/>
      <w:r w:rsidR="00A72505" w:rsidRPr="00902205">
        <w:t xml:space="preserve"> </w:t>
      </w:r>
      <w:proofErr w:type="spellStart"/>
      <w:r w:rsidR="00A72505" w:rsidRPr="00902205">
        <w:t>restoran</w:t>
      </w:r>
      <w:proofErr w:type="spellEnd"/>
      <w:r w:rsidR="00A72505" w:rsidRPr="00902205">
        <w:t xml:space="preserve"> </w:t>
      </w:r>
      <w:proofErr w:type="spellStart"/>
      <w:r w:rsidR="00A72505" w:rsidRPr="00902205">
        <w:t>sesuai</w:t>
      </w:r>
      <w:proofErr w:type="spellEnd"/>
      <w:r w:rsidR="00A72505" w:rsidRPr="00902205">
        <w:t xml:space="preserve"> </w:t>
      </w:r>
      <w:proofErr w:type="spellStart"/>
      <w:r w:rsidR="00A72505" w:rsidRPr="00902205">
        <w:t>dengan</w:t>
      </w:r>
      <w:proofErr w:type="spellEnd"/>
      <w:r w:rsidR="00A72505" w:rsidRPr="00902205">
        <w:t xml:space="preserve"> </w:t>
      </w:r>
      <w:proofErr w:type="spellStart"/>
      <w:r w:rsidR="00A72505" w:rsidRPr="00902205">
        <w:t>keinginan</w:t>
      </w:r>
      <w:proofErr w:type="spellEnd"/>
      <w:r w:rsidR="00A72505" w:rsidRPr="00902205">
        <w:t xml:space="preserve"> </w:t>
      </w:r>
      <w:proofErr w:type="spellStart"/>
      <w:r w:rsidR="00A72505" w:rsidRPr="00902205">
        <w:t>karyawan</w:t>
      </w:r>
      <w:proofErr w:type="spellEnd"/>
      <w:r w:rsidR="00A72505" w:rsidRPr="00902205">
        <w:t xml:space="preserve">. </w:t>
      </w:r>
      <w:proofErr w:type="spellStart"/>
      <w:r w:rsidR="00A72505" w:rsidRPr="00902205">
        <w:t>Sistem</w:t>
      </w:r>
      <w:proofErr w:type="spellEnd"/>
      <w:r w:rsidR="00A72505" w:rsidRPr="00902205">
        <w:t xml:space="preserve"> </w:t>
      </w:r>
      <w:proofErr w:type="spellStart"/>
      <w:r w:rsidR="00A72505" w:rsidRPr="00902205">
        <w:t>kerja</w:t>
      </w:r>
      <w:proofErr w:type="spellEnd"/>
      <w:r w:rsidR="00A72505" w:rsidRPr="00902205">
        <w:t xml:space="preserve"> </w:t>
      </w:r>
      <w:r w:rsidR="00A72505">
        <w:t>WFH</w:t>
      </w:r>
      <w:r w:rsidR="00A72505" w:rsidRPr="00902205">
        <w:t xml:space="preserve"> </w:t>
      </w:r>
      <w:proofErr w:type="spellStart"/>
      <w:r w:rsidR="00A72505" w:rsidRPr="00902205">
        <w:t>memang</w:t>
      </w:r>
      <w:proofErr w:type="spellEnd"/>
      <w:r w:rsidR="00A72505" w:rsidRPr="00902205">
        <w:t xml:space="preserve"> </w:t>
      </w:r>
      <w:proofErr w:type="spellStart"/>
      <w:r w:rsidR="00A72505" w:rsidRPr="00902205">
        <w:t>memiliki</w:t>
      </w:r>
      <w:proofErr w:type="spellEnd"/>
      <w:r w:rsidR="00A72505" w:rsidRPr="00902205">
        <w:t xml:space="preserve"> </w:t>
      </w:r>
      <w:proofErr w:type="spellStart"/>
      <w:r w:rsidR="00A72505" w:rsidRPr="00902205">
        <w:t>fleksibilitas</w:t>
      </w:r>
      <w:proofErr w:type="spellEnd"/>
      <w:r w:rsidR="00A72505" w:rsidRPr="00902205">
        <w:t xml:space="preserve"> yang </w:t>
      </w:r>
      <w:proofErr w:type="spellStart"/>
      <w:r w:rsidR="00A72505" w:rsidRPr="00902205">
        <w:t>tinggi</w:t>
      </w:r>
      <w:proofErr w:type="spellEnd"/>
      <w:r w:rsidR="00A72505" w:rsidRPr="00902205">
        <w:t xml:space="preserve">. Hal </w:t>
      </w:r>
      <w:proofErr w:type="spellStart"/>
      <w:r w:rsidR="00A72505" w:rsidRPr="00902205">
        <w:t>ini</w:t>
      </w:r>
      <w:proofErr w:type="spellEnd"/>
      <w:r w:rsidR="00A72505" w:rsidRPr="00902205">
        <w:t xml:space="preserve"> </w:t>
      </w:r>
      <w:proofErr w:type="spellStart"/>
      <w:r w:rsidR="00A72505" w:rsidRPr="00902205">
        <w:t>guna</w:t>
      </w:r>
      <w:proofErr w:type="spellEnd"/>
      <w:r w:rsidR="00A72505" w:rsidRPr="00902205">
        <w:t xml:space="preserve"> </w:t>
      </w:r>
      <w:proofErr w:type="spellStart"/>
      <w:r w:rsidR="00A72505" w:rsidRPr="00902205">
        <w:t>mendukung</w:t>
      </w:r>
      <w:proofErr w:type="spellEnd"/>
      <w:r w:rsidR="00A72505" w:rsidRPr="00902205">
        <w:t xml:space="preserve"> </w:t>
      </w:r>
      <w:proofErr w:type="spellStart"/>
      <w:r w:rsidR="00A72505" w:rsidRPr="00902205">
        <w:t>keseimbangan</w:t>
      </w:r>
      <w:proofErr w:type="spellEnd"/>
      <w:r w:rsidR="00A72505" w:rsidRPr="00902205">
        <w:t xml:space="preserve"> </w:t>
      </w:r>
      <w:proofErr w:type="spellStart"/>
      <w:r w:rsidR="00A72505" w:rsidRPr="00902205">
        <w:t>karyawan</w:t>
      </w:r>
      <w:proofErr w:type="spellEnd"/>
      <w:r w:rsidR="00A72505" w:rsidRPr="00902205">
        <w:t xml:space="preserve"> </w:t>
      </w:r>
      <w:proofErr w:type="spellStart"/>
      <w:r w:rsidR="00A72505" w:rsidRPr="00902205">
        <w:t>antara</w:t>
      </w:r>
      <w:proofErr w:type="spellEnd"/>
      <w:r w:rsidR="00A72505" w:rsidRPr="00902205">
        <w:t xml:space="preserve"> </w:t>
      </w:r>
      <w:proofErr w:type="spellStart"/>
      <w:r w:rsidR="00A72505" w:rsidRPr="00902205">
        <w:t>pekerjaan</w:t>
      </w:r>
      <w:proofErr w:type="spellEnd"/>
      <w:r w:rsidR="00A72505" w:rsidRPr="00902205">
        <w:t xml:space="preserve"> dan </w:t>
      </w:r>
      <w:proofErr w:type="spellStart"/>
      <w:r w:rsidR="00A72505" w:rsidRPr="00902205">
        <w:t>kehidupan</w:t>
      </w:r>
      <w:proofErr w:type="spellEnd"/>
      <w:r w:rsidR="00A72505">
        <w:rPr>
          <w:i/>
          <w:iCs/>
        </w:rPr>
        <w:t>.</w:t>
      </w:r>
    </w:p>
    <w:p w14:paraId="6382241D" w14:textId="5E072769" w:rsidR="00B07497" w:rsidRPr="003C1AA9" w:rsidRDefault="00A02A67" w:rsidP="00B07497">
      <w:pPr>
        <w:pStyle w:val="JudulSubbagian"/>
        <w:rPr>
          <w:bCs/>
          <w:iCs/>
        </w:rPr>
      </w:pPr>
      <w:proofErr w:type="spellStart"/>
      <w:r>
        <w:rPr>
          <w:lang w:val="en-US"/>
        </w:rPr>
        <w:t>Pembatasan</w:t>
      </w:r>
      <w:proofErr w:type="spellEnd"/>
      <w:r>
        <w:rPr>
          <w:lang w:val="en-US"/>
        </w:rPr>
        <w:t xml:space="preserve"> </w:t>
      </w:r>
      <w:proofErr w:type="spellStart"/>
      <w:r>
        <w:rPr>
          <w:lang w:val="en-US"/>
        </w:rPr>
        <w:t>Sosisal</w:t>
      </w:r>
      <w:proofErr w:type="spellEnd"/>
      <w:r>
        <w:rPr>
          <w:lang w:val="en-US"/>
        </w:rPr>
        <w:t xml:space="preserve"> </w:t>
      </w:r>
      <w:proofErr w:type="spellStart"/>
      <w:r>
        <w:rPr>
          <w:lang w:val="en-US"/>
        </w:rPr>
        <w:t>Berskala</w:t>
      </w:r>
      <w:proofErr w:type="spellEnd"/>
      <w:r>
        <w:rPr>
          <w:lang w:val="en-US"/>
        </w:rPr>
        <w:t xml:space="preserve"> </w:t>
      </w:r>
      <w:proofErr w:type="spellStart"/>
      <w:r>
        <w:rPr>
          <w:lang w:val="en-US"/>
        </w:rPr>
        <w:t>Besar</w:t>
      </w:r>
      <w:proofErr w:type="spellEnd"/>
      <w:r>
        <w:rPr>
          <w:lang w:val="en-US"/>
        </w:rPr>
        <w:t xml:space="preserve"> (PSBB)</w:t>
      </w:r>
    </w:p>
    <w:p w14:paraId="05DF530F" w14:textId="08793CDB" w:rsidR="00B07497" w:rsidRDefault="00A02A67" w:rsidP="005A4C95">
      <w:pPr>
        <w:rPr>
          <w:lang w:val="en-US"/>
        </w:rPr>
      </w:pPr>
      <w:r>
        <w:rPr>
          <w:shd w:val="clear" w:color="auto" w:fill="FFFFFF"/>
        </w:rPr>
        <w:t xml:space="preserve">PSBB </w:t>
      </w:r>
      <w:proofErr w:type="spellStart"/>
      <w:r w:rsidRPr="00A02A67">
        <w:rPr>
          <w:shd w:val="clear" w:color="auto" w:fill="FFFFFF"/>
        </w:rPr>
        <w:t>adalah</w:t>
      </w:r>
      <w:proofErr w:type="spellEnd"/>
      <w:r w:rsidRPr="00A02A67">
        <w:rPr>
          <w:shd w:val="clear" w:color="auto" w:fill="FFFFFF"/>
        </w:rPr>
        <w:t xml:space="preserve"> </w:t>
      </w:r>
      <w:proofErr w:type="spellStart"/>
      <w:r w:rsidRPr="00A02A67">
        <w:rPr>
          <w:shd w:val="clear" w:color="auto" w:fill="FFFFFF"/>
        </w:rPr>
        <w:t>istilah</w:t>
      </w:r>
      <w:proofErr w:type="spellEnd"/>
      <w:r w:rsidRPr="00A02A67">
        <w:rPr>
          <w:shd w:val="clear" w:color="auto" w:fill="FFFFFF"/>
        </w:rPr>
        <w:t> </w:t>
      </w:r>
      <w:proofErr w:type="spellStart"/>
      <w:r w:rsidR="004F358A">
        <w:fldChar w:fldCharType="begin"/>
      </w:r>
      <w:r w:rsidR="004F358A">
        <w:instrText xml:space="preserve"> HYPERLINK "https://id.wikipedia.org/wiki/Karantina_di_Indonesia" \o "Karantina di Indonesia" </w:instrText>
      </w:r>
      <w:r w:rsidR="004F358A">
        <w:fldChar w:fldCharType="separate"/>
      </w:r>
      <w:r w:rsidRPr="00A02A67">
        <w:rPr>
          <w:rStyle w:val="Hyperlink"/>
          <w:color w:val="auto"/>
          <w:sz w:val="21"/>
          <w:szCs w:val="21"/>
          <w:u w:val="none"/>
          <w:shd w:val="clear" w:color="auto" w:fill="FFFFFF"/>
        </w:rPr>
        <w:t>kekarantinaan</w:t>
      </w:r>
      <w:proofErr w:type="spellEnd"/>
      <w:r w:rsidRPr="00A02A67">
        <w:rPr>
          <w:rStyle w:val="Hyperlink"/>
          <w:color w:val="auto"/>
          <w:sz w:val="21"/>
          <w:szCs w:val="21"/>
          <w:u w:val="none"/>
          <w:shd w:val="clear" w:color="auto" w:fill="FFFFFF"/>
        </w:rPr>
        <w:t xml:space="preserve"> </w:t>
      </w:r>
      <w:proofErr w:type="spellStart"/>
      <w:r w:rsidRPr="00A02A67">
        <w:rPr>
          <w:rStyle w:val="Hyperlink"/>
          <w:color w:val="auto"/>
          <w:sz w:val="21"/>
          <w:szCs w:val="21"/>
          <w:u w:val="none"/>
          <w:shd w:val="clear" w:color="auto" w:fill="FFFFFF"/>
        </w:rPr>
        <w:t>kesehatan</w:t>
      </w:r>
      <w:proofErr w:type="spellEnd"/>
      <w:r w:rsidRPr="00A02A67">
        <w:rPr>
          <w:rStyle w:val="Hyperlink"/>
          <w:color w:val="auto"/>
          <w:sz w:val="21"/>
          <w:szCs w:val="21"/>
          <w:u w:val="none"/>
          <w:shd w:val="clear" w:color="auto" w:fill="FFFFFF"/>
        </w:rPr>
        <w:t xml:space="preserve"> di Indonesia</w:t>
      </w:r>
      <w:r w:rsidR="004F358A">
        <w:rPr>
          <w:rStyle w:val="Hyperlink"/>
          <w:color w:val="auto"/>
          <w:sz w:val="21"/>
          <w:szCs w:val="21"/>
          <w:u w:val="none"/>
          <w:shd w:val="clear" w:color="auto" w:fill="FFFFFF"/>
        </w:rPr>
        <w:fldChar w:fldCharType="end"/>
      </w:r>
      <w:r w:rsidRPr="00A02A67">
        <w:rPr>
          <w:shd w:val="clear" w:color="auto" w:fill="FFFFFF"/>
        </w:rPr>
        <w:t xml:space="preserve"> yang </w:t>
      </w:r>
      <w:proofErr w:type="spellStart"/>
      <w:r w:rsidRPr="00A02A67">
        <w:rPr>
          <w:shd w:val="clear" w:color="auto" w:fill="FFFFFF"/>
        </w:rPr>
        <w:t>didefinisikan</w:t>
      </w:r>
      <w:proofErr w:type="spellEnd"/>
      <w:r w:rsidRPr="00A02A67">
        <w:rPr>
          <w:shd w:val="clear" w:color="auto" w:fill="FFFFFF"/>
        </w:rPr>
        <w:t xml:space="preserve"> </w:t>
      </w:r>
      <w:proofErr w:type="spellStart"/>
      <w:r w:rsidRPr="00A02A67">
        <w:rPr>
          <w:shd w:val="clear" w:color="auto" w:fill="FFFFFF"/>
        </w:rPr>
        <w:t>sebagai</w:t>
      </w:r>
      <w:proofErr w:type="spellEnd"/>
      <w:r w:rsidRPr="00A02A67">
        <w:rPr>
          <w:shd w:val="clear" w:color="auto" w:fill="FFFFFF"/>
        </w:rPr>
        <w:t xml:space="preserve"> "</w:t>
      </w:r>
      <w:proofErr w:type="spellStart"/>
      <w:r w:rsidRPr="00A02A67">
        <w:rPr>
          <w:shd w:val="clear" w:color="auto" w:fill="FFFFFF"/>
        </w:rPr>
        <w:t>Pembatasan</w:t>
      </w:r>
      <w:proofErr w:type="spellEnd"/>
      <w:r w:rsidRPr="00A02A67">
        <w:rPr>
          <w:shd w:val="clear" w:color="auto" w:fill="FFFFFF"/>
        </w:rPr>
        <w:t xml:space="preserve"> </w:t>
      </w:r>
      <w:proofErr w:type="spellStart"/>
      <w:r w:rsidRPr="00A02A67">
        <w:rPr>
          <w:shd w:val="clear" w:color="auto" w:fill="FFFFFF"/>
        </w:rPr>
        <w:t>kegiatan</w:t>
      </w:r>
      <w:proofErr w:type="spellEnd"/>
      <w:r w:rsidRPr="00A02A67">
        <w:rPr>
          <w:shd w:val="clear" w:color="auto" w:fill="FFFFFF"/>
        </w:rPr>
        <w:t xml:space="preserve"> </w:t>
      </w:r>
      <w:proofErr w:type="spellStart"/>
      <w:r w:rsidRPr="00A02A67">
        <w:rPr>
          <w:shd w:val="clear" w:color="auto" w:fill="FFFFFF"/>
        </w:rPr>
        <w:t>tertentu</w:t>
      </w:r>
      <w:proofErr w:type="spellEnd"/>
      <w:r w:rsidRPr="00A02A67">
        <w:rPr>
          <w:shd w:val="clear" w:color="auto" w:fill="FFFFFF"/>
        </w:rPr>
        <w:t xml:space="preserve"> </w:t>
      </w:r>
      <w:proofErr w:type="spellStart"/>
      <w:r w:rsidRPr="00A02A67">
        <w:rPr>
          <w:shd w:val="clear" w:color="auto" w:fill="FFFFFF"/>
        </w:rPr>
        <w:t>penduduk</w:t>
      </w:r>
      <w:proofErr w:type="spellEnd"/>
      <w:r w:rsidRPr="00A02A67">
        <w:rPr>
          <w:shd w:val="clear" w:color="auto" w:fill="FFFFFF"/>
        </w:rPr>
        <w:t xml:space="preserve"> </w:t>
      </w:r>
      <w:proofErr w:type="spellStart"/>
      <w:r w:rsidRPr="00A02A67">
        <w:rPr>
          <w:shd w:val="clear" w:color="auto" w:fill="FFFFFF"/>
        </w:rPr>
        <w:t>dalam</w:t>
      </w:r>
      <w:proofErr w:type="spellEnd"/>
      <w:r w:rsidRPr="00A02A67">
        <w:rPr>
          <w:shd w:val="clear" w:color="auto" w:fill="FFFFFF"/>
        </w:rPr>
        <w:t xml:space="preserve"> </w:t>
      </w:r>
      <w:proofErr w:type="spellStart"/>
      <w:r w:rsidRPr="00A02A67">
        <w:rPr>
          <w:shd w:val="clear" w:color="auto" w:fill="FFFFFF"/>
        </w:rPr>
        <w:t>suatu</w:t>
      </w:r>
      <w:proofErr w:type="spellEnd"/>
      <w:r w:rsidRPr="00A02A67">
        <w:rPr>
          <w:shd w:val="clear" w:color="auto" w:fill="FFFFFF"/>
        </w:rPr>
        <w:t xml:space="preserve"> wilayah yang </w:t>
      </w:r>
      <w:proofErr w:type="spellStart"/>
      <w:r w:rsidRPr="00A02A67">
        <w:rPr>
          <w:shd w:val="clear" w:color="auto" w:fill="FFFFFF"/>
        </w:rPr>
        <w:t>diduga</w:t>
      </w:r>
      <w:proofErr w:type="spellEnd"/>
      <w:r w:rsidRPr="00A02A67">
        <w:rPr>
          <w:shd w:val="clear" w:color="auto" w:fill="FFFFFF"/>
        </w:rPr>
        <w:t xml:space="preserve"> </w:t>
      </w:r>
      <w:proofErr w:type="spellStart"/>
      <w:r w:rsidRPr="00A02A67">
        <w:rPr>
          <w:shd w:val="clear" w:color="auto" w:fill="FFFFFF"/>
        </w:rPr>
        <w:t>terinfeksi</w:t>
      </w:r>
      <w:proofErr w:type="spellEnd"/>
      <w:r w:rsidRPr="00A02A67">
        <w:rPr>
          <w:shd w:val="clear" w:color="auto" w:fill="FFFFFF"/>
        </w:rPr>
        <w:t> </w:t>
      </w:r>
      <w:proofErr w:type="spellStart"/>
      <w:r w:rsidR="004F358A">
        <w:fldChar w:fldCharType="begin"/>
      </w:r>
      <w:r w:rsidR="004F358A">
        <w:instrText xml:space="preserve"> HYPERLINK "https://id.wikipedia.org/wiki/Penyakit" \o "Penyakit" </w:instrText>
      </w:r>
      <w:r w:rsidR="004F358A">
        <w:fldChar w:fldCharType="separate"/>
      </w:r>
      <w:r w:rsidRPr="00A02A67">
        <w:rPr>
          <w:rStyle w:val="Hyperlink"/>
          <w:color w:val="auto"/>
          <w:sz w:val="21"/>
          <w:szCs w:val="21"/>
          <w:u w:val="none"/>
          <w:shd w:val="clear" w:color="auto" w:fill="FFFFFF"/>
        </w:rPr>
        <w:t>penyakit</w:t>
      </w:r>
      <w:proofErr w:type="spellEnd"/>
      <w:r w:rsidR="004F358A">
        <w:rPr>
          <w:rStyle w:val="Hyperlink"/>
          <w:color w:val="auto"/>
          <w:sz w:val="21"/>
          <w:szCs w:val="21"/>
          <w:u w:val="none"/>
          <w:shd w:val="clear" w:color="auto" w:fill="FFFFFF"/>
        </w:rPr>
        <w:fldChar w:fldCharType="end"/>
      </w:r>
      <w:r w:rsidRPr="00A02A67">
        <w:rPr>
          <w:shd w:val="clear" w:color="auto" w:fill="FFFFFF"/>
        </w:rPr>
        <w:t> dan/</w:t>
      </w:r>
      <w:proofErr w:type="spellStart"/>
      <w:r w:rsidRPr="00A02A67">
        <w:rPr>
          <w:shd w:val="clear" w:color="auto" w:fill="FFFFFF"/>
        </w:rPr>
        <w:t>atau</w:t>
      </w:r>
      <w:proofErr w:type="spellEnd"/>
      <w:r w:rsidRPr="00A02A67">
        <w:rPr>
          <w:shd w:val="clear" w:color="auto" w:fill="FFFFFF"/>
        </w:rPr>
        <w:t xml:space="preserve"> </w:t>
      </w:r>
      <w:proofErr w:type="spellStart"/>
      <w:r w:rsidRPr="00A02A67">
        <w:rPr>
          <w:shd w:val="clear" w:color="auto" w:fill="FFFFFF"/>
        </w:rPr>
        <w:t>terkontaminasi</w:t>
      </w:r>
      <w:proofErr w:type="spellEnd"/>
      <w:r w:rsidRPr="00A02A67">
        <w:rPr>
          <w:shd w:val="clear" w:color="auto" w:fill="FFFFFF"/>
        </w:rPr>
        <w:t xml:space="preserve"> </w:t>
      </w:r>
      <w:proofErr w:type="spellStart"/>
      <w:r w:rsidRPr="00A02A67">
        <w:rPr>
          <w:shd w:val="clear" w:color="auto" w:fill="FFFFFF"/>
        </w:rPr>
        <w:t>sedemikian</w:t>
      </w:r>
      <w:proofErr w:type="spellEnd"/>
      <w:r w:rsidRPr="00A02A67">
        <w:rPr>
          <w:shd w:val="clear" w:color="auto" w:fill="FFFFFF"/>
        </w:rPr>
        <w:t xml:space="preserve"> </w:t>
      </w:r>
      <w:proofErr w:type="spellStart"/>
      <w:r w:rsidRPr="00A02A67">
        <w:rPr>
          <w:shd w:val="clear" w:color="auto" w:fill="FFFFFF"/>
        </w:rPr>
        <w:t>rupa</w:t>
      </w:r>
      <w:proofErr w:type="spellEnd"/>
      <w:r w:rsidRPr="00A02A67">
        <w:rPr>
          <w:shd w:val="clear" w:color="auto" w:fill="FFFFFF"/>
        </w:rPr>
        <w:t xml:space="preserve"> </w:t>
      </w:r>
      <w:proofErr w:type="spellStart"/>
      <w:r w:rsidRPr="00A02A67">
        <w:rPr>
          <w:shd w:val="clear" w:color="auto" w:fill="FFFFFF"/>
        </w:rPr>
        <w:t>untuk</w:t>
      </w:r>
      <w:proofErr w:type="spellEnd"/>
      <w:r w:rsidRPr="00A02A67">
        <w:rPr>
          <w:shd w:val="clear" w:color="auto" w:fill="FFFFFF"/>
        </w:rPr>
        <w:t xml:space="preserve"> </w:t>
      </w:r>
      <w:proofErr w:type="spellStart"/>
      <w:r w:rsidRPr="00A02A67">
        <w:rPr>
          <w:shd w:val="clear" w:color="auto" w:fill="FFFFFF"/>
        </w:rPr>
        <w:t>mencegah</w:t>
      </w:r>
      <w:proofErr w:type="spellEnd"/>
      <w:r w:rsidRPr="00A02A67">
        <w:rPr>
          <w:shd w:val="clear" w:color="auto" w:fill="FFFFFF"/>
        </w:rPr>
        <w:t xml:space="preserve"> </w:t>
      </w:r>
      <w:proofErr w:type="spellStart"/>
      <w:r w:rsidRPr="00A02A67">
        <w:rPr>
          <w:shd w:val="clear" w:color="auto" w:fill="FFFFFF"/>
        </w:rPr>
        <w:t>kemungkinan</w:t>
      </w:r>
      <w:proofErr w:type="spellEnd"/>
      <w:r w:rsidRPr="00A02A67">
        <w:rPr>
          <w:shd w:val="clear" w:color="auto" w:fill="FFFFFF"/>
        </w:rPr>
        <w:t xml:space="preserve"> </w:t>
      </w:r>
      <w:proofErr w:type="spellStart"/>
      <w:r w:rsidRPr="00A02A67">
        <w:rPr>
          <w:shd w:val="clear" w:color="auto" w:fill="FFFFFF"/>
        </w:rPr>
        <w:t>penyebaran</w:t>
      </w:r>
      <w:proofErr w:type="spellEnd"/>
      <w:r w:rsidRPr="00A02A67">
        <w:rPr>
          <w:shd w:val="clear" w:color="auto" w:fill="FFFFFF"/>
        </w:rPr>
        <w:t xml:space="preserve"> </w:t>
      </w:r>
      <w:proofErr w:type="spellStart"/>
      <w:r w:rsidRPr="00A02A67">
        <w:rPr>
          <w:shd w:val="clear" w:color="auto" w:fill="FFFFFF"/>
        </w:rPr>
        <w:t>penyakit</w:t>
      </w:r>
      <w:proofErr w:type="spellEnd"/>
      <w:r w:rsidRPr="00A02A67">
        <w:rPr>
          <w:shd w:val="clear" w:color="auto" w:fill="FFFFFF"/>
        </w:rPr>
        <w:t xml:space="preserve"> </w:t>
      </w:r>
      <w:proofErr w:type="spellStart"/>
      <w:r w:rsidRPr="00A02A67">
        <w:rPr>
          <w:shd w:val="clear" w:color="auto" w:fill="FFFFFF"/>
        </w:rPr>
        <w:t>atau</w:t>
      </w:r>
      <w:proofErr w:type="spellEnd"/>
      <w:r w:rsidRPr="00A02A67">
        <w:rPr>
          <w:shd w:val="clear" w:color="auto" w:fill="FFFFFF"/>
        </w:rPr>
        <w:t xml:space="preserve"> </w:t>
      </w:r>
      <w:proofErr w:type="spellStart"/>
      <w:r w:rsidRPr="00A02A67">
        <w:rPr>
          <w:shd w:val="clear" w:color="auto" w:fill="FFFFFF"/>
        </w:rPr>
        <w:t>kontaminasi</w:t>
      </w:r>
      <w:proofErr w:type="spellEnd"/>
      <w:r w:rsidRPr="00A02A67">
        <w:rPr>
          <w:shd w:val="clear" w:color="auto" w:fill="FFFFFF"/>
        </w:rPr>
        <w:t xml:space="preserve">." PSBB </w:t>
      </w:r>
      <w:proofErr w:type="spellStart"/>
      <w:r w:rsidRPr="00A02A67">
        <w:rPr>
          <w:shd w:val="clear" w:color="auto" w:fill="FFFFFF"/>
        </w:rPr>
        <w:t>merupakan</w:t>
      </w:r>
      <w:proofErr w:type="spellEnd"/>
      <w:r w:rsidRPr="00A02A67">
        <w:rPr>
          <w:shd w:val="clear" w:color="auto" w:fill="FFFFFF"/>
        </w:rPr>
        <w:t xml:space="preserve"> salah </w:t>
      </w:r>
      <w:proofErr w:type="spellStart"/>
      <w:r w:rsidRPr="00A02A67">
        <w:rPr>
          <w:shd w:val="clear" w:color="auto" w:fill="FFFFFF"/>
        </w:rPr>
        <w:t>satu</w:t>
      </w:r>
      <w:proofErr w:type="spellEnd"/>
      <w:r w:rsidRPr="00A02A67">
        <w:rPr>
          <w:shd w:val="clear" w:color="auto" w:fill="FFFFFF"/>
        </w:rPr>
        <w:t xml:space="preserve"> </w:t>
      </w:r>
      <w:proofErr w:type="spellStart"/>
      <w:r w:rsidRPr="00A02A67">
        <w:rPr>
          <w:shd w:val="clear" w:color="auto" w:fill="FFFFFF"/>
        </w:rPr>
        <w:t>jenis</w:t>
      </w:r>
      <w:proofErr w:type="spellEnd"/>
      <w:r w:rsidRPr="00A02A67">
        <w:rPr>
          <w:shd w:val="clear" w:color="auto" w:fill="FFFFFF"/>
        </w:rPr>
        <w:t xml:space="preserve"> </w:t>
      </w:r>
      <w:proofErr w:type="spellStart"/>
      <w:r w:rsidRPr="00A02A67">
        <w:rPr>
          <w:shd w:val="clear" w:color="auto" w:fill="FFFFFF"/>
        </w:rPr>
        <w:t>penyelenggaraan</w:t>
      </w:r>
      <w:proofErr w:type="spellEnd"/>
      <w:r w:rsidRPr="00A02A67">
        <w:rPr>
          <w:shd w:val="clear" w:color="auto" w:fill="FFFFFF"/>
        </w:rPr>
        <w:t xml:space="preserve"> </w:t>
      </w:r>
      <w:proofErr w:type="spellStart"/>
      <w:r w:rsidRPr="00A02A67">
        <w:rPr>
          <w:shd w:val="clear" w:color="auto" w:fill="FFFFFF"/>
        </w:rPr>
        <w:t>kekarantinaan</w:t>
      </w:r>
      <w:proofErr w:type="spellEnd"/>
      <w:r w:rsidRPr="00A02A67">
        <w:rPr>
          <w:shd w:val="clear" w:color="auto" w:fill="FFFFFF"/>
        </w:rPr>
        <w:t xml:space="preserve"> </w:t>
      </w:r>
      <w:proofErr w:type="spellStart"/>
      <w:r w:rsidRPr="00A02A67">
        <w:rPr>
          <w:shd w:val="clear" w:color="auto" w:fill="FFFFFF"/>
        </w:rPr>
        <w:t>kesehatan</w:t>
      </w:r>
      <w:proofErr w:type="spellEnd"/>
      <w:r w:rsidRPr="00A02A67">
        <w:rPr>
          <w:shd w:val="clear" w:color="auto" w:fill="FFFFFF"/>
        </w:rPr>
        <w:t xml:space="preserve"> di wilayah, </w:t>
      </w:r>
      <w:proofErr w:type="spellStart"/>
      <w:r w:rsidRPr="00A02A67">
        <w:rPr>
          <w:shd w:val="clear" w:color="auto" w:fill="FFFFFF"/>
        </w:rPr>
        <w:t>selain</w:t>
      </w:r>
      <w:proofErr w:type="spellEnd"/>
      <w:r w:rsidRPr="00A02A67">
        <w:rPr>
          <w:shd w:val="clear" w:color="auto" w:fill="FFFFFF"/>
        </w:rPr>
        <w:t xml:space="preserve"> </w:t>
      </w:r>
      <w:proofErr w:type="spellStart"/>
      <w:r w:rsidRPr="00A02A67">
        <w:rPr>
          <w:shd w:val="clear" w:color="auto" w:fill="FFFFFF"/>
        </w:rPr>
        <w:t>karantina</w:t>
      </w:r>
      <w:proofErr w:type="spellEnd"/>
      <w:r w:rsidRPr="00A02A67">
        <w:rPr>
          <w:shd w:val="clear" w:color="auto" w:fill="FFFFFF"/>
        </w:rPr>
        <w:t xml:space="preserve"> </w:t>
      </w:r>
      <w:proofErr w:type="spellStart"/>
      <w:r w:rsidRPr="00A02A67">
        <w:rPr>
          <w:shd w:val="clear" w:color="auto" w:fill="FFFFFF"/>
        </w:rPr>
        <w:t>rumah</w:t>
      </w:r>
      <w:proofErr w:type="spellEnd"/>
      <w:r w:rsidRPr="00A02A67">
        <w:rPr>
          <w:shd w:val="clear" w:color="auto" w:fill="FFFFFF"/>
        </w:rPr>
        <w:t xml:space="preserve">, </w:t>
      </w:r>
      <w:proofErr w:type="spellStart"/>
      <w:r w:rsidRPr="00A02A67">
        <w:rPr>
          <w:shd w:val="clear" w:color="auto" w:fill="FFFFFF"/>
        </w:rPr>
        <w:t>karantina</w:t>
      </w:r>
      <w:proofErr w:type="spellEnd"/>
      <w:r w:rsidRPr="00A02A67">
        <w:rPr>
          <w:shd w:val="clear" w:color="auto" w:fill="FFFFFF"/>
        </w:rPr>
        <w:t xml:space="preserve"> </w:t>
      </w:r>
      <w:proofErr w:type="spellStart"/>
      <w:r w:rsidRPr="00A02A67">
        <w:rPr>
          <w:shd w:val="clear" w:color="auto" w:fill="FFFFFF"/>
        </w:rPr>
        <w:t>rumah</w:t>
      </w:r>
      <w:proofErr w:type="spellEnd"/>
      <w:r w:rsidRPr="00A02A67">
        <w:rPr>
          <w:shd w:val="clear" w:color="auto" w:fill="FFFFFF"/>
        </w:rPr>
        <w:t xml:space="preserve"> </w:t>
      </w:r>
      <w:proofErr w:type="spellStart"/>
      <w:r w:rsidRPr="00A02A67">
        <w:rPr>
          <w:shd w:val="clear" w:color="auto" w:fill="FFFFFF"/>
        </w:rPr>
        <w:t>sakit</w:t>
      </w:r>
      <w:proofErr w:type="spellEnd"/>
      <w:r w:rsidRPr="00A02A67">
        <w:rPr>
          <w:shd w:val="clear" w:color="auto" w:fill="FFFFFF"/>
        </w:rPr>
        <w:t>, dan </w:t>
      </w:r>
      <w:proofErr w:type="spellStart"/>
      <w:r w:rsidR="004F358A">
        <w:fldChar w:fldCharType="begin"/>
      </w:r>
      <w:r w:rsidR="004F358A">
        <w:instrText xml:space="preserve"> HYPERLINK "https://id.wikipedia.org/wiki/Karantina_wilayah" \o "Karantina wilayah" </w:instrText>
      </w:r>
      <w:r w:rsidR="004F358A">
        <w:fldChar w:fldCharType="separate"/>
      </w:r>
      <w:r w:rsidRPr="00A02A67">
        <w:rPr>
          <w:rStyle w:val="Hyperlink"/>
          <w:color w:val="auto"/>
          <w:sz w:val="21"/>
          <w:szCs w:val="21"/>
          <w:u w:val="none"/>
          <w:shd w:val="clear" w:color="auto" w:fill="FFFFFF"/>
        </w:rPr>
        <w:t>karantina</w:t>
      </w:r>
      <w:proofErr w:type="spellEnd"/>
      <w:r w:rsidRPr="00A02A67">
        <w:rPr>
          <w:rStyle w:val="Hyperlink"/>
          <w:color w:val="auto"/>
          <w:sz w:val="21"/>
          <w:szCs w:val="21"/>
          <w:u w:val="none"/>
          <w:shd w:val="clear" w:color="auto" w:fill="FFFFFF"/>
        </w:rPr>
        <w:t xml:space="preserve"> wilayah</w:t>
      </w:r>
      <w:r w:rsidR="004F358A">
        <w:rPr>
          <w:rStyle w:val="Hyperlink"/>
          <w:color w:val="auto"/>
          <w:sz w:val="21"/>
          <w:szCs w:val="21"/>
          <w:u w:val="none"/>
          <w:shd w:val="clear" w:color="auto" w:fill="FFFFFF"/>
        </w:rPr>
        <w:fldChar w:fldCharType="end"/>
      </w:r>
      <w:r w:rsidRPr="00A02A67">
        <w:rPr>
          <w:shd w:val="clear" w:color="auto" w:fill="FFFFFF"/>
        </w:rPr>
        <w:t>. </w:t>
      </w:r>
      <w:proofErr w:type="spellStart"/>
      <w:r w:rsidRPr="00A02A67">
        <w:rPr>
          <w:shd w:val="clear" w:color="auto" w:fill="FFFFFF"/>
        </w:rPr>
        <w:t>Tujuan</w:t>
      </w:r>
      <w:proofErr w:type="spellEnd"/>
      <w:r w:rsidRPr="00A02A67">
        <w:rPr>
          <w:shd w:val="clear" w:color="auto" w:fill="FFFFFF"/>
        </w:rPr>
        <w:t xml:space="preserve"> PSBB </w:t>
      </w:r>
      <w:proofErr w:type="spellStart"/>
      <w:r w:rsidRPr="00A02A67">
        <w:rPr>
          <w:shd w:val="clear" w:color="auto" w:fill="FFFFFF"/>
        </w:rPr>
        <w:t>yaitu</w:t>
      </w:r>
      <w:proofErr w:type="spellEnd"/>
      <w:r w:rsidRPr="00A02A67">
        <w:rPr>
          <w:shd w:val="clear" w:color="auto" w:fill="FFFFFF"/>
        </w:rPr>
        <w:t xml:space="preserve"> </w:t>
      </w:r>
      <w:proofErr w:type="spellStart"/>
      <w:r w:rsidRPr="00A02A67">
        <w:rPr>
          <w:shd w:val="clear" w:color="auto" w:fill="FFFFFF"/>
        </w:rPr>
        <w:t>mencegah</w:t>
      </w:r>
      <w:proofErr w:type="spellEnd"/>
      <w:r w:rsidRPr="00A02A67">
        <w:rPr>
          <w:shd w:val="clear" w:color="auto" w:fill="FFFFFF"/>
        </w:rPr>
        <w:t xml:space="preserve"> </w:t>
      </w:r>
      <w:proofErr w:type="spellStart"/>
      <w:r w:rsidRPr="00A02A67">
        <w:rPr>
          <w:shd w:val="clear" w:color="auto" w:fill="FFFFFF"/>
        </w:rPr>
        <w:t>meluasnya</w:t>
      </w:r>
      <w:proofErr w:type="spellEnd"/>
      <w:r w:rsidRPr="00A02A67">
        <w:rPr>
          <w:shd w:val="clear" w:color="auto" w:fill="FFFFFF"/>
        </w:rPr>
        <w:t xml:space="preserve"> </w:t>
      </w:r>
      <w:proofErr w:type="spellStart"/>
      <w:r w:rsidRPr="00A02A67">
        <w:rPr>
          <w:shd w:val="clear" w:color="auto" w:fill="FFFFFF"/>
        </w:rPr>
        <w:t>penyebaran</w:t>
      </w:r>
      <w:proofErr w:type="spellEnd"/>
      <w:r w:rsidRPr="00A02A67">
        <w:rPr>
          <w:shd w:val="clear" w:color="auto" w:fill="FFFFFF"/>
        </w:rPr>
        <w:t xml:space="preserve"> </w:t>
      </w:r>
      <w:proofErr w:type="spellStart"/>
      <w:r w:rsidRPr="00A02A67">
        <w:rPr>
          <w:shd w:val="clear" w:color="auto" w:fill="FFFFFF"/>
        </w:rPr>
        <w:t>penyakit</w:t>
      </w:r>
      <w:proofErr w:type="spellEnd"/>
      <w:r w:rsidRPr="00A02A67">
        <w:rPr>
          <w:shd w:val="clear" w:color="auto" w:fill="FFFFFF"/>
        </w:rPr>
        <w:t xml:space="preserve"> </w:t>
      </w:r>
      <w:proofErr w:type="spellStart"/>
      <w:r w:rsidRPr="00A02A67">
        <w:rPr>
          <w:shd w:val="clear" w:color="auto" w:fill="FFFFFF"/>
        </w:rPr>
        <w:t>kedaruratan</w:t>
      </w:r>
      <w:proofErr w:type="spellEnd"/>
      <w:r w:rsidRPr="00A02A67">
        <w:rPr>
          <w:shd w:val="clear" w:color="auto" w:fill="FFFFFF"/>
        </w:rPr>
        <w:t xml:space="preserve"> </w:t>
      </w:r>
      <w:proofErr w:type="spellStart"/>
      <w:r w:rsidRPr="00A02A67">
        <w:rPr>
          <w:shd w:val="clear" w:color="auto" w:fill="FFFFFF"/>
        </w:rPr>
        <w:t>kesehatan</w:t>
      </w:r>
      <w:proofErr w:type="spellEnd"/>
      <w:r w:rsidRPr="00A02A67">
        <w:rPr>
          <w:shd w:val="clear" w:color="auto" w:fill="FFFFFF"/>
        </w:rPr>
        <w:t xml:space="preserve"> </w:t>
      </w:r>
      <w:proofErr w:type="spellStart"/>
      <w:r w:rsidRPr="00A02A67">
        <w:rPr>
          <w:shd w:val="clear" w:color="auto" w:fill="FFFFFF"/>
        </w:rPr>
        <w:t>masyarakat</w:t>
      </w:r>
      <w:proofErr w:type="spellEnd"/>
      <w:r w:rsidRPr="00A02A67">
        <w:rPr>
          <w:shd w:val="clear" w:color="auto" w:fill="FFFFFF"/>
        </w:rPr>
        <w:t xml:space="preserve"> (KKM) yang </w:t>
      </w:r>
      <w:proofErr w:type="spellStart"/>
      <w:r w:rsidRPr="00A02A67">
        <w:rPr>
          <w:shd w:val="clear" w:color="auto" w:fill="FFFFFF"/>
        </w:rPr>
        <w:t>sedang</w:t>
      </w:r>
      <w:proofErr w:type="spellEnd"/>
      <w:r w:rsidRPr="00A02A67">
        <w:rPr>
          <w:shd w:val="clear" w:color="auto" w:fill="FFFFFF"/>
        </w:rPr>
        <w:t xml:space="preserve"> </w:t>
      </w:r>
      <w:proofErr w:type="spellStart"/>
      <w:r w:rsidRPr="00A02A67">
        <w:rPr>
          <w:shd w:val="clear" w:color="auto" w:fill="FFFFFF"/>
        </w:rPr>
        <w:t>terjadi</w:t>
      </w:r>
      <w:proofErr w:type="spellEnd"/>
      <w:r w:rsidRPr="00A02A67">
        <w:rPr>
          <w:shd w:val="clear" w:color="auto" w:fill="FFFFFF"/>
        </w:rPr>
        <w:t xml:space="preserve"> </w:t>
      </w:r>
      <w:proofErr w:type="spellStart"/>
      <w:r w:rsidRPr="00A02A67">
        <w:rPr>
          <w:shd w:val="clear" w:color="auto" w:fill="FFFFFF"/>
        </w:rPr>
        <w:t>antarorang</w:t>
      </w:r>
      <w:proofErr w:type="spellEnd"/>
      <w:r w:rsidRPr="00A02A67">
        <w:rPr>
          <w:shd w:val="clear" w:color="auto" w:fill="FFFFFF"/>
        </w:rPr>
        <w:t xml:space="preserve"> di </w:t>
      </w:r>
      <w:proofErr w:type="spellStart"/>
      <w:r w:rsidRPr="00A02A67">
        <w:rPr>
          <w:shd w:val="clear" w:color="auto" w:fill="FFFFFF"/>
        </w:rPr>
        <w:t>suatu</w:t>
      </w:r>
      <w:proofErr w:type="spellEnd"/>
      <w:r w:rsidRPr="00A02A67">
        <w:rPr>
          <w:shd w:val="clear" w:color="auto" w:fill="FFFFFF"/>
        </w:rPr>
        <w:t xml:space="preserve"> wilayah </w:t>
      </w:r>
      <w:proofErr w:type="spellStart"/>
      <w:r w:rsidRPr="00A02A67">
        <w:rPr>
          <w:shd w:val="clear" w:color="auto" w:fill="FFFFFF"/>
        </w:rPr>
        <w:t>tertentu</w:t>
      </w:r>
      <w:proofErr w:type="spellEnd"/>
      <w:r w:rsidRPr="00A02A67">
        <w:rPr>
          <w:shd w:val="clear" w:color="auto" w:fill="FFFFFF"/>
        </w:rPr>
        <w:t>. </w:t>
      </w:r>
      <w:proofErr w:type="spellStart"/>
      <w:r w:rsidRPr="00A02A67">
        <w:rPr>
          <w:shd w:val="clear" w:color="auto" w:fill="FFFFFF"/>
        </w:rPr>
        <w:t>Pembatasan</w:t>
      </w:r>
      <w:proofErr w:type="spellEnd"/>
      <w:r w:rsidRPr="00A02A67">
        <w:rPr>
          <w:shd w:val="clear" w:color="auto" w:fill="FFFFFF"/>
        </w:rPr>
        <w:t xml:space="preserve"> </w:t>
      </w:r>
      <w:proofErr w:type="spellStart"/>
      <w:r w:rsidRPr="00A02A67">
        <w:rPr>
          <w:shd w:val="clear" w:color="auto" w:fill="FFFFFF"/>
        </w:rPr>
        <w:t>kegiatan</w:t>
      </w:r>
      <w:proofErr w:type="spellEnd"/>
      <w:r w:rsidRPr="00A02A67">
        <w:rPr>
          <w:shd w:val="clear" w:color="auto" w:fill="FFFFFF"/>
        </w:rPr>
        <w:t xml:space="preserve"> yang </w:t>
      </w:r>
      <w:proofErr w:type="spellStart"/>
      <w:r w:rsidRPr="00A02A67">
        <w:rPr>
          <w:shd w:val="clear" w:color="auto" w:fill="FFFFFF"/>
        </w:rPr>
        <w:t>dilakukan</w:t>
      </w:r>
      <w:proofErr w:type="spellEnd"/>
      <w:r w:rsidRPr="00A02A67">
        <w:rPr>
          <w:shd w:val="clear" w:color="auto" w:fill="FFFFFF"/>
        </w:rPr>
        <w:t xml:space="preserve"> paling </w:t>
      </w:r>
      <w:proofErr w:type="spellStart"/>
      <w:r w:rsidRPr="00A02A67">
        <w:rPr>
          <w:shd w:val="clear" w:color="auto" w:fill="FFFFFF"/>
        </w:rPr>
        <w:t>sedikit</w:t>
      </w:r>
      <w:proofErr w:type="spellEnd"/>
      <w:r w:rsidRPr="00A02A67">
        <w:rPr>
          <w:shd w:val="clear" w:color="auto" w:fill="FFFFFF"/>
        </w:rPr>
        <w:t xml:space="preserve"> </w:t>
      </w:r>
      <w:proofErr w:type="spellStart"/>
      <w:r w:rsidRPr="00A02A67">
        <w:rPr>
          <w:shd w:val="clear" w:color="auto" w:fill="FFFFFF"/>
        </w:rPr>
        <w:t>meliputi</w:t>
      </w:r>
      <w:proofErr w:type="spellEnd"/>
      <w:r w:rsidRPr="00A02A67">
        <w:rPr>
          <w:shd w:val="clear" w:color="auto" w:fill="FFFFFF"/>
        </w:rPr>
        <w:t xml:space="preserve"> </w:t>
      </w:r>
      <w:proofErr w:type="spellStart"/>
      <w:r w:rsidRPr="00A02A67">
        <w:rPr>
          <w:shd w:val="clear" w:color="auto" w:fill="FFFFFF"/>
        </w:rPr>
        <w:t>peliburan</w:t>
      </w:r>
      <w:proofErr w:type="spellEnd"/>
      <w:r w:rsidRPr="00A02A67">
        <w:rPr>
          <w:shd w:val="clear" w:color="auto" w:fill="FFFFFF"/>
        </w:rPr>
        <w:t xml:space="preserve"> </w:t>
      </w:r>
      <w:proofErr w:type="spellStart"/>
      <w:r w:rsidRPr="00A02A67">
        <w:rPr>
          <w:shd w:val="clear" w:color="auto" w:fill="FFFFFF"/>
        </w:rPr>
        <w:t>sekolah</w:t>
      </w:r>
      <w:proofErr w:type="spellEnd"/>
      <w:r w:rsidRPr="00A02A67">
        <w:rPr>
          <w:shd w:val="clear" w:color="auto" w:fill="FFFFFF"/>
        </w:rPr>
        <w:t xml:space="preserve"> dan </w:t>
      </w:r>
      <w:proofErr w:type="spellStart"/>
      <w:r w:rsidRPr="00A02A67">
        <w:rPr>
          <w:shd w:val="clear" w:color="auto" w:fill="FFFFFF"/>
        </w:rPr>
        <w:t>tempat</w:t>
      </w:r>
      <w:proofErr w:type="spellEnd"/>
      <w:r w:rsidRPr="00A02A67">
        <w:rPr>
          <w:shd w:val="clear" w:color="auto" w:fill="FFFFFF"/>
        </w:rPr>
        <w:t xml:space="preserve"> </w:t>
      </w:r>
      <w:proofErr w:type="spellStart"/>
      <w:r w:rsidRPr="00A02A67">
        <w:rPr>
          <w:shd w:val="clear" w:color="auto" w:fill="FFFFFF"/>
        </w:rPr>
        <w:t>kerja</w:t>
      </w:r>
      <w:proofErr w:type="spellEnd"/>
      <w:r w:rsidRPr="00A02A67">
        <w:rPr>
          <w:shd w:val="clear" w:color="auto" w:fill="FFFFFF"/>
        </w:rPr>
        <w:t xml:space="preserve">, </w:t>
      </w:r>
      <w:proofErr w:type="spellStart"/>
      <w:r w:rsidRPr="00A02A67">
        <w:rPr>
          <w:shd w:val="clear" w:color="auto" w:fill="FFFFFF"/>
        </w:rPr>
        <w:t>pembatasan</w:t>
      </w:r>
      <w:proofErr w:type="spellEnd"/>
      <w:r w:rsidRPr="00A02A67">
        <w:rPr>
          <w:shd w:val="clear" w:color="auto" w:fill="FFFFFF"/>
        </w:rPr>
        <w:t xml:space="preserve"> </w:t>
      </w:r>
      <w:proofErr w:type="spellStart"/>
      <w:r w:rsidRPr="00A02A67">
        <w:rPr>
          <w:shd w:val="clear" w:color="auto" w:fill="FFFFFF"/>
        </w:rPr>
        <w:t>kegiatan</w:t>
      </w:r>
      <w:proofErr w:type="spellEnd"/>
      <w:r w:rsidRPr="00A02A67">
        <w:rPr>
          <w:shd w:val="clear" w:color="auto" w:fill="FFFFFF"/>
        </w:rPr>
        <w:t xml:space="preserve"> </w:t>
      </w:r>
      <w:proofErr w:type="spellStart"/>
      <w:r w:rsidRPr="00A02A67">
        <w:rPr>
          <w:shd w:val="clear" w:color="auto" w:fill="FFFFFF"/>
        </w:rPr>
        <w:t>keagamaan</w:t>
      </w:r>
      <w:proofErr w:type="spellEnd"/>
      <w:r w:rsidRPr="00A02A67">
        <w:rPr>
          <w:shd w:val="clear" w:color="auto" w:fill="FFFFFF"/>
        </w:rPr>
        <w:t>, dan/</w:t>
      </w:r>
      <w:proofErr w:type="spellStart"/>
      <w:r w:rsidRPr="00A02A67">
        <w:rPr>
          <w:shd w:val="clear" w:color="auto" w:fill="FFFFFF"/>
        </w:rPr>
        <w:t>atau</w:t>
      </w:r>
      <w:proofErr w:type="spellEnd"/>
      <w:r w:rsidRPr="00A02A67">
        <w:rPr>
          <w:shd w:val="clear" w:color="auto" w:fill="FFFFFF"/>
        </w:rPr>
        <w:t xml:space="preserve"> </w:t>
      </w:r>
      <w:proofErr w:type="spellStart"/>
      <w:r w:rsidRPr="00A02A67">
        <w:rPr>
          <w:shd w:val="clear" w:color="auto" w:fill="FFFFFF"/>
        </w:rPr>
        <w:t>pembatasan</w:t>
      </w:r>
      <w:proofErr w:type="spellEnd"/>
      <w:r w:rsidRPr="00A02A67">
        <w:rPr>
          <w:shd w:val="clear" w:color="auto" w:fill="FFFFFF"/>
        </w:rPr>
        <w:t xml:space="preserve"> </w:t>
      </w:r>
      <w:proofErr w:type="spellStart"/>
      <w:r w:rsidRPr="00A02A67">
        <w:rPr>
          <w:shd w:val="clear" w:color="auto" w:fill="FFFFFF"/>
        </w:rPr>
        <w:t>kegiatan</w:t>
      </w:r>
      <w:proofErr w:type="spellEnd"/>
      <w:r w:rsidRPr="00A02A67">
        <w:rPr>
          <w:shd w:val="clear" w:color="auto" w:fill="FFFFFF"/>
        </w:rPr>
        <w:t xml:space="preserve"> di </w:t>
      </w:r>
      <w:proofErr w:type="spellStart"/>
      <w:r w:rsidRPr="00A02A67">
        <w:rPr>
          <w:shd w:val="clear" w:color="auto" w:fill="FFFFFF"/>
        </w:rPr>
        <w:t>tempat</w:t>
      </w:r>
      <w:proofErr w:type="spellEnd"/>
      <w:r w:rsidRPr="00A02A67">
        <w:rPr>
          <w:shd w:val="clear" w:color="auto" w:fill="FFFFFF"/>
        </w:rPr>
        <w:t xml:space="preserve"> </w:t>
      </w:r>
      <w:proofErr w:type="spellStart"/>
      <w:r w:rsidRPr="00A02A67">
        <w:rPr>
          <w:shd w:val="clear" w:color="auto" w:fill="FFFFFF"/>
        </w:rPr>
        <w:t>atau</w:t>
      </w:r>
      <w:proofErr w:type="spellEnd"/>
      <w:r w:rsidRPr="00A02A67">
        <w:rPr>
          <w:shd w:val="clear" w:color="auto" w:fill="FFFFFF"/>
        </w:rPr>
        <w:t xml:space="preserve"> </w:t>
      </w:r>
      <w:proofErr w:type="spellStart"/>
      <w:r w:rsidRPr="00A02A67">
        <w:rPr>
          <w:shd w:val="clear" w:color="auto" w:fill="FFFFFF"/>
        </w:rPr>
        <w:t>fasilitas</w:t>
      </w:r>
      <w:proofErr w:type="spellEnd"/>
      <w:r w:rsidRPr="00A02A67">
        <w:rPr>
          <w:shd w:val="clear" w:color="auto" w:fill="FFFFFF"/>
        </w:rPr>
        <w:t xml:space="preserve"> </w:t>
      </w:r>
      <w:proofErr w:type="spellStart"/>
      <w:r w:rsidRPr="00A02A67">
        <w:rPr>
          <w:shd w:val="clear" w:color="auto" w:fill="FFFFFF"/>
        </w:rPr>
        <w:t>umum</w:t>
      </w:r>
      <w:proofErr w:type="spellEnd"/>
      <w:r w:rsidRPr="00A02A67">
        <w:rPr>
          <w:shd w:val="clear" w:color="auto" w:fill="FFFFFF"/>
        </w:rPr>
        <w:t xml:space="preserve">. PSBB </w:t>
      </w:r>
      <w:proofErr w:type="spellStart"/>
      <w:r w:rsidRPr="00A02A67">
        <w:rPr>
          <w:shd w:val="clear" w:color="auto" w:fill="FFFFFF"/>
        </w:rPr>
        <w:t>dilakukan</w:t>
      </w:r>
      <w:proofErr w:type="spellEnd"/>
      <w:r w:rsidRPr="00A02A67">
        <w:rPr>
          <w:shd w:val="clear" w:color="auto" w:fill="FFFFFF"/>
        </w:rPr>
        <w:t xml:space="preserve"> oleh </w:t>
      </w:r>
      <w:proofErr w:type="spellStart"/>
      <w:r w:rsidRPr="00A02A67">
        <w:rPr>
          <w:shd w:val="clear" w:color="auto" w:fill="FFFFFF"/>
        </w:rPr>
        <w:t>pemerintah</w:t>
      </w:r>
      <w:proofErr w:type="spellEnd"/>
      <w:r w:rsidRPr="00A02A67">
        <w:rPr>
          <w:shd w:val="clear" w:color="auto" w:fill="FFFFFF"/>
        </w:rPr>
        <w:t xml:space="preserve"> </w:t>
      </w:r>
      <w:proofErr w:type="spellStart"/>
      <w:r w:rsidRPr="00A02A67">
        <w:rPr>
          <w:shd w:val="clear" w:color="auto" w:fill="FFFFFF"/>
        </w:rPr>
        <w:t>daerah</w:t>
      </w:r>
      <w:proofErr w:type="spellEnd"/>
      <w:r w:rsidRPr="00A02A67">
        <w:rPr>
          <w:shd w:val="clear" w:color="auto" w:fill="FFFFFF"/>
        </w:rPr>
        <w:t xml:space="preserve"> </w:t>
      </w:r>
      <w:proofErr w:type="spellStart"/>
      <w:r w:rsidRPr="00A02A67">
        <w:rPr>
          <w:shd w:val="clear" w:color="auto" w:fill="FFFFFF"/>
        </w:rPr>
        <w:t>tingkat</w:t>
      </w:r>
      <w:proofErr w:type="spellEnd"/>
      <w:r w:rsidRPr="00A02A67">
        <w:rPr>
          <w:shd w:val="clear" w:color="auto" w:fill="FFFFFF"/>
        </w:rPr>
        <w:t xml:space="preserve"> </w:t>
      </w:r>
      <w:proofErr w:type="spellStart"/>
      <w:r w:rsidRPr="00A02A67">
        <w:rPr>
          <w:shd w:val="clear" w:color="auto" w:fill="FFFFFF"/>
        </w:rPr>
        <w:t>provinsi</w:t>
      </w:r>
      <w:proofErr w:type="spellEnd"/>
      <w:r w:rsidRPr="00A02A67">
        <w:rPr>
          <w:shd w:val="clear" w:color="auto" w:fill="FFFFFF"/>
        </w:rPr>
        <w:t xml:space="preserve"> </w:t>
      </w:r>
      <w:proofErr w:type="spellStart"/>
      <w:r w:rsidRPr="00A02A67">
        <w:rPr>
          <w:shd w:val="clear" w:color="auto" w:fill="FFFFFF"/>
        </w:rPr>
        <w:t>maupun</w:t>
      </w:r>
      <w:proofErr w:type="spellEnd"/>
      <w:r w:rsidRPr="00A02A67">
        <w:rPr>
          <w:shd w:val="clear" w:color="auto" w:fill="FFFFFF"/>
        </w:rPr>
        <w:t xml:space="preserve"> </w:t>
      </w:r>
      <w:proofErr w:type="spellStart"/>
      <w:r w:rsidRPr="00A02A67">
        <w:rPr>
          <w:shd w:val="clear" w:color="auto" w:fill="FFFFFF"/>
        </w:rPr>
        <w:t>kabupaten</w:t>
      </w:r>
      <w:proofErr w:type="spellEnd"/>
      <w:r w:rsidRPr="00A02A67">
        <w:rPr>
          <w:shd w:val="clear" w:color="auto" w:fill="FFFFFF"/>
        </w:rPr>
        <w:t>/</w:t>
      </w:r>
      <w:proofErr w:type="spellStart"/>
      <w:r w:rsidRPr="00A02A67">
        <w:rPr>
          <w:shd w:val="clear" w:color="auto" w:fill="FFFFFF"/>
        </w:rPr>
        <w:t>kota</w:t>
      </w:r>
      <w:proofErr w:type="spellEnd"/>
      <w:r w:rsidRPr="00A02A67">
        <w:rPr>
          <w:shd w:val="clear" w:color="auto" w:fill="FFFFFF"/>
        </w:rPr>
        <w:t xml:space="preserve"> </w:t>
      </w:r>
      <w:proofErr w:type="spellStart"/>
      <w:r w:rsidRPr="00A02A67">
        <w:rPr>
          <w:shd w:val="clear" w:color="auto" w:fill="FFFFFF"/>
        </w:rPr>
        <w:t>setelah</w:t>
      </w:r>
      <w:proofErr w:type="spellEnd"/>
      <w:r w:rsidRPr="00A02A67">
        <w:rPr>
          <w:shd w:val="clear" w:color="auto" w:fill="FFFFFF"/>
        </w:rPr>
        <w:t xml:space="preserve"> </w:t>
      </w:r>
      <w:proofErr w:type="spellStart"/>
      <w:r w:rsidRPr="00A02A67">
        <w:rPr>
          <w:shd w:val="clear" w:color="auto" w:fill="FFFFFF"/>
        </w:rPr>
        <w:t>mendapatkan</w:t>
      </w:r>
      <w:proofErr w:type="spellEnd"/>
      <w:r w:rsidRPr="00A02A67">
        <w:rPr>
          <w:shd w:val="clear" w:color="auto" w:fill="FFFFFF"/>
        </w:rPr>
        <w:t xml:space="preserve"> </w:t>
      </w:r>
      <w:proofErr w:type="spellStart"/>
      <w:r w:rsidRPr="00A02A67">
        <w:rPr>
          <w:shd w:val="clear" w:color="auto" w:fill="FFFFFF"/>
        </w:rPr>
        <w:t>persetujuan</w:t>
      </w:r>
      <w:proofErr w:type="spellEnd"/>
      <w:r w:rsidRPr="00A02A67">
        <w:rPr>
          <w:shd w:val="clear" w:color="auto" w:fill="FFFFFF"/>
        </w:rPr>
        <w:t xml:space="preserve"> Menteri Kesehatan </w:t>
      </w:r>
      <w:proofErr w:type="spellStart"/>
      <w:r w:rsidRPr="00A02A67">
        <w:rPr>
          <w:shd w:val="clear" w:color="auto" w:fill="FFFFFF"/>
        </w:rPr>
        <w:t>melalui</w:t>
      </w:r>
      <w:proofErr w:type="spellEnd"/>
      <w:r w:rsidRPr="00A02A67">
        <w:rPr>
          <w:shd w:val="clear" w:color="auto" w:fill="FFFFFF"/>
        </w:rPr>
        <w:t xml:space="preserve"> Keputusan Menteri. (</w:t>
      </w:r>
      <w:proofErr w:type="spellStart"/>
      <w:r w:rsidRPr="00A02A67">
        <w:rPr>
          <w:shd w:val="clear" w:color="auto" w:fill="FFFFFF"/>
        </w:rPr>
        <w:t>KemenkesRI</w:t>
      </w:r>
      <w:proofErr w:type="spellEnd"/>
      <w:r w:rsidRPr="00A02A67">
        <w:rPr>
          <w:shd w:val="clear" w:color="auto" w:fill="FFFFFF"/>
        </w:rPr>
        <w:t>, 2020)</w:t>
      </w:r>
      <w:r w:rsidR="00B07497" w:rsidRPr="00A02A67">
        <w:rPr>
          <w:i/>
          <w:iCs/>
        </w:rPr>
        <w:t>.</w:t>
      </w:r>
    </w:p>
    <w:p w14:paraId="2DF125C6" w14:textId="1011BFAA" w:rsidR="00A02A67" w:rsidRPr="003C1AA9" w:rsidRDefault="00A02A67" w:rsidP="00A02A67">
      <w:pPr>
        <w:pStyle w:val="JudulSubbagian"/>
        <w:rPr>
          <w:bCs/>
          <w:iCs/>
        </w:rPr>
      </w:pPr>
      <w:proofErr w:type="spellStart"/>
      <w:r>
        <w:rPr>
          <w:lang w:val="en-US"/>
        </w:rPr>
        <w:t>Pembatasan</w:t>
      </w:r>
      <w:proofErr w:type="spellEnd"/>
      <w:r>
        <w:rPr>
          <w:lang w:val="en-US"/>
        </w:rPr>
        <w:t xml:space="preserve"> </w:t>
      </w:r>
      <w:proofErr w:type="spellStart"/>
      <w:r>
        <w:rPr>
          <w:lang w:val="en-US"/>
        </w:rPr>
        <w:t>Moda</w:t>
      </w:r>
      <w:proofErr w:type="spellEnd"/>
      <w:r>
        <w:rPr>
          <w:lang w:val="en-US"/>
        </w:rPr>
        <w:t xml:space="preserve"> </w:t>
      </w:r>
      <w:proofErr w:type="spellStart"/>
      <w:r>
        <w:rPr>
          <w:lang w:val="en-US"/>
        </w:rPr>
        <w:t>Transportasi</w:t>
      </w:r>
      <w:proofErr w:type="spellEnd"/>
    </w:p>
    <w:p w14:paraId="7ED0D76F" w14:textId="2E204280" w:rsidR="00A02A67" w:rsidRPr="003B064F" w:rsidRDefault="00A02A67" w:rsidP="00A57402">
      <w:pPr>
        <w:rPr>
          <w:lang w:val="en-US"/>
        </w:rPr>
      </w:pPr>
      <w:proofErr w:type="spellStart"/>
      <w:r w:rsidRPr="006811CE">
        <w:t>Transportasi</w:t>
      </w:r>
      <w:proofErr w:type="spellEnd"/>
      <w:r w:rsidRPr="006811CE">
        <w:t xml:space="preserve"> </w:t>
      </w:r>
      <w:proofErr w:type="spellStart"/>
      <w:r w:rsidRPr="006811CE">
        <w:t>adalah</w:t>
      </w:r>
      <w:proofErr w:type="spellEnd"/>
      <w:r w:rsidRPr="006811CE">
        <w:t xml:space="preserve"> </w:t>
      </w:r>
      <w:proofErr w:type="spellStart"/>
      <w:r w:rsidRPr="006811CE">
        <w:t>alat</w:t>
      </w:r>
      <w:proofErr w:type="spellEnd"/>
      <w:r w:rsidRPr="006811CE">
        <w:t xml:space="preserve"> yang </w:t>
      </w:r>
      <w:proofErr w:type="spellStart"/>
      <w:r w:rsidRPr="006811CE">
        <w:t>digunakan</w:t>
      </w:r>
      <w:proofErr w:type="spellEnd"/>
      <w:r w:rsidRPr="006811CE">
        <w:t xml:space="preserve"> </w:t>
      </w:r>
      <w:proofErr w:type="spellStart"/>
      <w:r w:rsidRPr="006811CE">
        <w:t>untuk</w:t>
      </w:r>
      <w:proofErr w:type="spellEnd"/>
      <w:r w:rsidRPr="006811CE">
        <w:t xml:space="preserve"> </w:t>
      </w:r>
      <w:proofErr w:type="spellStart"/>
      <w:r w:rsidRPr="006811CE">
        <w:t>mengangkut</w:t>
      </w:r>
      <w:proofErr w:type="spellEnd"/>
      <w:r w:rsidRPr="006811CE">
        <w:t xml:space="preserve"> </w:t>
      </w:r>
      <w:proofErr w:type="spellStart"/>
      <w:r w:rsidRPr="006811CE">
        <w:t>manusia</w:t>
      </w:r>
      <w:proofErr w:type="spellEnd"/>
      <w:r w:rsidRPr="006811CE">
        <w:t xml:space="preserve">, </w:t>
      </w:r>
      <w:proofErr w:type="spellStart"/>
      <w:r w:rsidRPr="006811CE">
        <w:t>hewan</w:t>
      </w:r>
      <w:proofErr w:type="spellEnd"/>
      <w:r w:rsidRPr="006811CE">
        <w:t xml:space="preserve"> dan </w:t>
      </w:r>
      <w:proofErr w:type="spellStart"/>
      <w:r w:rsidRPr="006811CE">
        <w:t>barang</w:t>
      </w:r>
      <w:proofErr w:type="spellEnd"/>
      <w:r w:rsidRPr="006811CE">
        <w:t xml:space="preserve"> </w:t>
      </w:r>
      <w:proofErr w:type="spellStart"/>
      <w:r w:rsidRPr="006811CE">
        <w:t>ketempat</w:t>
      </w:r>
      <w:proofErr w:type="spellEnd"/>
      <w:r w:rsidRPr="006811CE">
        <w:t xml:space="preserve"> </w:t>
      </w:r>
      <w:proofErr w:type="spellStart"/>
      <w:r w:rsidRPr="006811CE">
        <w:t>tujuan</w:t>
      </w:r>
      <w:proofErr w:type="spellEnd"/>
      <w:r w:rsidRPr="006811CE">
        <w:t xml:space="preserve">. </w:t>
      </w:r>
      <w:proofErr w:type="spellStart"/>
      <w:r w:rsidRPr="006811CE">
        <w:t>Menurut</w:t>
      </w:r>
      <w:proofErr w:type="spellEnd"/>
      <w:r w:rsidRPr="006811CE">
        <w:t xml:space="preserve"> </w:t>
      </w:r>
      <w:proofErr w:type="spellStart"/>
      <w:r w:rsidRPr="006811CE">
        <w:t>Nasution</w:t>
      </w:r>
      <w:proofErr w:type="spellEnd"/>
      <w:r w:rsidRPr="006811CE">
        <w:t xml:space="preserve"> (1996) </w:t>
      </w:r>
      <w:proofErr w:type="spellStart"/>
      <w:r w:rsidRPr="006811CE">
        <w:t>transportasi</w:t>
      </w:r>
      <w:proofErr w:type="spellEnd"/>
      <w:r w:rsidRPr="006811CE">
        <w:t xml:space="preserve"> </w:t>
      </w:r>
      <w:proofErr w:type="spellStart"/>
      <w:r w:rsidRPr="006811CE">
        <w:t>diartikan</w:t>
      </w:r>
      <w:proofErr w:type="spellEnd"/>
      <w:r w:rsidRPr="006811CE">
        <w:t xml:space="preserve"> </w:t>
      </w:r>
      <w:proofErr w:type="spellStart"/>
      <w:r w:rsidRPr="006811CE">
        <w:t>sebagai</w:t>
      </w:r>
      <w:proofErr w:type="spellEnd"/>
      <w:r w:rsidRPr="006811CE">
        <w:t xml:space="preserve"> </w:t>
      </w:r>
      <w:proofErr w:type="spellStart"/>
      <w:r w:rsidRPr="006811CE">
        <w:t>pemindahan</w:t>
      </w:r>
      <w:proofErr w:type="spellEnd"/>
      <w:r w:rsidRPr="006811CE">
        <w:t xml:space="preserve"> </w:t>
      </w:r>
      <w:proofErr w:type="spellStart"/>
      <w:r w:rsidRPr="006811CE">
        <w:t>barang</w:t>
      </w:r>
      <w:proofErr w:type="spellEnd"/>
      <w:r w:rsidRPr="006811CE">
        <w:t xml:space="preserve"> dan </w:t>
      </w:r>
      <w:proofErr w:type="spellStart"/>
      <w:r w:rsidRPr="006811CE">
        <w:t>manusia</w:t>
      </w:r>
      <w:proofErr w:type="spellEnd"/>
      <w:r w:rsidRPr="006811CE">
        <w:t xml:space="preserve"> </w:t>
      </w:r>
      <w:proofErr w:type="spellStart"/>
      <w:r w:rsidRPr="006811CE">
        <w:t>dari</w:t>
      </w:r>
      <w:proofErr w:type="spellEnd"/>
      <w:r w:rsidRPr="006811CE">
        <w:t xml:space="preserve"> </w:t>
      </w:r>
      <w:proofErr w:type="spellStart"/>
      <w:r w:rsidRPr="006811CE">
        <w:t>tempat</w:t>
      </w:r>
      <w:proofErr w:type="spellEnd"/>
      <w:r w:rsidRPr="006811CE">
        <w:t xml:space="preserve"> </w:t>
      </w:r>
      <w:proofErr w:type="spellStart"/>
      <w:r w:rsidRPr="006811CE">
        <w:t>asal</w:t>
      </w:r>
      <w:proofErr w:type="spellEnd"/>
      <w:r w:rsidRPr="006811CE">
        <w:t xml:space="preserve"> </w:t>
      </w:r>
      <w:proofErr w:type="spellStart"/>
      <w:r w:rsidRPr="006811CE">
        <w:t>ke</w:t>
      </w:r>
      <w:proofErr w:type="spellEnd"/>
      <w:r w:rsidRPr="006811CE">
        <w:t xml:space="preserve"> </w:t>
      </w:r>
      <w:proofErr w:type="spellStart"/>
      <w:r w:rsidRPr="006811CE">
        <w:t>tempat</w:t>
      </w:r>
      <w:proofErr w:type="spellEnd"/>
      <w:r w:rsidRPr="006811CE">
        <w:t xml:space="preserve"> </w:t>
      </w:r>
      <w:proofErr w:type="spellStart"/>
      <w:r w:rsidRPr="006811CE">
        <w:t>tujuan</w:t>
      </w:r>
      <w:proofErr w:type="spellEnd"/>
      <w:r w:rsidRPr="006811CE">
        <w:t xml:space="preserve">. </w:t>
      </w:r>
      <w:r>
        <w:t xml:space="preserve">PSBB yang </w:t>
      </w:r>
      <w:proofErr w:type="spellStart"/>
      <w:r>
        <w:t>dijalani</w:t>
      </w:r>
      <w:proofErr w:type="spellEnd"/>
      <w:r>
        <w:t xml:space="preserve"> oleh </w:t>
      </w:r>
      <w:proofErr w:type="spellStart"/>
      <w:r>
        <w:t>Gubernur</w:t>
      </w:r>
      <w:proofErr w:type="spellEnd"/>
      <w:r>
        <w:t xml:space="preserve"> DKI Jakarta Bapak </w:t>
      </w:r>
      <w:proofErr w:type="spellStart"/>
      <w:r>
        <w:t>anies</w:t>
      </w:r>
      <w:proofErr w:type="spellEnd"/>
      <w:r>
        <w:t xml:space="preserve"> </w:t>
      </w:r>
      <w:proofErr w:type="spellStart"/>
      <w:r>
        <w:t>baswedan</w:t>
      </w:r>
      <w:proofErr w:type="spellEnd"/>
      <w:r>
        <w:t xml:space="preserve"> </w:t>
      </w:r>
      <w:proofErr w:type="spellStart"/>
      <w:r>
        <w:t>sejak</w:t>
      </w:r>
      <w:proofErr w:type="spellEnd"/>
      <w:r>
        <w:t xml:space="preserve"> 16 </w:t>
      </w:r>
      <w:proofErr w:type="spellStart"/>
      <w:r>
        <w:t>maret</w:t>
      </w:r>
      <w:proofErr w:type="spellEnd"/>
      <w:r>
        <w:t xml:space="preserve"> 2020 </w:t>
      </w:r>
      <w:proofErr w:type="spellStart"/>
      <w:r>
        <w:t>menghasilkan</w:t>
      </w:r>
      <w:proofErr w:type="spellEnd"/>
      <w:r>
        <w:t xml:space="preserve"> 4 </w:t>
      </w:r>
      <w:proofErr w:type="spellStart"/>
      <w:r>
        <w:t>kebijakan</w:t>
      </w:r>
      <w:proofErr w:type="spellEnd"/>
      <w:r>
        <w:t xml:space="preserve"> </w:t>
      </w:r>
      <w:proofErr w:type="spellStart"/>
      <w:r>
        <w:t>dalam</w:t>
      </w:r>
      <w:proofErr w:type="spellEnd"/>
      <w:r>
        <w:t xml:space="preserve"> </w:t>
      </w:r>
      <w:proofErr w:type="spellStart"/>
      <w:r>
        <w:t>transportasi</w:t>
      </w:r>
      <w:proofErr w:type="spellEnd"/>
      <w:r>
        <w:t xml:space="preserve"> </w:t>
      </w:r>
      <w:proofErr w:type="spellStart"/>
      <w:r>
        <w:t>untuk</w:t>
      </w:r>
      <w:proofErr w:type="spellEnd"/>
      <w:r>
        <w:t xml:space="preserve"> </w:t>
      </w:r>
      <w:proofErr w:type="spellStart"/>
      <w:r>
        <w:t>mencegah</w:t>
      </w:r>
      <w:proofErr w:type="spellEnd"/>
      <w:r>
        <w:t xml:space="preserve"> </w:t>
      </w:r>
      <w:proofErr w:type="spellStart"/>
      <w:r>
        <w:t>penularan</w:t>
      </w:r>
      <w:proofErr w:type="spellEnd"/>
      <w:r>
        <w:t xml:space="preserve"> covid-19 di Jakarta</w:t>
      </w:r>
      <w:r w:rsidR="00A57402">
        <w:t xml:space="preserve"> </w:t>
      </w:r>
      <w:proofErr w:type="spellStart"/>
      <w:r w:rsidR="00A57402">
        <w:t>yaitu</w:t>
      </w:r>
      <w:proofErr w:type="spellEnd"/>
      <w:r w:rsidR="00A57402">
        <w:t xml:space="preserve">, </w:t>
      </w:r>
      <w:proofErr w:type="spellStart"/>
      <w:r w:rsidR="00A57402">
        <w:t>Membatasi</w:t>
      </w:r>
      <w:proofErr w:type="spellEnd"/>
      <w:r w:rsidR="00A57402">
        <w:t xml:space="preserve"> </w:t>
      </w:r>
      <w:proofErr w:type="spellStart"/>
      <w:r w:rsidR="00A57402">
        <w:t>Oprasional</w:t>
      </w:r>
      <w:proofErr w:type="spellEnd"/>
      <w:r w:rsidR="00A57402">
        <w:t xml:space="preserve"> </w:t>
      </w:r>
      <w:proofErr w:type="spellStart"/>
      <w:proofErr w:type="gramStart"/>
      <w:r w:rsidR="00A57402">
        <w:t>MRT,Pembatasan</w:t>
      </w:r>
      <w:proofErr w:type="spellEnd"/>
      <w:proofErr w:type="gramEnd"/>
      <w:r w:rsidR="00A57402">
        <w:t xml:space="preserve"> </w:t>
      </w:r>
      <w:proofErr w:type="spellStart"/>
      <w:r w:rsidR="00A57402">
        <w:t>oprasional</w:t>
      </w:r>
      <w:proofErr w:type="spellEnd"/>
      <w:r w:rsidR="00A57402">
        <w:t xml:space="preserve"> </w:t>
      </w:r>
      <w:proofErr w:type="spellStart"/>
      <w:r w:rsidR="00A57402">
        <w:t>LRT,Transjakarta</w:t>
      </w:r>
      <w:proofErr w:type="spellEnd"/>
      <w:r w:rsidR="00A57402">
        <w:t xml:space="preserve"> </w:t>
      </w:r>
      <w:proofErr w:type="spellStart"/>
      <w:r w:rsidR="00A57402">
        <w:t>hanya</w:t>
      </w:r>
      <w:proofErr w:type="spellEnd"/>
      <w:r w:rsidR="00A57402">
        <w:t xml:space="preserve"> </w:t>
      </w:r>
      <w:proofErr w:type="spellStart"/>
      <w:r w:rsidR="00A57402">
        <w:t>melayani</w:t>
      </w:r>
      <w:proofErr w:type="spellEnd"/>
      <w:r w:rsidR="00A57402">
        <w:t xml:space="preserve"> 13 </w:t>
      </w:r>
      <w:proofErr w:type="spellStart"/>
      <w:r w:rsidR="00A57402">
        <w:t>koridor,menangguhkan</w:t>
      </w:r>
      <w:proofErr w:type="spellEnd"/>
      <w:r w:rsidR="00A57402">
        <w:t xml:space="preserve"> </w:t>
      </w:r>
      <w:proofErr w:type="spellStart"/>
      <w:r w:rsidR="00A57402">
        <w:t>ganjil</w:t>
      </w:r>
      <w:proofErr w:type="spellEnd"/>
      <w:r w:rsidR="00A57402">
        <w:t xml:space="preserve"> </w:t>
      </w:r>
      <w:proofErr w:type="spellStart"/>
      <w:r w:rsidR="00A57402">
        <w:t>genap</w:t>
      </w:r>
      <w:proofErr w:type="spellEnd"/>
      <w:r w:rsidR="00A57402">
        <w:t>.</w:t>
      </w:r>
    </w:p>
    <w:p w14:paraId="072B949E" w14:textId="2CE5B669" w:rsidR="00A02A67" w:rsidRDefault="00A02A67" w:rsidP="005A4C95">
      <w:pPr>
        <w:rPr>
          <w:lang w:val="en-US"/>
        </w:rPr>
      </w:pPr>
    </w:p>
    <w:p w14:paraId="51BABB42" w14:textId="6B13F537" w:rsidR="00A02A67" w:rsidRPr="003C1AA9" w:rsidRDefault="00A57402" w:rsidP="00A02A67">
      <w:pPr>
        <w:pStyle w:val="JudulSubbagian"/>
        <w:rPr>
          <w:bCs/>
          <w:iCs/>
        </w:rPr>
      </w:pPr>
      <w:proofErr w:type="spellStart"/>
      <w:r>
        <w:rPr>
          <w:lang w:val="en-US"/>
        </w:rPr>
        <w:t>Peliburan</w:t>
      </w:r>
      <w:proofErr w:type="spellEnd"/>
      <w:r>
        <w:rPr>
          <w:lang w:val="en-US"/>
        </w:rPr>
        <w:t xml:space="preserve"> </w:t>
      </w:r>
      <w:proofErr w:type="spellStart"/>
      <w:r>
        <w:rPr>
          <w:lang w:val="en-US"/>
        </w:rPr>
        <w:t>Tempat</w:t>
      </w:r>
      <w:proofErr w:type="spellEnd"/>
      <w:r>
        <w:rPr>
          <w:lang w:val="en-US"/>
        </w:rPr>
        <w:t xml:space="preserve"> </w:t>
      </w:r>
      <w:proofErr w:type="spellStart"/>
      <w:r>
        <w:rPr>
          <w:lang w:val="en-US"/>
        </w:rPr>
        <w:t>Kerja</w:t>
      </w:r>
      <w:proofErr w:type="spellEnd"/>
    </w:p>
    <w:p w14:paraId="0393A201" w14:textId="7629FD0A" w:rsidR="00A02A67" w:rsidRDefault="00C47AE1" w:rsidP="005A4C95">
      <w:proofErr w:type="spellStart"/>
      <w:r>
        <w:t>Menurut</w:t>
      </w:r>
      <w:proofErr w:type="spellEnd"/>
      <w:r>
        <w:t xml:space="preserve"> </w:t>
      </w:r>
      <w:proofErr w:type="spellStart"/>
      <w:r>
        <w:t>Permenkes</w:t>
      </w:r>
      <w:proofErr w:type="spellEnd"/>
      <w:r>
        <w:t xml:space="preserve"> 9 </w:t>
      </w:r>
      <w:proofErr w:type="spellStart"/>
      <w:r>
        <w:t>tahun</w:t>
      </w:r>
      <w:proofErr w:type="spellEnd"/>
      <w:r>
        <w:t xml:space="preserve"> 2020 </w:t>
      </w:r>
      <w:proofErr w:type="spellStart"/>
      <w:r>
        <w:t>tentang</w:t>
      </w:r>
      <w:proofErr w:type="spellEnd"/>
      <w:r>
        <w:t xml:space="preserve"> </w:t>
      </w:r>
      <w:proofErr w:type="spellStart"/>
      <w:r>
        <w:t>pedoman</w:t>
      </w:r>
      <w:proofErr w:type="spellEnd"/>
      <w:r>
        <w:t xml:space="preserve"> PSBB </w:t>
      </w:r>
      <w:proofErr w:type="spellStart"/>
      <w:r>
        <w:t>dalam</w:t>
      </w:r>
      <w:proofErr w:type="spellEnd"/>
      <w:r>
        <w:t xml:space="preserve"> </w:t>
      </w:r>
      <w:proofErr w:type="spellStart"/>
      <w:r>
        <w:t>rangka</w:t>
      </w:r>
      <w:proofErr w:type="spellEnd"/>
      <w:r>
        <w:t xml:space="preserve"> </w:t>
      </w:r>
      <w:proofErr w:type="spellStart"/>
      <w:r>
        <w:t>percepatan</w:t>
      </w:r>
      <w:proofErr w:type="spellEnd"/>
      <w:r>
        <w:t xml:space="preserve"> </w:t>
      </w:r>
      <w:proofErr w:type="spellStart"/>
      <w:r>
        <w:t>penanganan</w:t>
      </w:r>
      <w:proofErr w:type="spellEnd"/>
      <w:r>
        <w:t xml:space="preserve"> COVID-19 yang </w:t>
      </w:r>
      <w:proofErr w:type="spellStart"/>
      <w:r>
        <w:t>dimaksud</w:t>
      </w:r>
      <w:proofErr w:type="spellEnd"/>
      <w:r>
        <w:t xml:space="preserve"> </w:t>
      </w:r>
      <w:proofErr w:type="spellStart"/>
      <w:r>
        <w:t>dengan</w:t>
      </w:r>
      <w:proofErr w:type="spellEnd"/>
      <w:r>
        <w:t xml:space="preserve"> </w:t>
      </w:r>
      <w:proofErr w:type="spellStart"/>
      <w:r>
        <w:t>peliburan</w:t>
      </w:r>
      <w:proofErr w:type="spellEnd"/>
      <w:r>
        <w:t xml:space="preserve"> </w:t>
      </w:r>
      <w:proofErr w:type="spellStart"/>
      <w:r>
        <w:t>tempat</w:t>
      </w:r>
      <w:proofErr w:type="spellEnd"/>
      <w:r>
        <w:t xml:space="preserve"> </w:t>
      </w:r>
      <w:proofErr w:type="spellStart"/>
      <w:r>
        <w:t>kerja</w:t>
      </w:r>
      <w:proofErr w:type="spellEnd"/>
      <w:r>
        <w:t xml:space="preserve"> </w:t>
      </w:r>
      <w:proofErr w:type="spellStart"/>
      <w:r>
        <w:t>adalah</w:t>
      </w:r>
      <w:proofErr w:type="spellEnd"/>
      <w:r>
        <w:t xml:space="preserve"> </w:t>
      </w:r>
      <w:proofErr w:type="spellStart"/>
      <w:r>
        <w:t>pembatasan</w:t>
      </w:r>
      <w:proofErr w:type="spellEnd"/>
      <w:r>
        <w:t xml:space="preserve"> proses </w:t>
      </w:r>
      <w:proofErr w:type="spellStart"/>
      <w:r>
        <w:t>bekerja</w:t>
      </w:r>
      <w:proofErr w:type="spellEnd"/>
      <w:r>
        <w:t xml:space="preserve"> di </w:t>
      </w:r>
      <w:proofErr w:type="spellStart"/>
      <w:r>
        <w:t>tempat</w:t>
      </w:r>
      <w:proofErr w:type="spellEnd"/>
      <w:r>
        <w:t xml:space="preserve"> </w:t>
      </w:r>
      <w:proofErr w:type="spellStart"/>
      <w:r>
        <w:t>kerja</w:t>
      </w:r>
      <w:proofErr w:type="spellEnd"/>
      <w:r>
        <w:t xml:space="preserve"> dan </w:t>
      </w:r>
      <w:proofErr w:type="spellStart"/>
      <w:r>
        <w:t>menggantinya</w:t>
      </w:r>
      <w:proofErr w:type="spellEnd"/>
      <w:r>
        <w:t xml:space="preserve"> </w:t>
      </w:r>
      <w:proofErr w:type="spellStart"/>
      <w:r>
        <w:t>dengan</w:t>
      </w:r>
      <w:proofErr w:type="spellEnd"/>
      <w:r>
        <w:t xml:space="preserve"> proses </w:t>
      </w:r>
      <w:proofErr w:type="spellStart"/>
      <w:r>
        <w:t>bekerja</w:t>
      </w:r>
      <w:proofErr w:type="spellEnd"/>
      <w:r>
        <w:t xml:space="preserve"> di </w:t>
      </w:r>
      <w:proofErr w:type="spellStart"/>
      <w:r>
        <w:t>rumah</w:t>
      </w:r>
      <w:proofErr w:type="spellEnd"/>
      <w:r>
        <w:t xml:space="preserve">/ </w:t>
      </w:r>
      <w:r>
        <w:rPr>
          <w:i/>
          <w:iCs/>
        </w:rPr>
        <w:t xml:space="preserve">Work </w:t>
      </w:r>
      <w:proofErr w:type="gramStart"/>
      <w:r>
        <w:rPr>
          <w:i/>
          <w:iCs/>
        </w:rPr>
        <w:t>From</w:t>
      </w:r>
      <w:proofErr w:type="gramEnd"/>
      <w:r>
        <w:rPr>
          <w:i/>
          <w:iCs/>
        </w:rPr>
        <w:t xml:space="preserve"> Home</w:t>
      </w:r>
      <w:r>
        <w:t xml:space="preserve">, </w:t>
      </w:r>
      <w:proofErr w:type="spellStart"/>
      <w:r>
        <w:t>untuk</w:t>
      </w:r>
      <w:proofErr w:type="spellEnd"/>
      <w:r>
        <w:t xml:space="preserve"> </w:t>
      </w:r>
      <w:proofErr w:type="spellStart"/>
      <w:r>
        <w:t>menjaga</w:t>
      </w:r>
      <w:proofErr w:type="spellEnd"/>
      <w:r>
        <w:t xml:space="preserve"> </w:t>
      </w:r>
      <w:proofErr w:type="spellStart"/>
      <w:r>
        <w:t>produktivitas</w:t>
      </w:r>
      <w:proofErr w:type="spellEnd"/>
      <w:r>
        <w:t xml:space="preserve"> dan </w:t>
      </w:r>
      <w:proofErr w:type="spellStart"/>
      <w:r>
        <w:t>kinerja</w:t>
      </w:r>
      <w:proofErr w:type="spellEnd"/>
      <w:r>
        <w:t xml:space="preserve"> </w:t>
      </w:r>
      <w:proofErr w:type="spellStart"/>
      <w:r>
        <w:t>pekerja</w:t>
      </w:r>
      <w:proofErr w:type="spellEnd"/>
      <w:r>
        <w:t>.</w:t>
      </w:r>
    </w:p>
    <w:p w14:paraId="1EFA97B4" w14:textId="406D1F4B" w:rsidR="00451AB4" w:rsidRPr="003C1AA9" w:rsidRDefault="00451AB4" w:rsidP="00451AB4">
      <w:pPr>
        <w:pStyle w:val="JudulSubbagian"/>
        <w:rPr>
          <w:bCs/>
          <w:iCs/>
        </w:rPr>
      </w:pPr>
      <w:r>
        <w:rPr>
          <w:i/>
          <w:iCs/>
          <w:lang w:val="en-US"/>
        </w:rPr>
        <w:t>Job Engagement Scale (JES)</w:t>
      </w:r>
    </w:p>
    <w:p w14:paraId="43DD61B8" w14:textId="1646611D" w:rsidR="00451AB4" w:rsidRPr="0093401E" w:rsidRDefault="00451AB4" w:rsidP="005A4C95">
      <w:r>
        <w:t xml:space="preserve">Skala </w:t>
      </w:r>
      <w:proofErr w:type="spellStart"/>
      <w:r>
        <w:t>keterlibatan</w:t>
      </w:r>
      <w:proofErr w:type="spellEnd"/>
      <w:r>
        <w:t xml:space="preserve"> </w:t>
      </w:r>
      <w:proofErr w:type="spellStart"/>
      <w:r>
        <w:t>kerja</w:t>
      </w:r>
      <w:proofErr w:type="spellEnd"/>
      <w:r>
        <w:t xml:space="preserve"> </w:t>
      </w:r>
      <w:proofErr w:type="spellStart"/>
      <w:r>
        <w:t>dikembangkan</w:t>
      </w:r>
      <w:proofErr w:type="spellEnd"/>
      <w:r>
        <w:t xml:space="preserve"> oleh (Rich, 2010) </w:t>
      </w:r>
      <w:proofErr w:type="spellStart"/>
      <w:r>
        <w:t>berdasarkan</w:t>
      </w:r>
      <w:proofErr w:type="spellEnd"/>
      <w:r>
        <w:t xml:space="preserve"> Kahn (1990) </w:t>
      </w:r>
      <w:proofErr w:type="spellStart"/>
      <w:r>
        <w:t>definisi</w:t>
      </w:r>
      <w:proofErr w:type="spellEnd"/>
      <w:r>
        <w:t xml:space="preserve"> </w:t>
      </w:r>
      <w:proofErr w:type="spellStart"/>
      <w:r>
        <w:t>keterlibatan</w:t>
      </w:r>
      <w:proofErr w:type="spellEnd"/>
      <w:r>
        <w:t xml:space="preserve"> </w:t>
      </w:r>
      <w:proofErr w:type="spellStart"/>
      <w:r>
        <w:t>karyawan</w:t>
      </w:r>
      <w:proofErr w:type="spellEnd"/>
      <w:r>
        <w:t xml:space="preserve"> dan </w:t>
      </w:r>
      <w:proofErr w:type="spellStart"/>
      <w:r>
        <w:t>tiga</w:t>
      </w:r>
      <w:proofErr w:type="spellEnd"/>
      <w:r>
        <w:t xml:space="preserve"> </w:t>
      </w:r>
      <w:proofErr w:type="spellStart"/>
      <w:r>
        <w:t>dimensinya</w:t>
      </w:r>
      <w:proofErr w:type="spellEnd"/>
      <w:r>
        <w:t xml:space="preserve">: </w:t>
      </w:r>
      <w:proofErr w:type="spellStart"/>
      <w:r>
        <w:t>fisik</w:t>
      </w:r>
      <w:proofErr w:type="spellEnd"/>
      <w:r>
        <w:t xml:space="preserve">, </w:t>
      </w:r>
      <w:proofErr w:type="spellStart"/>
      <w:r>
        <w:t>kognitif</w:t>
      </w:r>
      <w:proofErr w:type="spellEnd"/>
      <w:r>
        <w:t xml:space="preserve">, dan </w:t>
      </w:r>
      <w:proofErr w:type="spellStart"/>
      <w:r>
        <w:t>emosional</w:t>
      </w:r>
      <w:proofErr w:type="spellEnd"/>
      <w:r>
        <w:t xml:space="preserve"> </w:t>
      </w:r>
      <w:proofErr w:type="spellStart"/>
      <w:r>
        <w:t>keterikatan</w:t>
      </w:r>
      <w:proofErr w:type="spellEnd"/>
      <w:r>
        <w:t xml:space="preserve">. </w:t>
      </w:r>
      <w:proofErr w:type="spellStart"/>
      <w:r>
        <w:t>Setiap</w:t>
      </w:r>
      <w:proofErr w:type="spellEnd"/>
      <w:r>
        <w:t xml:space="preserve"> </w:t>
      </w:r>
      <w:proofErr w:type="spellStart"/>
      <w:r>
        <w:t>dimensi</w:t>
      </w:r>
      <w:proofErr w:type="spellEnd"/>
      <w:r>
        <w:t xml:space="preserve"> </w:t>
      </w:r>
      <w:proofErr w:type="spellStart"/>
      <w:r>
        <w:t>diwakili</w:t>
      </w:r>
      <w:proofErr w:type="spellEnd"/>
      <w:r>
        <w:t xml:space="preserve"> oleh </w:t>
      </w:r>
      <w:proofErr w:type="spellStart"/>
      <w:r>
        <w:t>enam</w:t>
      </w:r>
      <w:proofErr w:type="spellEnd"/>
      <w:r>
        <w:t xml:space="preserve"> </w:t>
      </w:r>
      <w:proofErr w:type="spellStart"/>
      <w:r>
        <w:t>pertanyaan</w:t>
      </w:r>
      <w:proofErr w:type="spellEnd"/>
      <w:r>
        <w:t xml:space="preserve">. </w:t>
      </w:r>
      <w:proofErr w:type="spellStart"/>
      <w:r>
        <w:t>Peserta</w:t>
      </w:r>
      <w:proofErr w:type="spellEnd"/>
      <w:r>
        <w:t xml:space="preserve"> </w:t>
      </w:r>
      <w:proofErr w:type="spellStart"/>
      <w:r>
        <w:t>menilai</w:t>
      </w:r>
      <w:proofErr w:type="spellEnd"/>
      <w:r>
        <w:t xml:space="preserve"> level </w:t>
      </w:r>
      <w:proofErr w:type="spellStart"/>
      <w:r>
        <w:t>mereka</w:t>
      </w:r>
      <w:proofErr w:type="spellEnd"/>
      <w:r>
        <w:t xml:space="preserve"> </w:t>
      </w:r>
      <w:proofErr w:type="spellStart"/>
      <w:r>
        <w:t>keterlibatan</w:t>
      </w:r>
      <w:proofErr w:type="spellEnd"/>
      <w:r>
        <w:t xml:space="preserve"> </w:t>
      </w:r>
      <w:proofErr w:type="spellStart"/>
      <w:r>
        <w:t>karyawan</w:t>
      </w:r>
      <w:proofErr w:type="spellEnd"/>
      <w:r>
        <w:t xml:space="preserve"> pada </w:t>
      </w:r>
      <w:proofErr w:type="spellStart"/>
      <w:r>
        <w:t>skala</w:t>
      </w:r>
      <w:proofErr w:type="spellEnd"/>
      <w:r>
        <w:t xml:space="preserve"> </w:t>
      </w:r>
      <w:r w:rsidRPr="002944AE">
        <w:rPr>
          <w:i/>
          <w:iCs/>
        </w:rPr>
        <w:t>Likert</w:t>
      </w:r>
      <w:r>
        <w:t xml:space="preserve"> 4 </w:t>
      </w:r>
      <w:proofErr w:type="spellStart"/>
      <w:r>
        <w:t>poin</w:t>
      </w:r>
      <w:proofErr w:type="spellEnd"/>
      <w:r>
        <w:t xml:space="preserve"> (1 = </w:t>
      </w:r>
      <w:proofErr w:type="spellStart"/>
      <w:r>
        <w:t>Sangat</w:t>
      </w:r>
      <w:proofErr w:type="spellEnd"/>
      <w:r>
        <w:t xml:space="preserve"> </w:t>
      </w:r>
      <w:proofErr w:type="spellStart"/>
      <w:r>
        <w:t>Tidak</w:t>
      </w:r>
      <w:proofErr w:type="spellEnd"/>
      <w:r>
        <w:t xml:space="preserve"> </w:t>
      </w:r>
      <w:proofErr w:type="spellStart"/>
      <w:r>
        <w:t>Setuju</w:t>
      </w:r>
      <w:proofErr w:type="spellEnd"/>
      <w:r>
        <w:t xml:space="preserve"> </w:t>
      </w:r>
      <w:proofErr w:type="spellStart"/>
      <w:r>
        <w:t>hingga</w:t>
      </w:r>
      <w:proofErr w:type="spellEnd"/>
      <w:r>
        <w:t xml:space="preserve"> 4 = </w:t>
      </w:r>
      <w:proofErr w:type="spellStart"/>
      <w:r>
        <w:t>Sangat</w:t>
      </w:r>
      <w:proofErr w:type="spellEnd"/>
      <w:r>
        <w:t xml:space="preserve"> </w:t>
      </w:r>
      <w:proofErr w:type="spellStart"/>
      <w:r>
        <w:t>Setuju</w:t>
      </w:r>
      <w:proofErr w:type="spellEnd"/>
      <w:r>
        <w:t xml:space="preserve">). Item </w:t>
      </w:r>
      <w:proofErr w:type="spellStart"/>
      <w:r>
        <w:t>contoh</w:t>
      </w:r>
      <w:proofErr w:type="spellEnd"/>
      <w:r>
        <w:t xml:space="preserve"> </w:t>
      </w:r>
      <w:proofErr w:type="spellStart"/>
      <w:r>
        <w:t>termasuk</w:t>
      </w:r>
      <w:proofErr w:type="spellEnd"/>
      <w:r>
        <w:t xml:space="preserve">: "Saya </w:t>
      </w:r>
      <w:proofErr w:type="spellStart"/>
      <w:r>
        <w:t>bekerja</w:t>
      </w:r>
      <w:proofErr w:type="spellEnd"/>
      <w:r>
        <w:t xml:space="preserve"> </w:t>
      </w:r>
      <w:proofErr w:type="spellStart"/>
      <w:r>
        <w:t>dengan</w:t>
      </w:r>
      <w:proofErr w:type="spellEnd"/>
      <w:r>
        <w:t xml:space="preserve"> </w:t>
      </w:r>
      <w:proofErr w:type="spellStart"/>
      <w:r>
        <w:t>intensitas</w:t>
      </w:r>
      <w:proofErr w:type="spellEnd"/>
      <w:r>
        <w:t xml:space="preserve"> pada </w:t>
      </w:r>
      <w:proofErr w:type="spellStart"/>
      <w:r>
        <w:t>pekerjaan</w:t>
      </w:r>
      <w:proofErr w:type="spellEnd"/>
      <w:r>
        <w:t xml:space="preserve"> </w:t>
      </w:r>
      <w:proofErr w:type="spellStart"/>
      <w:r>
        <w:t>saya</w:t>
      </w:r>
      <w:proofErr w:type="spellEnd"/>
      <w:r>
        <w:t>" (</w:t>
      </w:r>
      <w:proofErr w:type="spellStart"/>
      <w:r>
        <w:t>fisik</w:t>
      </w:r>
      <w:proofErr w:type="spellEnd"/>
      <w:r>
        <w:t xml:space="preserve">), "Saya </w:t>
      </w:r>
      <w:proofErr w:type="spellStart"/>
      <w:r>
        <w:t>sangat</w:t>
      </w:r>
      <w:proofErr w:type="spellEnd"/>
      <w:r>
        <w:t xml:space="preserve"> </w:t>
      </w:r>
      <w:proofErr w:type="spellStart"/>
      <w:r>
        <w:t>antusias</w:t>
      </w:r>
      <w:proofErr w:type="spellEnd"/>
      <w:r>
        <w:t xml:space="preserve"> </w:t>
      </w:r>
      <w:proofErr w:type="spellStart"/>
      <w:r>
        <w:t>pekerjaan</w:t>
      </w:r>
      <w:proofErr w:type="spellEnd"/>
      <w:r>
        <w:t xml:space="preserve"> </w:t>
      </w:r>
      <w:proofErr w:type="spellStart"/>
      <w:proofErr w:type="gramStart"/>
      <w:r>
        <w:t>saya</w:t>
      </w:r>
      <w:proofErr w:type="spellEnd"/>
      <w:r>
        <w:t xml:space="preserve"> ”</w:t>
      </w:r>
      <w:proofErr w:type="gramEnd"/>
      <w:r>
        <w:t>(</w:t>
      </w:r>
      <w:proofErr w:type="spellStart"/>
      <w:r>
        <w:t>emosional</w:t>
      </w:r>
      <w:proofErr w:type="spellEnd"/>
      <w:r>
        <w:t xml:space="preserve">), dan“ Di </w:t>
      </w:r>
      <w:proofErr w:type="spellStart"/>
      <w:r>
        <w:t>tempat</w:t>
      </w:r>
      <w:proofErr w:type="spellEnd"/>
      <w:r>
        <w:t xml:space="preserve"> </w:t>
      </w:r>
      <w:proofErr w:type="spellStart"/>
      <w:r>
        <w:t>kerja</w:t>
      </w:r>
      <w:proofErr w:type="spellEnd"/>
      <w:r>
        <w:t xml:space="preserve">, </w:t>
      </w:r>
      <w:proofErr w:type="spellStart"/>
      <w:r>
        <w:t>pikiran</w:t>
      </w:r>
      <w:proofErr w:type="spellEnd"/>
      <w:r>
        <w:t xml:space="preserve"> </w:t>
      </w:r>
      <w:proofErr w:type="spellStart"/>
      <w:r>
        <w:t>saya</w:t>
      </w:r>
      <w:proofErr w:type="spellEnd"/>
      <w:r>
        <w:t xml:space="preserve"> </w:t>
      </w:r>
      <w:proofErr w:type="spellStart"/>
      <w:r>
        <w:t>berfokus</w:t>
      </w:r>
      <w:proofErr w:type="spellEnd"/>
      <w:r>
        <w:t xml:space="preserve"> pada </w:t>
      </w:r>
      <w:proofErr w:type="spellStart"/>
      <w:r>
        <w:t>pekerjaan</w:t>
      </w:r>
      <w:proofErr w:type="spellEnd"/>
      <w:r>
        <w:t xml:space="preserve"> </w:t>
      </w:r>
      <w:proofErr w:type="spellStart"/>
      <w:r>
        <w:t>saya</w:t>
      </w:r>
      <w:proofErr w:type="spellEnd"/>
      <w:r>
        <w:t xml:space="preserve"> ”(</w:t>
      </w:r>
      <w:proofErr w:type="spellStart"/>
      <w:r>
        <w:t>kognitif</w:t>
      </w:r>
      <w:proofErr w:type="spellEnd"/>
      <w:r>
        <w:t>).</w:t>
      </w:r>
    </w:p>
    <w:p w14:paraId="75F436C8" w14:textId="1112523B" w:rsidR="00A02A67" w:rsidRPr="003C1AA9" w:rsidRDefault="0093401E" w:rsidP="00A02A67">
      <w:pPr>
        <w:pStyle w:val="JudulSubbagian"/>
        <w:rPr>
          <w:bCs/>
          <w:iCs/>
        </w:rPr>
      </w:pPr>
      <w:r>
        <w:rPr>
          <w:i/>
          <w:iCs/>
          <w:lang w:val="en-US"/>
        </w:rPr>
        <w:t>Telecommuting</w:t>
      </w:r>
    </w:p>
    <w:p w14:paraId="61D9B3C9" w14:textId="0A116E3B" w:rsidR="00765898" w:rsidRDefault="0093401E" w:rsidP="005A4C95">
      <w:r w:rsidRPr="00E869BA">
        <w:rPr>
          <w:i/>
          <w:iCs/>
        </w:rPr>
        <w:t>Telecommuting</w:t>
      </w:r>
      <w:r w:rsidRPr="00E869BA">
        <w:t xml:space="preserve"> </w:t>
      </w:r>
      <w:proofErr w:type="spellStart"/>
      <w:r w:rsidRPr="00E869BA">
        <w:t>pertama</w:t>
      </w:r>
      <w:proofErr w:type="spellEnd"/>
      <w:r w:rsidRPr="00E869BA">
        <w:t xml:space="preserve"> kali </w:t>
      </w:r>
      <w:proofErr w:type="spellStart"/>
      <w:r w:rsidRPr="00E869BA">
        <w:t>dicetuskan</w:t>
      </w:r>
      <w:proofErr w:type="spellEnd"/>
      <w:r w:rsidRPr="00E869BA">
        <w:t xml:space="preserve"> oleh Jack Niles pada </w:t>
      </w:r>
      <w:proofErr w:type="spellStart"/>
      <w:r w:rsidRPr="00E869BA">
        <w:t>tahun</w:t>
      </w:r>
      <w:proofErr w:type="spellEnd"/>
      <w:r w:rsidRPr="00E869BA">
        <w:t xml:space="preserve"> 1973, </w:t>
      </w:r>
      <w:proofErr w:type="spellStart"/>
      <w:r w:rsidRPr="00E869BA">
        <w:t>yaitu</w:t>
      </w:r>
      <w:proofErr w:type="spellEnd"/>
      <w:r w:rsidRPr="00E869BA">
        <w:t xml:space="preserve"> </w:t>
      </w:r>
      <w:proofErr w:type="spellStart"/>
      <w:r w:rsidRPr="00E869BA">
        <w:t>jenis</w:t>
      </w:r>
      <w:proofErr w:type="spellEnd"/>
      <w:r w:rsidRPr="00E869BA">
        <w:t xml:space="preserve"> </w:t>
      </w:r>
      <w:proofErr w:type="spellStart"/>
      <w:r w:rsidRPr="00E869BA">
        <w:t>pekerjaan</w:t>
      </w:r>
      <w:proofErr w:type="spellEnd"/>
      <w:r w:rsidRPr="00E869BA">
        <w:t xml:space="preserve"> yang </w:t>
      </w:r>
      <w:proofErr w:type="spellStart"/>
      <w:r w:rsidRPr="00E869BA">
        <w:t>dapat</w:t>
      </w:r>
      <w:proofErr w:type="spellEnd"/>
      <w:r w:rsidRPr="00E869BA">
        <w:t xml:space="preserve"> </w:t>
      </w:r>
      <w:proofErr w:type="spellStart"/>
      <w:r w:rsidRPr="00E869BA">
        <w:t>dilakukan</w:t>
      </w:r>
      <w:proofErr w:type="spellEnd"/>
      <w:r w:rsidRPr="00E869BA">
        <w:t xml:space="preserve"> di </w:t>
      </w:r>
      <w:proofErr w:type="spellStart"/>
      <w:r w:rsidRPr="00E869BA">
        <w:t>lokasi</w:t>
      </w:r>
      <w:proofErr w:type="spellEnd"/>
      <w:r w:rsidRPr="00E869BA">
        <w:t xml:space="preserve"> yang </w:t>
      </w:r>
      <w:proofErr w:type="spellStart"/>
      <w:r w:rsidRPr="00E869BA">
        <w:t>tidak</w:t>
      </w:r>
      <w:proofErr w:type="spellEnd"/>
      <w:r w:rsidRPr="00E869BA">
        <w:t xml:space="preserve"> </w:t>
      </w:r>
      <w:proofErr w:type="spellStart"/>
      <w:r w:rsidRPr="00E869BA">
        <w:t>membutuhkan</w:t>
      </w:r>
      <w:proofErr w:type="spellEnd"/>
      <w:r w:rsidRPr="00E869BA">
        <w:t xml:space="preserve"> </w:t>
      </w:r>
      <w:proofErr w:type="spellStart"/>
      <w:r w:rsidRPr="00E869BA">
        <w:t>banyak</w:t>
      </w:r>
      <w:proofErr w:type="spellEnd"/>
      <w:r w:rsidRPr="00E869BA">
        <w:t xml:space="preserve"> </w:t>
      </w:r>
      <w:proofErr w:type="spellStart"/>
      <w:r w:rsidRPr="00E869BA">
        <w:t>waktu</w:t>
      </w:r>
      <w:proofErr w:type="spellEnd"/>
      <w:r w:rsidRPr="00E869BA">
        <w:t xml:space="preserve"> </w:t>
      </w:r>
      <w:proofErr w:type="spellStart"/>
      <w:r w:rsidRPr="00E869BA">
        <w:t>untuk</w:t>
      </w:r>
      <w:proofErr w:type="spellEnd"/>
      <w:r w:rsidRPr="00E869BA">
        <w:t xml:space="preserve"> </w:t>
      </w:r>
      <w:proofErr w:type="spellStart"/>
      <w:r w:rsidRPr="00E869BA">
        <w:t>pergi</w:t>
      </w:r>
      <w:proofErr w:type="spellEnd"/>
      <w:r w:rsidRPr="00E869BA">
        <w:t xml:space="preserve"> dan </w:t>
      </w:r>
      <w:proofErr w:type="spellStart"/>
      <w:r w:rsidRPr="00E869BA">
        <w:t>pulang</w:t>
      </w:r>
      <w:proofErr w:type="spellEnd"/>
      <w:r w:rsidRPr="00E869BA">
        <w:t xml:space="preserve"> </w:t>
      </w:r>
      <w:proofErr w:type="spellStart"/>
      <w:r w:rsidRPr="00E869BA">
        <w:t>ke</w:t>
      </w:r>
      <w:proofErr w:type="spellEnd"/>
      <w:r w:rsidRPr="00E869BA">
        <w:t xml:space="preserve"> </w:t>
      </w:r>
      <w:proofErr w:type="spellStart"/>
      <w:r w:rsidRPr="00E869BA">
        <w:t>tempat</w:t>
      </w:r>
      <w:proofErr w:type="spellEnd"/>
      <w:r w:rsidRPr="00E869BA">
        <w:t xml:space="preserve"> </w:t>
      </w:r>
      <w:proofErr w:type="spellStart"/>
      <w:r w:rsidRPr="00E869BA">
        <w:t>kerja</w:t>
      </w:r>
      <w:proofErr w:type="spellEnd"/>
      <w:r w:rsidRPr="00E869BA">
        <w:t xml:space="preserve">, </w:t>
      </w:r>
      <w:proofErr w:type="spellStart"/>
      <w:r w:rsidRPr="00E869BA">
        <w:t>pekerjaan</w:t>
      </w:r>
      <w:proofErr w:type="spellEnd"/>
      <w:r w:rsidRPr="00E869BA">
        <w:t xml:space="preserve"> yang </w:t>
      </w:r>
      <w:proofErr w:type="spellStart"/>
      <w:r w:rsidRPr="00E869BA">
        <w:t>dapat</w:t>
      </w:r>
      <w:proofErr w:type="spellEnd"/>
      <w:r w:rsidRPr="00E869BA">
        <w:t xml:space="preserve"> </w:t>
      </w:r>
      <w:proofErr w:type="spellStart"/>
      <w:r w:rsidRPr="00E869BA">
        <w:t>dilakukan</w:t>
      </w:r>
      <w:proofErr w:type="spellEnd"/>
      <w:r w:rsidRPr="00E869BA">
        <w:t xml:space="preserve"> di </w:t>
      </w:r>
      <w:proofErr w:type="spellStart"/>
      <w:r w:rsidRPr="00E869BA">
        <w:t>dalam</w:t>
      </w:r>
      <w:proofErr w:type="spellEnd"/>
      <w:r w:rsidRPr="00E869BA">
        <w:t xml:space="preserve"> </w:t>
      </w:r>
      <w:proofErr w:type="spellStart"/>
      <w:r w:rsidRPr="00E869BA">
        <w:t>rumah</w:t>
      </w:r>
      <w:proofErr w:type="spellEnd"/>
      <w:r w:rsidRPr="00E869BA">
        <w:t xml:space="preserve"> </w:t>
      </w:r>
      <w:proofErr w:type="spellStart"/>
      <w:r w:rsidRPr="00E869BA">
        <w:t>atau</w:t>
      </w:r>
      <w:proofErr w:type="spellEnd"/>
      <w:r w:rsidRPr="00E869BA">
        <w:t xml:space="preserve"> di </w:t>
      </w:r>
      <w:proofErr w:type="spellStart"/>
      <w:r w:rsidRPr="00E869BA">
        <w:t>lokasi</w:t>
      </w:r>
      <w:proofErr w:type="spellEnd"/>
      <w:r w:rsidRPr="00E869BA">
        <w:t xml:space="preserve"> </w:t>
      </w:r>
      <w:proofErr w:type="spellStart"/>
      <w:r w:rsidRPr="00E869BA">
        <w:t>kerja</w:t>
      </w:r>
      <w:proofErr w:type="spellEnd"/>
      <w:r w:rsidRPr="00E869BA">
        <w:t xml:space="preserve"> yang lain, dan </w:t>
      </w:r>
      <w:proofErr w:type="spellStart"/>
      <w:r w:rsidRPr="00E869BA">
        <w:t>difasilitasi</w:t>
      </w:r>
      <w:proofErr w:type="spellEnd"/>
      <w:r w:rsidRPr="00E869BA">
        <w:t xml:space="preserve"> oleh </w:t>
      </w:r>
      <w:proofErr w:type="spellStart"/>
      <w:r w:rsidRPr="00E869BA">
        <w:t>jaringan</w:t>
      </w:r>
      <w:proofErr w:type="spellEnd"/>
      <w:r w:rsidRPr="00E869BA">
        <w:t xml:space="preserve"> internet/ </w:t>
      </w:r>
      <w:proofErr w:type="spellStart"/>
      <w:r w:rsidRPr="00E869BA">
        <w:t>komputer</w:t>
      </w:r>
      <w:proofErr w:type="spellEnd"/>
      <w:r w:rsidRPr="00E869BA">
        <w:t xml:space="preserve">/ </w:t>
      </w:r>
      <w:proofErr w:type="spellStart"/>
      <w:r w:rsidRPr="00E869BA">
        <w:t>telepon</w:t>
      </w:r>
      <w:proofErr w:type="spellEnd"/>
      <w:r w:rsidRPr="00E869BA">
        <w:t xml:space="preserve">, </w:t>
      </w:r>
      <w:proofErr w:type="spellStart"/>
      <w:r w:rsidRPr="00E869BA">
        <w:t>termasuk</w:t>
      </w:r>
      <w:proofErr w:type="spellEnd"/>
      <w:r w:rsidRPr="00E869BA">
        <w:t xml:space="preserve"> </w:t>
      </w:r>
      <w:proofErr w:type="spellStart"/>
      <w:r w:rsidRPr="00E869BA">
        <w:t>peralatan</w:t>
      </w:r>
      <w:proofErr w:type="spellEnd"/>
      <w:r w:rsidRPr="00E869BA">
        <w:t xml:space="preserve"> </w:t>
      </w:r>
      <w:proofErr w:type="spellStart"/>
      <w:r w:rsidRPr="00E869BA">
        <w:t>kerja</w:t>
      </w:r>
      <w:proofErr w:type="spellEnd"/>
      <w:r w:rsidRPr="00E869BA">
        <w:t xml:space="preserve"> lain </w:t>
      </w:r>
      <w:proofErr w:type="spellStart"/>
      <w:r w:rsidRPr="00E869BA">
        <w:t>seperti</w:t>
      </w:r>
      <w:proofErr w:type="spellEnd"/>
      <w:r w:rsidRPr="00E869BA">
        <w:t xml:space="preserve"> </w:t>
      </w:r>
      <w:proofErr w:type="spellStart"/>
      <w:r w:rsidRPr="00E869BA">
        <w:t>alat</w:t>
      </w:r>
      <w:proofErr w:type="spellEnd"/>
      <w:r w:rsidRPr="00E869BA">
        <w:t xml:space="preserve"> </w:t>
      </w:r>
      <w:proofErr w:type="spellStart"/>
      <w:r w:rsidRPr="00E869BA">
        <w:t>tulis</w:t>
      </w:r>
      <w:proofErr w:type="spellEnd"/>
      <w:r w:rsidRPr="00E869BA">
        <w:t xml:space="preserve"> </w:t>
      </w:r>
      <w:proofErr w:type="spellStart"/>
      <w:r w:rsidRPr="00E869BA">
        <w:t>kantor</w:t>
      </w:r>
      <w:proofErr w:type="spellEnd"/>
      <w:r w:rsidRPr="00E869BA">
        <w:t xml:space="preserve"> (ATK). </w:t>
      </w:r>
      <w:proofErr w:type="spellStart"/>
      <w:r w:rsidRPr="00E869BA">
        <w:t>Pemerintah</w:t>
      </w:r>
      <w:proofErr w:type="spellEnd"/>
      <w:r w:rsidRPr="00E869BA">
        <w:t xml:space="preserve"> Amerika </w:t>
      </w:r>
      <w:proofErr w:type="spellStart"/>
      <w:r w:rsidRPr="00E869BA">
        <w:t>Serikat</w:t>
      </w:r>
      <w:proofErr w:type="spellEnd"/>
      <w:r w:rsidRPr="00E869BA">
        <w:t xml:space="preserve"> </w:t>
      </w:r>
      <w:proofErr w:type="spellStart"/>
      <w:r w:rsidRPr="00E869BA">
        <w:t>mendefinisikan</w:t>
      </w:r>
      <w:proofErr w:type="spellEnd"/>
      <w:r w:rsidRPr="00E869BA">
        <w:t xml:space="preserve"> telecommuting </w:t>
      </w:r>
      <w:proofErr w:type="spellStart"/>
      <w:r w:rsidRPr="00E869BA">
        <w:t>sebagai</w:t>
      </w:r>
      <w:proofErr w:type="spellEnd"/>
      <w:r w:rsidRPr="00E869BA">
        <w:t xml:space="preserve"> </w:t>
      </w:r>
      <w:proofErr w:type="spellStart"/>
      <w:r w:rsidRPr="00E869BA">
        <w:t>kemampuan</w:t>
      </w:r>
      <w:proofErr w:type="spellEnd"/>
      <w:r w:rsidRPr="00E869BA">
        <w:t xml:space="preserve"> </w:t>
      </w:r>
      <w:proofErr w:type="spellStart"/>
      <w:r w:rsidRPr="00E869BA">
        <w:t>untuk</w:t>
      </w:r>
      <w:proofErr w:type="spellEnd"/>
      <w:r w:rsidRPr="00E869BA">
        <w:t xml:space="preserve"> </w:t>
      </w:r>
      <w:proofErr w:type="spellStart"/>
      <w:r w:rsidRPr="00E869BA">
        <w:t>melakukan</w:t>
      </w:r>
      <w:proofErr w:type="spellEnd"/>
      <w:r>
        <w:t xml:space="preserve"> </w:t>
      </w:r>
      <w:proofErr w:type="spellStart"/>
      <w:r w:rsidRPr="00E869BA">
        <w:t>pekerjaan</w:t>
      </w:r>
      <w:proofErr w:type="spellEnd"/>
      <w:r w:rsidRPr="00E869BA">
        <w:t xml:space="preserve"> di </w:t>
      </w:r>
      <w:proofErr w:type="spellStart"/>
      <w:r w:rsidRPr="00E869BA">
        <w:t>lokasi</w:t>
      </w:r>
      <w:proofErr w:type="spellEnd"/>
      <w:r w:rsidRPr="00E869BA">
        <w:t xml:space="preserve"> </w:t>
      </w:r>
      <w:proofErr w:type="spellStart"/>
      <w:r w:rsidRPr="00E869BA">
        <w:t>selain</w:t>
      </w:r>
      <w:proofErr w:type="spellEnd"/>
      <w:r w:rsidRPr="00E869BA">
        <w:t xml:space="preserve"> </w:t>
      </w:r>
      <w:proofErr w:type="spellStart"/>
      <w:r w:rsidRPr="00E869BA">
        <w:t>dari</w:t>
      </w:r>
      <w:proofErr w:type="spellEnd"/>
      <w:r w:rsidRPr="00E869BA">
        <w:t xml:space="preserve"> </w:t>
      </w:r>
      <w:proofErr w:type="spellStart"/>
      <w:r w:rsidRPr="00E869BA">
        <w:t>kantor</w:t>
      </w:r>
      <w:proofErr w:type="spellEnd"/>
      <w:r w:rsidRPr="00E869BA">
        <w:t xml:space="preserve"> </w:t>
      </w:r>
      <w:proofErr w:type="spellStart"/>
      <w:r w:rsidRPr="00E869BA">
        <w:t>resmi</w:t>
      </w:r>
      <w:proofErr w:type="spellEnd"/>
      <w:r w:rsidRPr="00E869BA">
        <w:t xml:space="preserve">, yang </w:t>
      </w:r>
      <w:proofErr w:type="spellStart"/>
      <w:r w:rsidRPr="00E869BA">
        <w:t>dilakukan</w:t>
      </w:r>
      <w:proofErr w:type="spellEnd"/>
      <w:r w:rsidRPr="00E869BA">
        <w:t xml:space="preserve"> </w:t>
      </w:r>
      <w:proofErr w:type="spellStart"/>
      <w:r w:rsidRPr="00E869BA">
        <w:t>secara</w:t>
      </w:r>
      <w:proofErr w:type="spellEnd"/>
      <w:r w:rsidRPr="00E869BA">
        <w:t xml:space="preserve"> </w:t>
      </w:r>
      <w:proofErr w:type="spellStart"/>
      <w:r w:rsidRPr="00E869BA">
        <w:t>rutin</w:t>
      </w:r>
      <w:proofErr w:type="spellEnd"/>
      <w:r w:rsidRPr="00E869BA">
        <w:t xml:space="preserve">, </w:t>
      </w:r>
      <w:proofErr w:type="spellStart"/>
      <w:r w:rsidRPr="00E869BA">
        <w:t>teratur</w:t>
      </w:r>
      <w:proofErr w:type="spellEnd"/>
      <w:r w:rsidRPr="00E869BA">
        <w:t xml:space="preserve">, dan </w:t>
      </w:r>
      <w:proofErr w:type="spellStart"/>
      <w:r w:rsidRPr="00E869BA">
        <w:t>dilakukan</w:t>
      </w:r>
      <w:proofErr w:type="spellEnd"/>
      <w:r w:rsidRPr="00E869BA">
        <w:t xml:space="preserve"> </w:t>
      </w:r>
      <w:proofErr w:type="spellStart"/>
      <w:r w:rsidRPr="00E869BA">
        <w:t>lebih</w:t>
      </w:r>
      <w:proofErr w:type="spellEnd"/>
      <w:r w:rsidRPr="00E869BA">
        <w:t xml:space="preserve"> </w:t>
      </w:r>
      <w:proofErr w:type="spellStart"/>
      <w:r w:rsidRPr="00E869BA">
        <w:t>dari</w:t>
      </w:r>
      <w:proofErr w:type="spellEnd"/>
      <w:r w:rsidRPr="00E869BA">
        <w:t xml:space="preserve"> </w:t>
      </w:r>
      <w:proofErr w:type="spellStart"/>
      <w:r w:rsidRPr="00E869BA">
        <w:t>satu</w:t>
      </w:r>
      <w:proofErr w:type="spellEnd"/>
      <w:r w:rsidRPr="00E869BA">
        <w:t xml:space="preserve"> </w:t>
      </w:r>
      <w:proofErr w:type="spellStart"/>
      <w:r w:rsidRPr="00E869BA">
        <w:t>hari</w:t>
      </w:r>
      <w:proofErr w:type="spellEnd"/>
      <w:r w:rsidRPr="00E869BA">
        <w:t xml:space="preserve"> </w:t>
      </w:r>
      <w:proofErr w:type="spellStart"/>
      <w:r w:rsidRPr="00E869BA">
        <w:t>dalam</w:t>
      </w:r>
      <w:proofErr w:type="spellEnd"/>
      <w:r w:rsidRPr="00E869BA">
        <w:t xml:space="preserve"> </w:t>
      </w:r>
      <w:proofErr w:type="spellStart"/>
      <w:r w:rsidRPr="00E869BA">
        <w:t>sepekan</w:t>
      </w:r>
      <w:proofErr w:type="spellEnd"/>
      <w:r w:rsidRPr="00E869BA">
        <w:t xml:space="preserve"> (</w:t>
      </w:r>
      <w:proofErr w:type="spellStart"/>
      <w:r w:rsidRPr="00E869BA">
        <w:t>Woog</w:t>
      </w:r>
      <w:proofErr w:type="spellEnd"/>
      <w:r w:rsidRPr="00E869BA">
        <w:t xml:space="preserve"> </w:t>
      </w:r>
      <w:proofErr w:type="spellStart"/>
      <w:r w:rsidRPr="00E869BA">
        <w:t>dalam</w:t>
      </w:r>
      <w:proofErr w:type="spellEnd"/>
      <w:r w:rsidRPr="00E869BA">
        <w:t xml:space="preserve"> </w:t>
      </w:r>
      <w:proofErr w:type="spellStart"/>
      <w:proofErr w:type="gramStart"/>
      <w:r w:rsidRPr="00E869BA">
        <w:t>Olorunfemi</w:t>
      </w:r>
      <w:proofErr w:type="spellEnd"/>
      <w:r w:rsidRPr="00E869BA">
        <w:t xml:space="preserve"> ,</w:t>
      </w:r>
      <w:proofErr w:type="gramEnd"/>
      <w:r w:rsidRPr="00E869BA">
        <w:t xml:space="preserve"> 2013).</w:t>
      </w:r>
    </w:p>
    <w:p w14:paraId="0B9197FD" w14:textId="7ABEF030" w:rsidR="00765898" w:rsidRPr="009B3B0B" w:rsidRDefault="00765898" w:rsidP="00765898">
      <w:pPr>
        <w:pStyle w:val="JudulBagian"/>
      </w:pPr>
      <w:r>
        <w:rPr>
          <w:lang w:val="en-US"/>
        </w:rPr>
        <w:t>Metode penelitian</w:t>
      </w:r>
      <w:r>
        <w:t xml:space="preserve"> </w:t>
      </w:r>
    </w:p>
    <w:p w14:paraId="5F534FC2" w14:textId="288993F4" w:rsidR="00765898" w:rsidRPr="00804560" w:rsidRDefault="00765898" w:rsidP="00765898">
      <w:pPr>
        <w:rPr>
          <w:lang w:val="en-US"/>
        </w:rPr>
      </w:pPr>
      <w:proofErr w:type="spellStart"/>
      <w:r>
        <w:rPr>
          <w:lang w:val="en-US"/>
        </w:rPr>
        <w:t>Metode</w:t>
      </w:r>
      <w:proofErr w:type="spellEnd"/>
      <w:r>
        <w:rPr>
          <w:lang w:val="en-US"/>
        </w:rPr>
        <w:t xml:space="preserve"> </w:t>
      </w:r>
      <w:proofErr w:type="spellStart"/>
      <w:r>
        <w:rPr>
          <w:lang w:val="en-US"/>
        </w:rPr>
        <w:t>pengumpulan</w:t>
      </w:r>
      <w:proofErr w:type="spellEnd"/>
      <w:r>
        <w:rPr>
          <w:lang w:val="en-US"/>
        </w:rPr>
        <w:t xml:space="preserve"> data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penyebaran</w:t>
      </w:r>
      <w:proofErr w:type="spellEnd"/>
      <w:r>
        <w:rPr>
          <w:lang w:val="en-US"/>
        </w:rPr>
        <w:t xml:space="preserve"> </w:t>
      </w:r>
      <w:proofErr w:type="spellStart"/>
      <w:r>
        <w:rPr>
          <w:lang w:val="en-US"/>
        </w:rPr>
        <w:t>kuesioner</w:t>
      </w:r>
      <w:proofErr w:type="spellEnd"/>
      <w:r>
        <w:rPr>
          <w:lang w:val="en-US"/>
        </w:rPr>
        <w:t xml:space="preserve"> </w:t>
      </w:r>
      <w:proofErr w:type="spellStart"/>
      <w:r>
        <w:rPr>
          <w:lang w:val="en-US"/>
        </w:rPr>
        <w:t>secara</w:t>
      </w:r>
      <w:proofErr w:type="spellEnd"/>
      <w:r>
        <w:rPr>
          <w:lang w:val="en-US"/>
        </w:rPr>
        <w:t xml:space="preserve"> </w:t>
      </w:r>
      <w:r w:rsidRPr="0056159C">
        <w:rPr>
          <w:i/>
          <w:iCs/>
          <w:lang w:val="en-US"/>
        </w:rPr>
        <w:t>online</w:t>
      </w:r>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diawali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studi</w:t>
      </w:r>
      <w:proofErr w:type="spellEnd"/>
      <w:r>
        <w:rPr>
          <w:lang w:val="en-US"/>
        </w:rPr>
        <w:t xml:space="preserve"> </w:t>
      </w:r>
      <w:proofErr w:type="spellStart"/>
      <w:r>
        <w:rPr>
          <w:lang w:val="en-US"/>
        </w:rPr>
        <w:t>pedahuluan</w:t>
      </w:r>
      <w:proofErr w:type="spellEnd"/>
      <w:r>
        <w:rPr>
          <w:lang w:val="en-US"/>
        </w:rPr>
        <w:t xml:space="preserve">, </w:t>
      </w:r>
      <w:proofErr w:type="spellStart"/>
      <w:r>
        <w:rPr>
          <w:lang w:val="en-US"/>
        </w:rPr>
        <w:t>tinjauan</w:t>
      </w:r>
      <w:proofErr w:type="spellEnd"/>
      <w:r>
        <w:rPr>
          <w:lang w:val="en-US"/>
        </w:rPr>
        <w:t xml:space="preserve"> </w:t>
      </w:r>
      <w:proofErr w:type="spellStart"/>
      <w:r>
        <w:rPr>
          <w:lang w:val="en-US"/>
        </w:rPr>
        <w:t>pustaka</w:t>
      </w:r>
      <w:proofErr w:type="spellEnd"/>
      <w:r>
        <w:rPr>
          <w:lang w:val="en-US"/>
        </w:rPr>
        <w:t xml:space="preserve">, </w:t>
      </w:r>
      <w:proofErr w:type="spellStart"/>
      <w:r>
        <w:rPr>
          <w:lang w:val="en-US"/>
        </w:rPr>
        <w:t>penentuan</w:t>
      </w:r>
      <w:proofErr w:type="spellEnd"/>
      <w:r>
        <w:rPr>
          <w:lang w:val="en-US"/>
        </w:rPr>
        <w:t xml:space="preserve"> target </w:t>
      </w:r>
      <w:proofErr w:type="spellStart"/>
      <w:r>
        <w:rPr>
          <w:lang w:val="en-US"/>
        </w:rPr>
        <w:t>responden</w:t>
      </w:r>
      <w:proofErr w:type="spellEnd"/>
      <w:r>
        <w:rPr>
          <w:lang w:val="en-US"/>
        </w:rPr>
        <w:t xml:space="preserve">, </w:t>
      </w:r>
      <w:proofErr w:type="spellStart"/>
      <w:r>
        <w:rPr>
          <w:lang w:val="en-US"/>
        </w:rPr>
        <w:t>kemudian</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penyebaran</w:t>
      </w:r>
      <w:proofErr w:type="spellEnd"/>
      <w:r>
        <w:rPr>
          <w:lang w:val="en-US"/>
        </w:rPr>
        <w:t xml:space="preserve"> </w:t>
      </w:r>
      <w:proofErr w:type="spellStart"/>
      <w:r>
        <w:rPr>
          <w:lang w:val="en-US"/>
        </w:rPr>
        <w:t>kuesioner</w:t>
      </w:r>
      <w:proofErr w:type="spellEnd"/>
      <w:r>
        <w:rPr>
          <w:lang w:val="en-US"/>
        </w:rPr>
        <w:t xml:space="preserve"> </w:t>
      </w:r>
      <w:proofErr w:type="spellStart"/>
      <w:r>
        <w:rPr>
          <w:lang w:val="en-US"/>
        </w:rPr>
        <w:t>secara</w:t>
      </w:r>
      <w:proofErr w:type="spellEnd"/>
      <w:r>
        <w:rPr>
          <w:lang w:val="en-US"/>
        </w:rPr>
        <w:t xml:space="preserve"> </w:t>
      </w:r>
      <w:r w:rsidRPr="0056159C">
        <w:rPr>
          <w:i/>
          <w:iCs/>
          <w:lang w:val="en-US"/>
        </w:rPr>
        <w:t>online</w:t>
      </w:r>
      <w:r>
        <w:rPr>
          <w:lang w:val="en-US"/>
        </w:rPr>
        <w:t xml:space="preserve"> </w:t>
      </w:r>
      <w:proofErr w:type="spellStart"/>
      <w:r>
        <w:rPr>
          <w:lang w:val="en-US"/>
        </w:rPr>
        <w:t>dengan</w:t>
      </w:r>
      <w:proofErr w:type="spellEnd"/>
      <w:r>
        <w:rPr>
          <w:lang w:val="en-US"/>
        </w:rPr>
        <w:t xml:space="preserve"> target </w:t>
      </w:r>
      <w:proofErr w:type="spellStart"/>
      <w:r>
        <w:rPr>
          <w:lang w:val="en-US"/>
        </w:rPr>
        <w:t>individu</w:t>
      </w:r>
      <w:proofErr w:type="spellEnd"/>
      <w:r>
        <w:rPr>
          <w:lang w:val="en-US"/>
        </w:rPr>
        <w:t xml:space="preserve"> yang </w:t>
      </w:r>
      <w:proofErr w:type="spellStart"/>
      <w:r>
        <w:rPr>
          <w:lang w:val="en-US"/>
        </w:rPr>
        <w:t>sudah</w:t>
      </w:r>
      <w:proofErr w:type="spellEnd"/>
      <w:r>
        <w:rPr>
          <w:lang w:val="en-US"/>
        </w:rPr>
        <w:t xml:space="preserve"> </w:t>
      </w:r>
      <w:proofErr w:type="spellStart"/>
      <w:proofErr w:type="gramStart"/>
      <w:r>
        <w:rPr>
          <w:lang w:val="en-US"/>
        </w:rPr>
        <w:t>bekerja</w:t>
      </w:r>
      <w:proofErr w:type="spellEnd"/>
      <w:r>
        <w:rPr>
          <w:lang w:val="en-US"/>
        </w:rPr>
        <w:t xml:space="preserve">  </w:t>
      </w:r>
      <w:proofErr w:type="spellStart"/>
      <w:r>
        <w:rPr>
          <w:lang w:val="en-US"/>
        </w:rPr>
        <w:t>khususnya</w:t>
      </w:r>
      <w:proofErr w:type="spellEnd"/>
      <w:proofErr w:type="gramEnd"/>
      <w:r>
        <w:rPr>
          <w:lang w:val="en-US"/>
        </w:rPr>
        <w:t xml:space="preserve"> yang </w:t>
      </w:r>
      <w:proofErr w:type="spellStart"/>
      <w:r>
        <w:rPr>
          <w:lang w:val="en-US"/>
        </w:rPr>
        <w:t>masih</w:t>
      </w:r>
      <w:proofErr w:type="spellEnd"/>
      <w:r>
        <w:rPr>
          <w:lang w:val="en-US"/>
        </w:rPr>
        <w:t xml:space="preserve"> </w:t>
      </w:r>
      <w:proofErr w:type="spellStart"/>
      <w:r>
        <w:rPr>
          <w:lang w:val="en-US"/>
        </w:rPr>
        <w:t>bekerja</w:t>
      </w:r>
      <w:proofErr w:type="spellEnd"/>
      <w:r>
        <w:rPr>
          <w:lang w:val="en-US"/>
        </w:rPr>
        <w:t xml:space="preserve"> di masa </w:t>
      </w:r>
      <w:proofErr w:type="spellStart"/>
      <w:r>
        <w:rPr>
          <w:lang w:val="en-US"/>
        </w:rPr>
        <w:t>pandemi</w:t>
      </w:r>
      <w:proofErr w:type="spellEnd"/>
      <w:r>
        <w:rPr>
          <w:lang w:val="en-US"/>
        </w:rPr>
        <w:t xml:space="preserve"> covid-19. Setelah </w:t>
      </w:r>
      <w:proofErr w:type="spellStart"/>
      <w:r>
        <w:rPr>
          <w:lang w:val="en-US"/>
        </w:rPr>
        <w:t>pengumpulan</w:t>
      </w:r>
      <w:proofErr w:type="spellEnd"/>
      <w:r>
        <w:rPr>
          <w:lang w:val="en-US"/>
        </w:rPr>
        <w:t xml:space="preserve"> data </w:t>
      </w:r>
      <w:proofErr w:type="spellStart"/>
      <w:r>
        <w:rPr>
          <w:lang w:val="en-US"/>
        </w:rPr>
        <w:t>selesai</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tingkat</w:t>
      </w:r>
      <w:proofErr w:type="spellEnd"/>
      <w:r>
        <w:rPr>
          <w:lang w:val="en-US"/>
        </w:rPr>
        <w:t xml:space="preserve"> </w:t>
      </w:r>
      <w:proofErr w:type="spellStart"/>
      <w:r>
        <w:rPr>
          <w:lang w:val="en-US"/>
        </w:rPr>
        <w:t>keefektifan</w:t>
      </w:r>
      <w:proofErr w:type="spellEnd"/>
      <w:r>
        <w:rPr>
          <w:lang w:val="en-US"/>
        </w:rPr>
        <w:t xml:space="preserve"> </w:t>
      </w:r>
      <w:r>
        <w:rPr>
          <w:i/>
          <w:iCs/>
          <w:lang w:val="en-US"/>
        </w:rPr>
        <w:t xml:space="preserve">Work </w:t>
      </w:r>
      <w:proofErr w:type="gramStart"/>
      <w:r>
        <w:rPr>
          <w:i/>
          <w:iCs/>
          <w:lang w:val="en-US"/>
        </w:rPr>
        <w:t>From</w:t>
      </w:r>
      <w:proofErr w:type="gramEnd"/>
      <w:r>
        <w:rPr>
          <w:i/>
          <w:iCs/>
          <w:lang w:val="en-US"/>
        </w:rPr>
        <w:t xml:space="preserve"> Home</w:t>
      </w:r>
      <w:r>
        <w:rPr>
          <w:lang w:val="en-US"/>
        </w:rPr>
        <w:t xml:space="preserve"> yang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sedang</w:t>
      </w:r>
      <w:proofErr w:type="spellEnd"/>
      <w:r>
        <w:rPr>
          <w:lang w:val="en-US"/>
        </w:rPr>
        <w:t xml:space="preserve"> di </w:t>
      </w:r>
      <w:proofErr w:type="spellStart"/>
      <w:r>
        <w:rPr>
          <w:lang w:val="en-US"/>
        </w:rPr>
        <w:t>terapkan</w:t>
      </w:r>
      <w:proofErr w:type="spellEnd"/>
      <w:r>
        <w:rPr>
          <w:lang w:val="en-US"/>
        </w:rPr>
        <w:t xml:space="preserve"> oleh </w:t>
      </w:r>
      <w:proofErr w:type="spellStart"/>
      <w:r>
        <w:rPr>
          <w:lang w:val="en-US"/>
        </w:rPr>
        <w:t>pemerintah</w:t>
      </w:r>
      <w:proofErr w:type="spellEnd"/>
      <w:r>
        <w:rPr>
          <w:lang w:val="en-US"/>
        </w:rPr>
        <w:t xml:space="preserve"> </w:t>
      </w:r>
      <w:proofErr w:type="spellStart"/>
      <w:r>
        <w:rPr>
          <w:lang w:val="en-US"/>
        </w:rPr>
        <w:t>dalam</w:t>
      </w:r>
      <w:proofErr w:type="spellEnd"/>
      <w:r>
        <w:rPr>
          <w:lang w:val="en-US"/>
        </w:rPr>
        <w:t xml:space="preserve"> program PSBB. </w:t>
      </w:r>
      <w:proofErr w:type="spellStart"/>
      <w:r w:rsidR="00935B46">
        <w:rPr>
          <w:lang w:val="en-US"/>
        </w:rPr>
        <w:t>Penelitian</w:t>
      </w:r>
      <w:proofErr w:type="spellEnd"/>
      <w:r w:rsidR="00935B46">
        <w:rPr>
          <w:lang w:val="en-US"/>
        </w:rPr>
        <w:t xml:space="preserve"> </w:t>
      </w:r>
      <w:proofErr w:type="spellStart"/>
      <w:r w:rsidR="00935B46">
        <w:rPr>
          <w:lang w:val="en-US"/>
        </w:rPr>
        <w:t>ini</w:t>
      </w:r>
      <w:proofErr w:type="spellEnd"/>
      <w:r w:rsidR="00935B46">
        <w:rPr>
          <w:lang w:val="en-US"/>
        </w:rPr>
        <w:t xml:space="preserve"> </w:t>
      </w:r>
      <w:proofErr w:type="spellStart"/>
      <w:r w:rsidR="00935B46">
        <w:rPr>
          <w:lang w:val="en-US"/>
        </w:rPr>
        <w:t>menggunakan</w:t>
      </w:r>
      <w:proofErr w:type="spellEnd"/>
      <w:r w:rsidR="00935B46">
        <w:rPr>
          <w:lang w:val="en-US"/>
        </w:rPr>
        <w:t xml:space="preserve"> </w:t>
      </w:r>
      <w:proofErr w:type="spellStart"/>
      <w:r w:rsidR="00935B46">
        <w:rPr>
          <w:lang w:val="en-US"/>
        </w:rPr>
        <w:t>skala</w:t>
      </w:r>
      <w:proofErr w:type="spellEnd"/>
      <w:r w:rsidR="00935B46">
        <w:rPr>
          <w:lang w:val="en-US"/>
        </w:rPr>
        <w:t xml:space="preserve"> </w:t>
      </w:r>
      <w:proofErr w:type="spellStart"/>
      <w:r w:rsidR="00935B46" w:rsidRPr="00935B46">
        <w:rPr>
          <w:i/>
          <w:iCs/>
          <w:lang w:val="en-US"/>
        </w:rPr>
        <w:t>likert</w:t>
      </w:r>
      <w:proofErr w:type="spellEnd"/>
      <w:r w:rsidR="002944AE">
        <w:rPr>
          <w:i/>
          <w:iCs/>
          <w:lang w:val="en-US"/>
        </w:rPr>
        <w:t>.</w:t>
      </w:r>
      <w:r w:rsidR="002944AE">
        <w:rPr>
          <w:lang w:val="en-US"/>
        </w:rPr>
        <w:t xml:space="preserve"> </w:t>
      </w:r>
      <w:proofErr w:type="spellStart"/>
      <w:r w:rsidR="002944AE">
        <w:rPr>
          <w:lang w:val="en-US"/>
        </w:rPr>
        <w:t>skala</w:t>
      </w:r>
      <w:proofErr w:type="spellEnd"/>
      <w:r w:rsidR="002944AE">
        <w:rPr>
          <w:i/>
          <w:iCs/>
          <w:lang w:val="en-US"/>
        </w:rPr>
        <w:t xml:space="preserve"> </w:t>
      </w:r>
      <w:proofErr w:type="spellStart"/>
      <w:r w:rsidR="002944AE">
        <w:rPr>
          <w:i/>
          <w:iCs/>
          <w:lang w:val="en-US"/>
        </w:rPr>
        <w:t>likert</w:t>
      </w:r>
      <w:proofErr w:type="spellEnd"/>
      <w:r w:rsidR="002944AE">
        <w:rPr>
          <w:i/>
          <w:iCs/>
          <w:lang w:val="en-US"/>
        </w:rPr>
        <w:t xml:space="preserve"> </w:t>
      </w:r>
      <w:proofErr w:type="spellStart"/>
      <w:r w:rsidR="002944AE">
        <w:rPr>
          <w:lang w:val="en-US"/>
        </w:rPr>
        <w:t>terdiri</w:t>
      </w:r>
      <w:proofErr w:type="spellEnd"/>
      <w:r w:rsidR="002944AE">
        <w:rPr>
          <w:lang w:val="en-US"/>
        </w:rPr>
        <w:t xml:space="preserve"> </w:t>
      </w:r>
      <w:proofErr w:type="spellStart"/>
      <w:r w:rsidR="002944AE">
        <w:rPr>
          <w:lang w:val="en-US"/>
        </w:rPr>
        <w:t>dari</w:t>
      </w:r>
      <w:proofErr w:type="spellEnd"/>
      <w:r w:rsidR="002944AE">
        <w:rPr>
          <w:lang w:val="en-US"/>
        </w:rPr>
        <w:t xml:space="preserve"> </w:t>
      </w:r>
      <w:proofErr w:type="spellStart"/>
      <w:r w:rsidR="002944AE">
        <w:rPr>
          <w:lang w:val="en-US"/>
        </w:rPr>
        <w:t>empat</w:t>
      </w:r>
      <w:proofErr w:type="spellEnd"/>
      <w:r w:rsidR="002944AE">
        <w:rPr>
          <w:lang w:val="en-US"/>
        </w:rPr>
        <w:t xml:space="preserve"> </w:t>
      </w:r>
      <w:proofErr w:type="spellStart"/>
      <w:r w:rsidR="002944AE">
        <w:rPr>
          <w:lang w:val="en-US"/>
        </w:rPr>
        <w:t>pernyataan</w:t>
      </w:r>
      <w:proofErr w:type="spellEnd"/>
      <w:r w:rsidR="002944AE">
        <w:rPr>
          <w:lang w:val="en-US"/>
        </w:rPr>
        <w:t xml:space="preserve"> </w:t>
      </w:r>
      <w:proofErr w:type="spellStart"/>
      <w:r w:rsidR="002944AE">
        <w:rPr>
          <w:lang w:val="en-US"/>
        </w:rPr>
        <w:t>yaitu</w:t>
      </w:r>
      <w:proofErr w:type="spellEnd"/>
      <w:r w:rsidR="002944AE">
        <w:rPr>
          <w:lang w:val="en-US"/>
        </w:rPr>
        <w:t xml:space="preserve"> </w:t>
      </w:r>
      <w:proofErr w:type="spellStart"/>
      <w:r w:rsidR="002944AE">
        <w:rPr>
          <w:lang w:val="en-US"/>
        </w:rPr>
        <w:t>Sangat</w:t>
      </w:r>
      <w:proofErr w:type="spellEnd"/>
      <w:r w:rsidR="002944AE">
        <w:rPr>
          <w:lang w:val="en-US"/>
        </w:rPr>
        <w:t xml:space="preserve"> </w:t>
      </w:r>
      <w:proofErr w:type="spellStart"/>
      <w:r w:rsidR="002944AE">
        <w:rPr>
          <w:lang w:val="en-US"/>
        </w:rPr>
        <w:t>Tidak</w:t>
      </w:r>
      <w:proofErr w:type="spellEnd"/>
      <w:r w:rsidR="002944AE">
        <w:rPr>
          <w:lang w:val="en-US"/>
        </w:rPr>
        <w:t xml:space="preserve"> </w:t>
      </w:r>
      <w:proofErr w:type="spellStart"/>
      <w:r w:rsidR="002944AE">
        <w:rPr>
          <w:lang w:val="en-US"/>
        </w:rPr>
        <w:t>Setuju</w:t>
      </w:r>
      <w:proofErr w:type="spellEnd"/>
      <w:r w:rsidR="002944AE">
        <w:rPr>
          <w:lang w:val="en-US"/>
        </w:rPr>
        <w:t xml:space="preserve">, </w:t>
      </w:r>
      <w:proofErr w:type="spellStart"/>
      <w:r w:rsidR="002944AE">
        <w:rPr>
          <w:lang w:val="en-US"/>
        </w:rPr>
        <w:t>Tidak</w:t>
      </w:r>
      <w:proofErr w:type="spellEnd"/>
      <w:r w:rsidR="002944AE">
        <w:rPr>
          <w:lang w:val="en-US"/>
        </w:rPr>
        <w:t xml:space="preserve"> </w:t>
      </w:r>
      <w:proofErr w:type="spellStart"/>
      <w:r w:rsidR="002944AE">
        <w:rPr>
          <w:lang w:val="en-US"/>
        </w:rPr>
        <w:t>Setuju</w:t>
      </w:r>
      <w:proofErr w:type="spellEnd"/>
      <w:r w:rsidR="002944AE">
        <w:rPr>
          <w:lang w:val="en-US"/>
        </w:rPr>
        <w:t xml:space="preserve">, </w:t>
      </w:r>
      <w:proofErr w:type="spellStart"/>
      <w:r w:rsidR="002944AE">
        <w:rPr>
          <w:lang w:val="en-US"/>
        </w:rPr>
        <w:t>Setuju</w:t>
      </w:r>
      <w:proofErr w:type="spellEnd"/>
      <w:r w:rsidR="002944AE">
        <w:rPr>
          <w:lang w:val="en-US"/>
        </w:rPr>
        <w:t xml:space="preserve">, </w:t>
      </w:r>
      <w:proofErr w:type="spellStart"/>
      <w:r w:rsidR="002944AE">
        <w:rPr>
          <w:lang w:val="en-US"/>
        </w:rPr>
        <w:t>Sangat</w:t>
      </w:r>
      <w:proofErr w:type="spellEnd"/>
      <w:r w:rsidR="002944AE">
        <w:rPr>
          <w:lang w:val="en-US"/>
        </w:rPr>
        <w:t xml:space="preserve"> </w:t>
      </w:r>
      <w:proofErr w:type="spellStart"/>
      <w:r w:rsidR="002944AE">
        <w:rPr>
          <w:lang w:val="en-US"/>
        </w:rPr>
        <w:t>Setuju</w:t>
      </w:r>
      <w:proofErr w:type="spellEnd"/>
      <w:r w:rsidR="002944AE">
        <w:rPr>
          <w:lang w:val="en-US"/>
        </w:rPr>
        <w:t xml:space="preserve">. Setelah data </w:t>
      </w:r>
      <w:proofErr w:type="spellStart"/>
      <w:r w:rsidR="002944AE">
        <w:rPr>
          <w:lang w:val="en-US"/>
        </w:rPr>
        <w:t>diolah</w:t>
      </w:r>
      <w:proofErr w:type="spellEnd"/>
      <w:r w:rsidR="00CA3163">
        <w:rPr>
          <w:lang w:val="en-US"/>
        </w:rPr>
        <w:t xml:space="preserve"> </w:t>
      </w:r>
      <w:proofErr w:type="spellStart"/>
      <w:r w:rsidR="00CA3163">
        <w:rPr>
          <w:lang w:val="en-US"/>
        </w:rPr>
        <w:t>akan</w:t>
      </w:r>
      <w:proofErr w:type="spellEnd"/>
      <w:r w:rsidR="00CA3163">
        <w:rPr>
          <w:lang w:val="en-US"/>
        </w:rPr>
        <w:t xml:space="preserve"> di </w:t>
      </w:r>
      <w:proofErr w:type="spellStart"/>
      <w:r w:rsidR="00CA3163">
        <w:rPr>
          <w:lang w:val="en-US"/>
        </w:rPr>
        <w:t>lakukan</w:t>
      </w:r>
      <w:proofErr w:type="spellEnd"/>
      <w:r w:rsidR="00CA3163">
        <w:rPr>
          <w:lang w:val="en-US"/>
        </w:rPr>
        <w:t xml:space="preserve"> uji </w:t>
      </w:r>
      <w:proofErr w:type="spellStart"/>
      <w:r w:rsidR="00CA3163">
        <w:rPr>
          <w:lang w:val="en-US"/>
        </w:rPr>
        <w:t>validitas</w:t>
      </w:r>
      <w:proofErr w:type="spellEnd"/>
      <w:r w:rsidR="00CA3163">
        <w:rPr>
          <w:lang w:val="en-US"/>
        </w:rPr>
        <w:t xml:space="preserve"> dan </w:t>
      </w:r>
      <w:proofErr w:type="spellStart"/>
      <w:r w:rsidR="00CA3163">
        <w:rPr>
          <w:lang w:val="en-US"/>
        </w:rPr>
        <w:t>reabilitas</w:t>
      </w:r>
      <w:proofErr w:type="spellEnd"/>
      <w:r w:rsidR="00CA3163">
        <w:rPr>
          <w:lang w:val="en-US"/>
        </w:rPr>
        <w:t xml:space="preserve">, </w:t>
      </w:r>
      <w:proofErr w:type="spellStart"/>
      <w:r w:rsidR="00CA3163">
        <w:rPr>
          <w:lang w:val="en-US"/>
        </w:rPr>
        <w:t>lalu</w:t>
      </w:r>
      <w:proofErr w:type="spellEnd"/>
      <w:r w:rsidR="00CA3163">
        <w:rPr>
          <w:lang w:val="en-US"/>
        </w:rPr>
        <w:t xml:space="preserve"> </w:t>
      </w:r>
      <w:proofErr w:type="spellStart"/>
      <w:r w:rsidR="00CA3163">
        <w:rPr>
          <w:lang w:val="en-US"/>
        </w:rPr>
        <w:t>akan</w:t>
      </w:r>
      <w:proofErr w:type="spellEnd"/>
      <w:r w:rsidR="00CA3163">
        <w:rPr>
          <w:lang w:val="en-US"/>
        </w:rPr>
        <w:t xml:space="preserve"> </w:t>
      </w:r>
      <w:proofErr w:type="spellStart"/>
      <w:r w:rsidR="00CA3163">
        <w:rPr>
          <w:lang w:val="en-US"/>
        </w:rPr>
        <w:t>mendapatkan</w:t>
      </w:r>
      <w:proofErr w:type="spellEnd"/>
      <w:r w:rsidR="00CA3163">
        <w:rPr>
          <w:lang w:val="en-US"/>
        </w:rPr>
        <w:t xml:space="preserve"> data-data yang valid dan </w:t>
      </w:r>
      <w:proofErr w:type="spellStart"/>
      <w:r w:rsidR="00CA3163">
        <w:rPr>
          <w:lang w:val="en-US"/>
        </w:rPr>
        <w:t>reabel</w:t>
      </w:r>
      <w:proofErr w:type="spellEnd"/>
      <w:r w:rsidR="00CA3163">
        <w:rPr>
          <w:lang w:val="en-US"/>
        </w:rPr>
        <w:t xml:space="preserve"> </w:t>
      </w:r>
      <w:proofErr w:type="spellStart"/>
      <w:r w:rsidR="00CA3163">
        <w:rPr>
          <w:lang w:val="en-US"/>
        </w:rPr>
        <w:t>seusai</w:t>
      </w:r>
      <w:proofErr w:type="spellEnd"/>
      <w:r w:rsidR="00CA3163">
        <w:rPr>
          <w:lang w:val="en-US"/>
        </w:rPr>
        <w:t xml:space="preserve"> yang di </w:t>
      </w:r>
      <w:proofErr w:type="spellStart"/>
      <w:r w:rsidR="00CA3163">
        <w:rPr>
          <w:lang w:val="en-US"/>
        </w:rPr>
        <w:t>inginkan</w:t>
      </w:r>
      <w:proofErr w:type="spellEnd"/>
      <w:r w:rsidR="00CA3163">
        <w:rPr>
          <w:lang w:val="en-US"/>
        </w:rPr>
        <w:t xml:space="preserve">. Setelah </w:t>
      </w:r>
      <w:proofErr w:type="spellStart"/>
      <w:r w:rsidR="00CA3163">
        <w:rPr>
          <w:lang w:val="en-US"/>
        </w:rPr>
        <w:t>itu</w:t>
      </w:r>
      <w:proofErr w:type="spellEnd"/>
      <w:r w:rsidR="00804560">
        <w:rPr>
          <w:lang w:val="en-US"/>
        </w:rPr>
        <w:t xml:space="preserve"> di </w:t>
      </w:r>
      <w:proofErr w:type="spellStart"/>
      <w:r w:rsidR="00804560">
        <w:rPr>
          <w:lang w:val="en-US"/>
        </w:rPr>
        <w:t>lakukan</w:t>
      </w:r>
      <w:proofErr w:type="spellEnd"/>
      <w:r w:rsidR="00804560">
        <w:rPr>
          <w:lang w:val="en-US"/>
        </w:rPr>
        <w:t xml:space="preserve"> uji </w:t>
      </w:r>
      <w:proofErr w:type="spellStart"/>
      <w:r w:rsidR="00804560">
        <w:rPr>
          <w:lang w:val="en-US"/>
        </w:rPr>
        <w:t>coba</w:t>
      </w:r>
      <w:proofErr w:type="spellEnd"/>
      <w:r w:rsidR="00804560">
        <w:rPr>
          <w:lang w:val="en-US"/>
        </w:rPr>
        <w:t xml:space="preserve"> </w:t>
      </w:r>
      <w:proofErr w:type="spellStart"/>
      <w:r w:rsidR="00804560">
        <w:rPr>
          <w:lang w:val="en-US"/>
        </w:rPr>
        <w:t>menggunakan</w:t>
      </w:r>
      <w:proofErr w:type="spellEnd"/>
      <w:r w:rsidR="00804560">
        <w:rPr>
          <w:lang w:val="en-US"/>
        </w:rPr>
        <w:t xml:space="preserve"> </w:t>
      </w:r>
      <w:r w:rsidR="00804560">
        <w:rPr>
          <w:i/>
          <w:iCs/>
          <w:lang w:val="en-US"/>
        </w:rPr>
        <w:t xml:space="preserve">independent sample t-test </w:t>
      </w:r>
      <w:r w:rsidR="00804560">
        <w:rPr>
          <w:lang w:val="en-US"/>
        </w:rPr>
        <w:t xml:space="preserve">yang di </w:t>
      </w:r>
      <w:proofErr w:type="spellStart"/>
      <w:r w:rsidR="00804560">
        <w:rPr>
          <w:lang w:val="en-US"/>
        </w:rPr>
        <w:t>gunakan</w:t>
      </w:r>
      <w:proofErr w:type="spellEnd"/>
      <w:r w:rsidR="00804560">
        <w:rPr>
          <w:lang w:val="en-US"/>
        </w:rPr>
        <w:t xml:space="preserve"> </w:t>
      </w:r>
      <w:proofErr w:type="spellStart"/>
      <w:r w:rsidR="00804560">
        <w:rPr>
          <w:lang w:val="en-US"/>
        </w:rPr>
        <w:t>untuk</w:t>
      </w:r>
      <w:proofErr w:type="spellEnd"/>
      <w:r w:rsidR="00804560">
        <w:rPr>
          <w:lang w:val="en-US"/>
        </w:rPr>
        <w:t xml:space="preserve"> </w:t>
      </w:r>
      <w:proofErr w:type="spellStart"/>
      <w:r w:rsidR="00804560">
        <w:rPr>
          <w:lang w:val="en-US"/>
        </w:rPr>
        <w:t>membandingkan</w:t>
      </w:r>
      <w:proofErr w:type="spellEnd"/>
      <w:r w:rsidR="00804560">
        <w:rPr>
          <w:lang w:val="en-US"/>
        </w:rPr>
        <w:t xml:space="preserve"> </w:t>
      </w:r>
      <w:proofErr w:type="spellStart"/>
      <w:r w:rsidR="00314165">
        <w:rPr>
          <w:lang w:val="en-US"/>
        </w:rPr>
        <w:t>apakah</w:t>
      </w:r>
      <w:proofErr w:type="spellEnd"/>
      <w:r w:rsidR="00314165">
        <w:rPr>
          <w:lang w:val="en-US"/>
        </w:rPr>
        <w:t xml:space="preserve"> </w:t>
      </w:r>
      <w:proofErr w:type="spellStart"/>
      <w:r w:rsidR="00314165">
        <w:rPr>
          <w:lang w:val="en-US"/>
        </w:rPr>
        <w:t>ada</w:t>
      </w:r>
      <w:proofErr w:type="spellEnd"/>
      <w:r w:rsidR="00314165">
        <w:rPr>
          <w:lang w:val="en-US"/>
        </w:rPr>
        <w:t xml:space="preserve"> </w:t>
      </w:r>
      <w:proofErr w:type="spellStart"/>
      <w:r w:rsidR="00314165">
        <w:rPr>
          <w:lang w:val="en-US"/>
        </w:rPr>
        <w:t>perbedaan</w:t>
      </w:r>
      <w:proofErr w:type="spellEnd"/>
      <w:r w:rsidR="00314165">
        <w:rPr>
          <w:lang w:val="en-US"/>
        </w:rPr>
        <w:t xml:space="preserve"> yang </w:t>
      </w:r>
      <w:proofErr w:type="spellStart"/>
      <w:r w:rsidR="00314165">
        <w:rPr>
          <w:lang w:val="en-US"/>
        </w:rPr>
        <w:t>signifikan</w:t>
      </w:r>
      <w:proofErr w:type="spellEnd"/>
      <w:r w:rsidR="00314165">
        <w:rPr>
          <w:lang w:val="en-US"/>
        </w:rPr>
        <w:t xml:space="preserve"> </w:t>
      </w:r>
      <w:proofErr w:type="spellStart"/>
      <w:r w:rsidR="00314165">
        <w:rPr>
          <w:lang w:val="en-US"/>
        </w:rPr>
        <w:t>atau</w:t>
      </w:r>
      <w:proofErr w:type="spellEnd"/>
      <w:r w:rsidR="00314165">
        <w:rPr>
          <w:lang w:val="en-US"/>
        </w:rPr>
        <w:t xml:space="preserve"> </w:t>
      </w:r>
      <w:proofErr w:type="spellStart"/>
      <w:r w:rsidR="00314165">
        <w:rPr>
          <w:lang w:val="en-US"/>
        </w:rPr>
        <w:t>berarti</w:t>
      </w:r>
      <w:proofErr w:type="spellEnd"/>
      <w:r w:rsidR="00314165">
        <w:rPr>
          <w:lang w:val="en-US"/>
        </w:rPr>
        <w:t xml:space="preserve"> pada </w:t>
      </w:r>
      <w:proofErr w:type="spellStart"/>
      <w:r w:rsidR="00314165">
        <w:rPr>
          <w:lang w:val="en-US"/>
        </w:rPr>
        <w:t>nilai</w:t>
      </w:r>
      <w:proofErr w:type="spellEnd"/>
      <w:r w:rsidR="00314165">
        <w:rPr>
          <w:lang w:val="en-US"/>
        </w:rPr>
        <w:t xml:space="preserve"> </w:t>
      </w:r>
      <w:proofErr w:type="spellStart"/>
      <w:r w:rsidR="00314165">
        <w:rPr>
          <w:lang w:val="en-US"/>
        </w:rPr>
        <w:t>rataan</w:t>
      </w:r>
      <w:proofErr w:type="spellEnd"/>
      <w:r w:rsidR="00314165">
        <w:rPr>
          <w:lang w:val="en-US"/>
        </w:rPr>
        <w:t xml:space="preserve"> </w:t>
      </w:r>
      <w:proofErr w:type="spellStart"/>
      <w:r w:rsidR="00314165">
        <w:rPr>
          <w:lang w:val="en-US"/>
        </w:rPr>
        <w:t>suatu</w:t>
      </w:r>
      <w:proofErr w:type="spellEnd"/>
      <w:r w:rsidR="00314165">
        <w:rPr>
          <w:lang w:val="en-US"/>
        </w:rPr>
        <w:t xml:space="preserve"> variable </w:t>
      </w:r>
      <w:proofErr w:type="spellStart"/>
      <w:r w:rsidR="00804560">
        <w:rPr>
          <w:lang w:val="en-US"/>
        </w:rPr>
        <w:t>antara</w:t>
      </w:r>
      <w:proofErr w:type="spellEnd"/>
      <w:r w:rsidR="00804560">
        <w:rPr>
          <w:lang w:val="en-US"/>
        </w:rPr>
        <w:t xml:space="preserve"> </w:t>
      </w:r>
      <w:proofErr w:type="spellStart"/>
      <w:r w:rsidR="00804560">
        <w:rPr>
          <w:lang w:val="en-US"/>
        </w:rPr>
        <w:t>responden</w:t>
      </w:r>
      <w:proofErr w:type="spellEnd"/>
      <w:r w:rsidR="00804560">
        <w:rPr>
          <w:lang w:val="en-US"/>
        </w:rPr>
        <w:t xml:space="preserve"> yang </w:t>
      </w:r>
      <w:proofErr w:type="spellStart"/>
      <w:r w:rsidR="00804560">
        <w:rPr>
          <w:lang w:val="en-US"/>
        </w:rPr>
        <w:t>melakukan</w:t>
      </w:r>
      <w:proofErr w:type="spellEnd"/>
      <w:r w:rsidR="00804560">
        <w:rPr>
          <w:i/>
          <w:iCs/>
          <w:lang w:val="en-US"/>
        </w:rPr>
        <w:t xml:space="preserve"> work from home</w:t>
      </w:r>
      <w:r w:rsidR="00804560">
        <w:rPr>
          <w:lang w:val="en-US"/>
        </w:rPr>
        <w:t xml:space="preserve"> dan </w:t>
      </w:r>
      <w:proofErr w:type="spellStart"/>
      <w:r w:rsidR="00804560">
        <w:rPr>
          <w:lang w:val="en-US"/>
        </w:rPr>
        <w:t>responden</w:t>
      </w:r>
      <w:proofErr w:type="spellEnd"/>
      <w:r w:rsidR="00804560">
        <w:rPr>
          <w:lang w:val="en-US"/>
        </w:rPr>
        <w:t xml:space="preserve"> yang </w:t>
      </w:r>
      <w:proofErr w:type="spellStart"/>
      <w:r w:rsidR="00804560">
        <w:rPr>
          <w:lang w:val="en-US"/>
        </w:rPr>
        <w:t>tidak</w:t>
      </w:r>
      <w:proofErr w:type="spellEnd"/>
      <w:r w:rsidR="00804560">
        <w:rPr>
          <w:lang w:val="en-US"/>
        </w:rPr>
        <w:t xml:space="preserve"> </w:t>
      </w:r>
      <w:proofErr w:type="spellStart"/>
      <w:r w:rsidR="00804560">
        <w:rPr>
          <w:lang w:val="en-US"/>
        </w:rPr>
        <w:t>melakukan</w:t>
      </w:r>
      <w:proofErr w:type="spellEnd"/>
      <w:r w:rsidR="00804560">
        <w:rPr>
          <w:lang w:val="en-US"/>
        </w:rPr>
        <w:t xml:space="preserve"> </w:t>
      </w:r>
      <w:r w:rsidR="00804560">
        <w:rPr>
          <w:i/>
          <w:iCs/>
          <w:lang w:val="en-US"/>
        </w:rPr>
        <w:t>work from home.</w:t>
      </w:r>
      <w:r w:rsidR="00314165">
        <w:rPr>
          <w:i/>
          <w:iCs/>
          <w:lang w:val="en-US"/>
        </w:rPr>
        <w:t xml:space="preserve"> </w:t>
      </w:r>
      <w:proofErr w:type="spellStart"/>
      <w:r w:rsidR="00314165">
        <w:rPr>
          <w:lang w:val="en-US"/>
        </w:rPr>
        <w:t>Pengujian</w:t>
      </w:r>
      <w:proofErr w:type="spellEnd"/>
      <w:r w:rsidR="00314165">
        <w:rPr>
          <w:lang w:val="en-US"/>
        </w:rPr>
        <w:t xml:space="preserve"> </w:t>
      </w:r>
      <w:proofErr w:type="spellStart"/>
      <w:r w:rsidR="00314165">
        <w:rPr>
          <w:lang w:val="en-US"/>
        </w:rPr>
        <w:t>dilakukan</w:t>
      </w:r>
      <w:proofErr w:type="spellEnd"/>
      <w:r w:rsidR="00314165">
        <w:rPr>
          <w:lang w:val="en-US"/>
        </w:rPr>
        <w:t xml:space="preserve"> </w:t>
      </w:r>
      <w:proofErr w:type="spellStart"/>
      <w:r w:rsidR="00314165">
        <w:rPr>
          <w:lang w:val="en-US"/>
        </w:rPr>
        <w:t>dengan</w:t>
      </w:r>
      <w:proofErr w:type="spellEnd"/>
      <w:r w:rsidR="00314165">
        <w:rPr>
          <w:lang w:val="en-US"/>
        </w:rPr>
        <w:t xml:space="preserve"> program IBM SPSS </w:t>
      </w:r>
      <w:proofErr w:type="spellStart"/>
      <w:r w:rsidR="00314165">
        <w:rPr>
          <w:lang w:val="en-US"/>
        </w:rPr>
        <w:t>versi</w:t>
      </w:r>
      <w:proofErr w:type="spellEnd"/>
      <w:r w:rsidR="00314165">
        <w:rPr>
          <w:lang w:val="en-US"/>
        </w:rPr>
        <w:t xml:space="preserve"> 22.</w:t>
      </w:r>
      <w:r w:rsidR="00314165">
        <w:rPr>
          <w:i/>
          <w:iCs/>
          <w:lang w:val="en-US"/>
        </w:rPr>
        <w:t xml:space="preserve"> </w:t>
      </w:r>
      <w:r w:rsidR="00314165">
        <w:rPr>
          <w:lang w:val="en-US"/>
        </w:rPr>
        <w:t xml:space="preserve">Dari </w:t>
      </w:r>
      <w:proofErr w:type="spellStart"/>
      <w:r w:rsidR="00314165">
        <w:rPr>
          <w:lang w:val="en-US"/>
        </w:rPr>
        <w:t>hasil</w:t>
      </w:r>
      <w:proofErr w:type="spellEnd"/>
      <w:r w:rsidR="00314165">
        <w:rPr>
          <w:lang w:val="en-US"/>
        </w:rPr>
        <w:t xml:space="preserve"> </w:t>
      </w:r>
      <w:proofErr w:type="spellStart"/>
      <w:r w:rsidR="00314165">
        <w:rPr>
          <w:lang w:val="en-US"/>
        </w:rPr>
        <w:t>analisis</w:t>
      </w:r>
      <w:proofErr w:type="spellEnd"/>
      <w:r w:rsidR="00314165">
        <w:rPr>
          <w:lang w:val="en-US"/>
        </w:rPr>
        <w:t xml:space="preserve"> </w:t>
      </w:r>
      <w:proofErr w:type="spellStart"/>
      <w:r w:rsidR="00314165">
        <w:rPr>
          <w:lang w:val="en-US"/>
        </w:rPr>
        <w:t>ini</w:t>
      </w:r>
      <w:proofErr w:type="spellEnd"/>
      <w:r w:rsidR="00314165">
        <w:rPr>
          <w:lang w:val="en-US"/>
        </w:rPr>
        <w:t xml:space="preserve"> </w:t>
      </w:r>
      <w:proofErr w:type="spellStart"/>
      <w:r w:rsidR="00314165">
        <w:rPr>
          <w:lang w:val="en-US"/>
        </w:rPr>
        <w:t>kemudian</w:t>
      </w:r>
      <w:proofErr w:type="spellEnd"/>
      <w:r w:rsidR="00314165">
        <w:rPr>
          <w:lang w:val="en-US"/>
        </w:rPr>
        <w:t xml:space="preserve"> </w:t>
      </w:r>
      <w:proofErr w:type="spellStart"/>
      <w:r w:rsidR="00314165">
        <w:rPr>
          <w:lang w:val="en-US"/>
        </w:rPr>
        <w:t>akan</w:t>
      </w:r>
      <w:proofErr w:type="spellEnd"/>
      <w:r w:rsidR="00314165">
        <w:rPr>
          <w:lang w:val="en-US"/>
        </w:rPr>
        <w:t xml:space="preserve"> </w:t>
      </w:r>
      <w:proofErr w:type="spellStart"/>
      <w:r w:rsidR="00314165">
        <w:rPr>
          <w:lang w:val="en-US"/>
        </w:rPr>
        <w:t>disusun</w:t>
      </w:r>
      <w:proofErr w:type="spellEnd"/>
      <w:r w:rsidR="00314165">
        <w:rPr>
          <w:lang w:val="en-US"/>
        </w:rPr>
        <w:t xml:space="preserve"> </w:t>
      </w:r>
      <w:proofErr w:type="spellStart"/>
      <w:r w:rsidR="00314165">
        <w:rPr>
          <w:lang w:val="en-US"/>
        </w:rPr>
        <w:t>kesimpulan</w:t>
      </w:r>
      <w:proofErr w:type="spellEnd"/>
      <w:r w:rsidR="00314165">
        <w:rPr>
          <w:lang w:val="en-US"/>
        </w:rPr>
        <w:t xml:space="preserve"> dan saran.</w:t>
      </w:r>
    </w:p>
    <w:p w14:paraId="4E6EF616" w14:textId="3ED18B01" w:rsidR="006909A5" w:rsidRDefault="006909A5" w:rsidP="00765898">
      <w:pPr>
        <w:rPr>
          <w:lang w:val="en-US"/>
        </w:rPr>
      </w:pPr>
    </w:p>
    <w:p w14:paraId="07CE770A" w14:textId="16B96DA9" w:rsidR="00935B46" w:rsidRDefault="00935B46" w:rsidP="00765898">
      <w:pPr>
        <w:rPr>
          <w:lang w:val="en-US"/>
        </w:rPr>
      </w:pPr>
    </w:p>
    <w:p w14:paraId="62B0BA9E" w14:textId="30F43184" w:rsidR="00935B46" w:rsidRDefault="00935B46" w:rsidP="00765898">
      <w:pPr>
        <w:rPr>
          <w:lang w:val="en-US"/>
        </w:rPr>
      </w:pPr>
    </w:p>
    <w:p w14:paraId="231C60EF" w14:textId="12BF6B59" w:rsidR="00935B46" w:rsidRDefault="00935B46" w:rsidP="00765898">
      <w:pPr>
        <w:rPr>
          <w:lang w:val="en-US"/>
        </w:rPr>
      </w:pPr>
    </w:p>
    <w:p w14:paraId="5485E37D" w14:textId="2F75080E" w:rsidR="00935B46" w:rsidRDefault="00935B46" w:rsidP="00765898">
      <w:pPr>
        <w:rPr>
          <w:lang w:val="en-US"/>
        </w:rPr>
      </w:pPr>
    </w:p>
    <w:p w14:paraId="37C2CC2A" w14:textId="471F413F" w:rsidR="00935B46" w:rsidRDefault="00935B46" w:rsidP="00765898">
      <w:pPr>
        <w:rPr>
          <w:lang w:val="en-US"/>
        </w:rPr>
      </w:pPr>
    </w:p>
    <w:p w14:paraId="1516ED80" w14:textId="77777777" w:rsidR="00935B46" w:rsidRDefault="00935B46" w:rsidP="00765898">
      <w:pPr>
        <w:rPr>
          <w:lang w:val="en-US"/>
        </w:rPr>
      </w:pPr>
    </w:p>
    <w:p w14:paraId="60EEEC6B" w14:textId="77777777" w:rsidR="006909A5" w:rsidRDefault="006909A5" w:rsidP="00765898">
      <w:pPr>
        <w:rPr>
          <w:lang w:val="en-US"/>
        </w:rPr>
      </w:pPr>
    </w:p>
    <w:p w14:paraId="55C2B2B9" w14:textId="77777777" w:rsidR="006909A5" w:rsidRDefault="006909A5" w:rsidP="00765898">
      <w:pPr>
        <w:rPr>
          <w:lang w:val="en-US"/>
        </w:rPr>
      </w:pPr>
    </w:p>
    <w:p w14:paraId="6124D8AD" w14:textId="77777777" w:rsidR="006909A5" w:rsidRDefault="006909A5" w:rsidP="00765898">
      <w:pPr>
        <w:rPr>
          <w:lang w:val="en-US"/>
        </w:rPr>
      </w:pPr>
    </w:p>
    <w:p w14:paraId="5B659357" w14:textId="77777777" w:rsidR="006909A5" w:rsidRDefault="006909A5" w:rsidP="00765898">
      <w:pPr>
        <w:rPr>
          <w:lang w:val="en-US"/>
        </w:rPr>
      </w:pPr>
    </w:p>
    <w:p w14:paraId="3B0B4BBB" w14:textId="77777777" w:rsidR="006909A5" w:rsidRDefault="006909A5" w:rsidP="00765898">
      <w:pPr>
        <w:rPr>
          <w:lang w:val="en-US"/>
        </w:rPr>
      </w:pPr>
    </w:p>
    <w:p w14:paraId="2F12DDDB" w14:textId="77777777" w:rsidR="006909A5" w:rsidRDefault="006909A5" w:rsidP="00765898">
      <w:pPr>
        <w:rPr>
          <w:lang w:val="en-US"/>
        </w:rPr>
      </w:pPr>
    </w:p>
    <w:p w14:paraId="06DFEC4F" w14:textId="77777777" w:rsidR="006909A5" w:rsidRDefault="006909A5" w:rsidP="00765898">
      <w:pPr>
        <w:rPr>
          <w:lang w:val="en-US"/>
        </w:rPr>
      </w:pPr>
    </w:p>
    <w:p w14:paraId="640FE34B" w14:textId="77777777" w:rsidR="006909A5" w:rsidRDefault="006909A5" w:rsidP="00765898">
      <w:pPr>
        <w:rPr>
          <w:lang w:val="en-US"/>
        </w:rPr>
      </w:pPr>
    </w:p>
    <w:p w14:paraId="31F3C981" w14:textId="77777777" w:rsidR="006909A5" w:rsidRDefault="006909A5" w:rsidP="00765898">
      <w:pPr>
        <w:rPr>
          <w:lang w:val="en-US"/>
        </w:rPr>
      </w:pPr>
    </w:p>
    <w:p w14:paraId="674C5421" w14:textId="77777777" w:rsidR="006909A5" w:rsidRDefault="006909A5" w:rsidP="00765898">
      <w:pPr>
        <w:rPr>
          <w:lang w:val="en-US"/>
        </w:rPr>
      </w:pPr>
    </w:p>
    <w:p w14:paraId="39CD9A9D" w14:textId="77777777" w:rsidR="006909A5" w:rsidRDefault="006909A5" w:rsidP="00765898">
      <w:pPr>
        <w:rPr>
          <w:lang w:val="en-US"/>
        </w:rPr>
      </w:pPr>
    </w:p>
    <w:p w14:paraId="70243449" w14:textId="77777777" w:rsidR="006909A5" w:rsidRDefault="006909A5" w:rsidP="00765898">
      <w:pPr>
        <w:rPr>
          <w:lang w:val="en-US"/>
        </w:rPr>
      </w:pPr>
    </w:p>
    <w:p w14:paraId="13514EB3" w14:textId="7EE083A8" w:rsidR="006909A5" w:rsidRDefault="006909A5" w:rsidP="00765898">
      <w:pPr>
        <w:rPr>
          <w:lang w:val="en-US"/>
        </w:rPr>
      </w:pPr>
    </w:p>
    <w:p w14:paraId="3989F583" w14:textId="1E90124A" w:rsidR="006909A5" w:rsidRDefault="006909A5" w:rsidP="00765898">
      <w:pPr>
        <w:rPr>
          <w:lang w:val="en-US"/>
        </w:rPr>
      </w:pPr>
    </w:p>
    <w:p w14:paraId="17421D75" w14:textId="0627C895" w:rsidR="006909A5" w:rsidRDefault="0097425A" w:rsidP="00765898">
      <w:pPr>
        <w:rPr>
          <w:lang w:val="en-US"/>
        </w:rPr>
      </w:pPr>
      <w:r>
        <w:rPr>
          <w:noProof/>
          <w:lang w:val="en-US"/>
        </w:rPr>
        <mc:AlternateContent>
          <mc:Choice Requires="wpc">
            <w:drawing>
              <wp:anchor distT="0" distB="0" distL="114300" distR="114300" simplePos="0" relativeHeight="251659264" behindDoc="1" locked="0" layoutInCell="1" allowOverlap="1" wp14:anchorId="171E259A" wp14:editId="0AC6761E">
                <wp:simplePos x="0" y="0"/>
                <wp:positionH relativeFrom="column">
                  <wp:posOffset>2056130</wp:posOffset>
                </wp:positionH>
                <wp:positionV relativeFrom="paragraph">
                  <wp:posOffset>182245</wp:posOffset>
                </wp:positionV>
                <wp:extent cx="2720340" cy="6034405"/>
                <wp:effectExtent l="0" t="0" r="0" b="4445"/>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Rounded Rectangle 5"/>
                        <wps:cNvSpPr/>
                        <wps:spPr>
                          <a:xfrm>
                            <a:off x="416789" y="0"/>
                            <a:ext cx="1582195" cy="414694"/>
                          </a:xfrm>
                          <a:prstGeom prst="roundRect">
                            <a:avLst/>
                          </a:prstGeom>
                        </wps:spPr>
                        <wps:style>
                          <a:lnRef idx="2">
                            <a:schemeClr val="dk1"/>
                          </a:lnRef>
                          <a:fillRef idx="1">
                            <a:schemeClr val="lt1"/>
                          </a:fillRef>
                          <a:effectRef idx="0">
                            <a:schemeClr val="dk1"/>
                          </a:effectRef>
                          <a:fontRef idx="minor">
                            <a:schemeClr val="dk1"/>
                          </a:fontRef>
                        </wps:style>
                        <wps:txbx>
                          <w:txbxContent>
                            <w:p w14:paraId="281348D1" w14:textId="23EEBE4A" w:rsidR="00C06515" w:rsidRPr="0097425A" w:rsidRDefault="00C06515" w:rsidP="0097425A">
                              <w:pPr>
                                <w:jc w:val="center"/>
                              </w:pPr>
                              <w:proofErr w:type="spellStart"/>
                              <w:r w:rsidRPr="0097425A">
                                <w:t>Mulai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416068" y="1229712"/>
                            <a:ext cx="1679644" cy="403860"/>
                          </a:xfrm>
                          <a:prstGeom prst="rect">
                            <a:avLst/>
                          </a:prstGeom>
                        </wps:spPr>
                        <wps:style>
                          <a:lnRef idx="2">
                            <a:schemeClr val="dk1"/>
                          </a:lnRef>
                          <a:fillRef idx="1">
                            <a:schemeClr val="lt1"/>
                          </a:fillRef>
                          <a:effectRef idx="0">
                            <a:schemeClr val="dk1"/>
                          </a:effectRef>
                          <a:fontRef idx="minor">
                            <a:schemeClr val="dk1"/>
                          </a:fontRef>
                        </wps:style>
                        <wps:txbx>
                          <w:txbxContent>
                            <w:p w14:paraId="73481EDB" w14:textId="35EFC589"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Perumusan</w:t>
                              </w:r>
                              <w:proofErr w:type="spellEnd"/>
                              <w:r w:rsidRPr="0097425A">
                                <w:rPr>
                                  <w:rFonts w:eastAsia="Malgun Gothic"/>
                                  <w:sz w:val="20"/>
                                  <w:szCs w:val="20"/>
                                </w:rPr>
                                <w:t xml:space="preserve"> </w:t>
                              </w:r>
                              <w:proofErr w:type="spellStart"/>
                              <w:r w:rsidRPr="0097425A">
                                <w:rPr>
                                  <w:rFonts w:eastAsia="Malgun Gothic"/>
                                  <w:sz w:val="20"/>
                                  <w:szCs w:val="20"/>
                                </w:rPr>
                                <w:t>Masalah</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93792" y="1838476"/>
                            <a:ext cx="1701303" cy="403225"/>
                          </a:xfrm>
                          <a:prstGeom prst="rect">
                            <a:avLst/>
                          </a:prstGeom>
                        </wps:spPr>
                        <wps:style>
                          <a:lnRef idx="2">
                            <a:schemeClr val="dk1"/>
                          </a:lnRef>
                          <a:fillRef idx="1">
                            <a:schemeClr val="lt1"/>
                          </a:fillRef>
                          <a:effectRef idx="0">
                            <a:schemeClr val="dk1"/>
                          </a:effectRef>
                          <a:fontRef idx="minor">
                            <a:schemeClr val="dk1"/>
                          </a:fontRef>
                        </wps:style>
                        <wps:txbx>
                          <w:txbxContent>
                            <w:p w14:paraId="6A64138D" w14:textId="3FBCA61E"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Penyusunan</w:t>
                              </w:r>
                              <w:proofErr w:type="spellEnd"/>
                              <w:r w:rsidRPr="0097425A">
                                <w:rPr>
                                  <w:rFonts w:eastAsia="Malgun Gothic"/>
                                  <w:sz w:val="20"/>
                                  <w:szCs w:val="20"/>
                                </w:rPr>
                                <w:t xml:space="preserve"> </w:t>
                              </w:r>
                              <w:proofErr w:type="spellStart"/>
                              <w:r w:rsidRPr="0097425A">
                                <w:rPr>
                                  <w:rFonts w:eastAsia="Malgun Gothic"/>
                                  <w:sz w:val="20"/>
                                  <w:szCs w:val="20"/>
                                </w:rPr>
                                <w:t>Kuisioner</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16780" y="626631"/>
                            <a:ext cx="1678940" cy="403225"/>
                          </a:xfrm>
                          <a:prstGeom prst="rect">
                            <a:avLst/>
                          </a:prstGeom>
                        </wps:spPr>
                        <wps:style>
                          <a:lnRef idx="2">
                            <a:schemeClr val="dk1"/>
                          </a:lnRef>
                          <a:fillRef idx="1">
                            <a:schemeClr val="lt1"/>
                          </a:fillRef>
                          <a:effectRef idx="0">
                            <a:schemeClr val="dk1"/>
                          </a:effectRef>
                          <a:fontRef idx="minor">
                            <a:schemeClr val="dk1"/>
                          </a:fontRef>
                        </wps:style>
                        <wps:txbx>
                          <w:txbxContent>
                            <w:p w14:paraId="1DB2BE67" w14:textId="1906D395"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Studi</w:t>
                              </w:r>
                              <w:proofErr w:type="spellEnd"/>
                              <w:r w:rsidRPr="0097425A">
                                <w:rPr>
                                  <w:rFonts w:eastAsia="Malgun Gothic"/>
                                  <w:sz w:val="20"/>
                                  <w:szCs w:val="20"/>
                                </w:rPr>
                                <w:t xml:space="preserve"> Pustaka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283581" y="2480985"/>
                            <a:ext cx="1933431" cy="402590"/>
                          </a:xfrm>
                          <a:prstGeom prst="rect">
                            <a:avLst/>
                          </a:prstGeom>
                        </wps:spPr>
                        <wps:style>
                          <a:lnRef idx="2">
                            <a:schemeClr val="dk1"/>
                          </a:lnRef>
                          <a:fillRef idx="1">
                            <a:schemeClr val="lt1"/>
                          </a:fillRef>
                          <a:effectRef idx="0">
                            <a:schemeClr val="dk1"/>
                          </a:effectRef>
                          <a:fontRef idx="minor">
                            <a:schemeClr val="dk1"/>
                          </a:fontRef>
                        </wps:style>
                        <wps:txbx>
                          <w:txbxContent>
                            <w:p w14:paraId="2E43E602" w14:textId="77777777"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Sidang</w:t>
                              </w:r>
                              <w:proofErr w:type="spellEnd"/>
                              <w:r w:rsidRPr="0097425A">
                                <w:rPr>
                                  <w:rFonts w:eastAsia="Malgun Gothic"/>
                                  <w:sz w:val="20"/>
                                  <w:szCs w:val="20"/>
                                </w:rPr>
                                <w:t xml:space="preserve"> Proposal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84078" y="3125282"/>
                            <a:ext cx="1932940" cy="401955"/>
                          </a:xfrm>
                          <a:prstGeom prst="rect">
                            <a:avLst/>
                          </a:prstGeom>
                        </wps:spPr>
                        <wps:style>
                          <a:lnRef idx="2">
                            <a:schemeClr val="dk1"/>
                          </a:lnRef>
                          <a:fillRef idx="1">
                            <a:schemeClr val="lt1"/>
                          </a:fillRef>
                          <a:effectRef idx="0">
                            <a:schemeClr val="dk1"/>
                          </a:effectRef>
                          <a:fontRef idx="minor">
                            <a:schemeClr val="dk1"/>
                          </a:fontRef>
                        </wps:style>
                        <wps:txbx>
                          <w:txbxContent>
                            <w:p w14:paraId="6D1319BB" w14:textId="77777777" w:rsidR="00C06515" w:rsidRPr="0097425A" w:rsidRDefault="00C06515" w:rsidP="0097425A">
                              <w:pPr>
                                <w:pStyle w:val="NormalWeb"/>
                                <w:spacing w:before="120" w:beforeAutospacing="0" w:after="160" w:afterAutospacing="0" w:line="360" w:lineRule="auto"/>
                                <w:jc w:val="center"/>
                                <w:rPr>
                                  <w:sz w:val="20"/>
                                  <w:szCs w:val="20"/>
                                </w:rPr>
                              </w:pPr>
                              <w:r w:rsidRPr="0097425A">
                                <w:rPr>
                                  <w:rFonts w:eastAsia="Malgun Gothic"/>
                                  <w:sz w:val="20"/>
                                  <w:szCs w:val="20"/>
                                </w:rPr>
                                <w:t xml:space="preserve">Uji </w:t>
                              </w:r>
                              <w:proofErr w:type="spellStart"/>
                              <w:r w:rsidRPr="0097425A">
                                <w:rPr>
                                  <w:rFonts w:eastAsia="Malgun Gothic"/>
                                  <w:sz w:val="20"/>
                                  <w:szCs w:val="20"/>
                                </w:rPr>
                                <w:t>Coba</w:t>
                              </w:r>
                              <w:proofErr w:type="spellEnd"/>
                              <w:r w:rsidRPr="0097425A">
                                <w:rPr>
                                  <w:rFonts w:eastAsia="Malgun Gothic"/>
                                  <w:sz w:val="20"/>
                                  <w:szCs w:val="20"/>
                                </w:rPr>
                                <w:t xml:space="preserve"> </w:t>
                              </w:r>
                              <w:proofErr w:type="spellStart"/>
                              <w:r w:rsidRPr="0097425A">
                                <w:rPr>
                                  <w:rFonts w:eastAsia="Malgun Gothic"/>
                                  <w:sz w:val="20"/>
                                  <w:szCs w:val="20"/>
                                </w:rPr>
                                <w:t>Kuisioner</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284084" y="3743218"/>
                            <a:ext cx="1932940" cy="401955"/>
                          </a:xfrm>
                          <a:prstGeom prst="rect">
                            <a:avLst/>
                          </a:prstGeom>
                        </wps:spPr>
                        <wps:style>
                          <a:lnRef idx="2">
                            <a:schemeClr val="dk1"/>
                          </a:lnRef>
                          <a:fillRef idx="1">
                            <a:schemeClr val="lt1"/>
                          </a:fillRef>
                          <a:effectRef idx="0">
                            <a:schemeClr val="dk1"/>
                          </a:effectRef>
                          <a:fontRef idx="minor">
                            <a:schemeClr val="dk1"/>
                          </a:fontRef>
                        </wps:style>
                        <wps:txbx>
                          <w:txbxContent>
                            <w:p w14:paraId="70AD895C" w14:textId="77777777"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Pengumpulan</w:t>
                              </w:r>
                              <w:proofErr w:type="spellEnd"/>
                              <w:r w:rsidRPr="0097425A">
                                <w:rPr>
                                  <w:rFonts w:eastAsia="Malgun Gothic"/>
                                  <w:sz w:val="20"/>
                                  <w:szCs w:val="20"/>
                                </w:rPr>
                                <w:t xml:space="preserve"> Data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42188" y="4359211"/>
                            <a:ext cx="2412526" cy="396974"/>
                          </a:xfrm>
                          <a:prstGeom prst="rect">
                            <a:avLst/>
                          </a:prstGeom>
                        </wps:spPr>
                        <wps:style>
                          <a:lnRef idx="2">
                            <a:schemeClr val="dk1"/>
                          </a:lnRef>
                          <a:fillRef idx="1">
                            <a:schemeClr val="lt1"/>
                          </a:fillRef>
                          <a:effectRef idx="0">
                            <a:schemeClr val="dk1"/>
                          </a:effectRef>
                          <a:fontRef idx="minor">
                            <a:schemeClr val="dk1"/>
                          </a:fontRef>
                        </wps:style>
                        <wps:txbx>
                          <w:txbxContent>
                            <w:p w14:paraId="3AF603A1" w14:textId="77777777"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Analisis</w:t>
                              </w:r>
                              <w:proofErr w:type="spellEnd"/>
                              <w:r w:rsidRPr="0097425A">
                                <w:rPr>
                                  <w:rFonts w:eastAsia="Malgun Gothic"/>
                                  <w:sz w:val="20"/>
                                  <w:szCs w:val="20"/>
                                </w:rPr>
                                <w:t xml:space="preserve"> dan </w:t>
                              </w:r>
                              <w:proofErr w:type="spellStart"/>
                              <w:r w:rsidRPr="0097425A">
                                <w:rPr>
                                  <w:rFonts w:eastAsia="Malgun Gothic"/>
                                  <w:sz w:val="20"/>
                                  <w:szCs w:val="20"/>
                                </w:rPr>
                                <w:t>Pengolahan</w:t>
                              </w:r>
                              <w:proofErr w:type="spellEnd"/>
                              <w:r w:rsidRPr="0097425A">
                                <w:rPr>
                                  <w:rFonts w:eastAsia="Malgun Gothic"/>
                                  <w:sz w:val="20"/>
                                  <w:szCs w:val="20"/>
                                </w:rPr>
                                <w:t xml:space="preserve"> Data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53101" y="4990011"/>
                            <a:ext cx="1932305" cy="401320"/>
                          </a:xfrm>
                          <a:prstGeom prst="rect">
                            <a:avLst/>
                          </a:prstGeom>
                        </wps:spPr>
                        <wps:style>
                          <a:lnRef idx="2">
                            <a:schemeClr val="dk1"/>
                          </a:lnRef>
                          <a:fillRef idx="1">
                            <a:schemeClr val="lt1"/>
                          </a:fillRef>
                          <a:effectRef idx="0">
                            <a:schemeClr val="dk1"/>
                          </a:effectRef>
                          <a:fontRef idx="minor">
                            <a:schemeClr val="dk1"/>
                          </a:fontRef>
                        </wps:style>
                        <wps:txbx>
                          <w:txbxContent>
                            <w:p w14:paraId="1B90C5E0" w14:textId="77777777" w:rsidR="00C06515" w:rsidRPr="0097425A" w:rsidRDefault="00C06515" w:rsidP="006909A5">
                              <w:pPr>
                                <w:pStyle w:val="NormalWeb"/>
                                <w:spacing w:before="120" w:beforeAutospacing="0" w:after="160" w:afterAutospacing="0" w:line="360" w:lineRule="auto"/>
                                <w:jc w:val="center"/>
                                <w:rPr>
                                  <w:sz w:val="20"/>
                                  <w:szCs w:val="20"/>
                                </w:rPr>
                              </w:pPr>
                              <w:r w:rsidRPr="0097425A">
                                <w:rPr>
                                  <w:rFonts w:eastAsia="Malgun Gothic"/>
                                  <w:sz w:val="20"/>
                                  <w:szCs w:val="20"/>
                                </w:rPr>
                                <w:t>Kesimpulan dan Saran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Rounded Rectangle 35"/>
                        <wps:cNvSpPr/>
                        <wps:spPr>
                          <a:xfrm>
                            <a:off x="632348" y="5584322"/>
                            <a:ext cx="1200561" cy="414655"/>
                          </a:xfrm>
                          <a:prstGeom prst="roundRect">
                            <a:avLst/>
                          </a:prstGeom>
                        </wps:spPr>
                        <wps:style>
                          <a:lnRef idx="2">
                            <a:schemeClr val="dk1"/>
                          </a:lnRef>
                          <a:fillRef idx="1">
                            <a:schemeClr val="lt1"/>
                          </a:fillRef>
                          <a:effectRef idx="0">
                            <a:schemeClr val="dk1"/>
                          </a:effectRef>
                          <a:fontRef idx="minor">
                            <a:schemeClr val="dk1"/>
                          </a:fontRef>
                        </wps:style>
                        <wps:txbx>
                          <w:txbxContent>
                            <w:p w14:paraId="594CC815" w14:textId="433D9AAD"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Selesai</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1222998" y="400320"/>
                            <a:ext cx="0" cy="226307"/>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37" name="Straight Arrow Connector 37"/>
                        <wps:cNvCnPr>
                          <a:stCxn id="27" idx="2"/>
                          <a:endCxn id="25" idx="0"/>
                        </wps:cNvCnPr>
                        <wps:spPr>
                          <a:xfrm flipH="1">
                            <a:off x="1255890" y="1029856"/>
                            <a:ext cx="360" cy="199856"/>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40" name="Straight Arrow Connector 40"/>
                        <wps:cNvCnPr>
                          <a:stCxn id="25" idx="2"/>
                          <a:endCxn id="26" idx="0"/>
                        </wps:cNvCnPr>
                        <wps:spPr>
                          <a:xfrm flipH="1">
                            <a:off x="1244212" y="1633563"/>
                            <a:ext cx="11445" cy="204904"/>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42" name="Straight Arrow Connector 42"/>
                        <wps:cNvCnPr/>
                        <wps:spPr>
                          <a:xfrm>
                            <a:off x="1254959" y="2256814"/>
                            <a:ext cx="0" cy="224123"/>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43" name="Straight Arrow Connector 43"/>
                        <wps:cNvCnPr>
                          <a:endCxn id="30" idx="0"/>
                        </wps:cNvCnPr>
                        <wps:spPr>
                          <a:xfrm flipH="1">
                            <a:off x="1250548" y="2883561"/>
                            <a:ext cx="4876" cy="24172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44" name="Straight Arrow Connector 44"/>
                        <wps:cNvCnPr>
                          <a:stCxn id="30" idx="2"/>
                        </wps:cNvCnPr>
                        <wps:spPr>
                          <a:xfrm flipH="1">
                            <a:off x="1250316" y="3527237"/>
                            <a:ext cx="232" cy="215964"/>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46" name="Straight Arrow Connector 46"/>
                        <wps:cNvCnPr>
                          <a:endCxn id="32" idx="0"/>
                        </wps:cNvCnPr>
                        <wps:spPr>
                          <a:xfrm flipH="1">
                            <a:off x="1248338" y="4145059"/>
                            <a:ext cx="590" cy="214152"/>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47" name="Straight Arrow Connector 47"/>
                        <wps:cNvCnPr/>
                        <wps:spPr>
                          <a:xfrm>
                            <a:off x="1240260" y="4766202"/>
                            <a:ext cx="1623" cy="226204"/>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48" name="Straight Arrow Connector 48"/>
                        <wps:cNvCnPr/>
                        <wps:spPr>
                          <a:xfrm>
                            <a:off x="1222417" y="5391332"/>
                            <a:ext cx="584" cy="192989"/>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171E259A" id="Canvas 2" o:spid="_x0000_s1026" editas="canvas" style="position:absolute;left:0;text-align:left;margin-left:161.9pt;margin-top:14.35pt;width:214.2pt;height:475.15pt;z-index:-251657216" coordsize="27203,6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203;height:60344;visibility:visible;mso-wrap-style:square">
                  <v:fill o:detectmouseclick="t"/>
                  <v:path o:connecttype="none"/>
                </v:shape>
                <v:roundrect id="Rounded Rectangle 5" o:spid="_x0000_s1028" style="position:absolute;left:4167;width:15822;height:41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" fillcolor="white [3201]" strokecolor="black [3200]" strokeweight="2pt">
                  <v:textbox>
                    <w:txbxContent>
                      <w:p w14:paraId="281348D1" w14:textId="23EEBE4A" w:rsidR="00C06515" w:rsidRPr="0097425A" w:rsidRDefault="00C06515" w:rsidP="0097425A">
                        <w:pPr>
                          <w:jc w:val="center"/>
                        </w:pPr>
                        <w:proofErr w:type="spellStart"/>
                        <w:r w:rsidRPr="0097425A">
                          <w:t>Mulai</w:t>
                        </w:r>
                        <w:proofErr w:type="spellEnd"/>
                      </w:p>
                    </w:txbxContent>
                  </v:textbox>
                </v:roundrect>
                <v:rect id="Rectangle 25" o:spid="_x0000_s1029" style="position:absolute;left:4160;top:12297;width:16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daxAAAANsAAAAPAAAAZHJzL2Rvd25yZXYueG1sRI/NasMw&#10;EITvgbyD2EJvsdxA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FwKV1rEAAAA2wAAAA8A&#10;AAAAAAAAAAAAAAAABwIAAGRycy9kb3ducmV2LnhtbFBLBQYAAAAAAwADALcAAAD4AgAAAAA=&#10;" fillcolor="white [3201]" strokecolor="black [3200]" strokeweight="2pt">
                  <v:textbox>
                    <w:txbxContent>
                      <w:p w14:paraId="73481EDB" w14:textId="35EFC589"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Perumusan</w:t>
                        </w:r>
                        <w:proofErr w:type="spellEnd"/>
                        <w:r w:rsidRPr="0097425A">
                          <w:rPr>
                            <w:rFonts w:eastAsia="Malgun Gothic"/>
                            <w:sz w:val="20"/>
                            <w:szCs w:val="20"/>
                          </w:rPr>
                          <w:t xml:space="preserve"> </w:t>
                        </w:r>
                        <w:proofErr w:type="spellStart"/>
                        <w:r w:rsidRPr="0097425A">
                          <w:rPr>
                            <w:rFonts w:eastAsia="Malgun Gothic"/>
                            <w:sz w:val="20"/>
                            <w:szCs w:val="20"/>
                          </w:rPr>
                          <w:t>Masalah</w:t>
                        </w:r>
                        <w:proofErr w:type="spellEnd"/>
                      </w:p>
                    </w:txbxContent>
                  </v:textbox>
                </v:rect>
                <v:rect id="Rectangle 26" o:spid="_x0000_s1030" style="position:absolute;left:3937;top:18384;width:17013;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" fillcolor="white [3201]" strokecolor="black [3200]" strokeweight="2pt">
                  <v:textbox>
                    <w:txbxContent>
                      <w:p w14:paraId="6A64138D" w14:textId="3FBCA61E"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Penyusunan</w:t>
                        </w:r>
                        <w:proofErr w:type="spellEnd"/>
                        <w:r w:rsidRPr="0097425A">
                          <w:rPr>
                            <w:rFonts w:eastAsia="Malgun Gothic"/>
                            <w:sz w:val="20"/>
                            <w:szCs w:val="20"/>
                          </w:rPr>
                          <w:t xml:space="preserve"> </w:t>
                        </w:r>
                        <w:proofErr w:type="spellStart"/>
                        <w:r w:rsidRPr="0097425A">
                          <w:rPr>
                            <w:rFonts w:eastAsia="Malgun Gothic"/>
                            <w:sz w:val="20"/>
                            <w:szCs w:val="20"/>
                          </w:rPr>
                          <w:t>Kuisioner</w:t>
                        </w:r>
                        <w:proofErr w:type="spellEnd"/>
                      </w:p>
                    </w:txbxContent>
                  </v:textbox>
                </v:rect>
                <v:rect id="Rectangle 27" o:spid="_x0000_s1031" style="position:absolute;left:4167;top:6266;width:16790;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" fillcolor="white [3201]" strokecolor="black [3200]" strokeweight="2pt">
                  <v:textbox>
                    <w:txbxContent>
                      <w:p w14:paraId="1DB2BE67" w14:textId="1906D395"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Studi</w:t>
                        </w:r>
                        <w:proofErr w:type="spellEnd"/>
                        <w:r w:rsidRPr="0097425A">
                          <w:rPr>
                            <w:rFonts w:eastAsia="Malgun Gothic"/>
                            <w:sz w:val="20"/>
                            <w:szCs w:val="20"/>
                          </w:rPr>
                          <w:t xml:space="preserve"> Pustaka</w:t>
                        </w:r>
                      </w:p>
                    </w:txbxContent>
                  </v:textbox>
                </v:rect>
                <v:rect id="Rectangle 29" o:spid="_x0000_s1032" style="position:absolute;left:2835;top:24809;width:19335;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" fillcolor="white [3201]" strokecolor="black [3200]" strokeweight="2pt">
                  <v:textbox>
                    <w:txbxContent>
                      <w:p w14:paraId="2E43E602" w14:textId="77777777"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Sidang</w:t>
                        </w:r>
                        <w:proofErr w:type="spellEnd"/>
                        <w:r w:rsidRPr="0097425A">
                          <w:rPr>
                            <w:rFonts w:eastAsia="Malgun Gothic"/>
                            <w:sz w:val="20"/>
                            <w:szCs w:val="20"/>
                          </w:rPr>
                          <w:t xml:space="preserve"> Proposal</w:t>
                        </w:r>
                      </w:p>
                    </w:txbxContent>
                  </v:textbox>
                </v:rect>
                <v:rect id="Rectangle 30" o:spid="_x0000_s1033" style="position:absolute;left:2840;top:31252;width:19330;height: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IfwAAAANsAAAAPAAAAZHJzL2Rvd25yZXYueG1sRE9Ni8Iw&#10;EL0L/ocwgjdNVRC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yaRiH8AAAADbAAAADwAAAAAA&#10;AAAAAAAAAAAHAgAAZHJzL2Rvd25yZXYueG1sUEsFBgAAAAADAAMAtwAAAPQCAAAAAA==&#10;" fillcolor="white [3201]" strokecolor="black [3200]" strokeweight="2pt">
                  <v:textbox>
                    <w:txbxContent>
                      <w:p w14:paraId="6D1319BB" w14:textId="77777777" w:rsidR="00C06515" w:rsidRPr="0097425A" w:rsidRDefault="00C06515" w:rsidP="0097425A">
                        <w:pPr>
                          <w:pStyle w:val="NormalWeb"/>
                          <w:spacing w:before="120" w:beforeAutospacing="0" w:after="160" w:afterAutospacing="0" w:line="360" w:lineRule="auto"/>
                          <w:jc w:val="center"/>
                          <w:rPr>
                            <w:sz w:val="20"/>
                            <w:szCs w:val="20"/>
                          </w:rPr>
                        </w:pPr>
                        <w:r w:rsidRPr="0097425A">
                          <w:rPr>
                            <w:rFonts w:eastAsia="Malgun Gothic"/>
                            <w:sz w:val="20"/>
                            <w:szCs w:val="20"/>
                          </w:rPr>
                          <w:t xml:space="preserve">Uji </w:t>
                        </w:r>
                        <w:proofErr w:type="spellStart"/>
                        <w:r w:rsidRPr="0097425A">
                          <w:rPr>
                            <w:rFonts w:eastAsia="Malgun Gothic"/>
                            <w:sz w:val="20"/>
                            <w:szCs w:val="20"/>
                          </w:rPr>
                          <w:t>Coba</w:t>
                        </w:r>
                        <w:proofErr w:type="spellEnd"/>
                        <w:r w:rsidRPr="0097425A">
                          <w:rPr>
                            <w:rFonts w:eastAsia="Malgun Gothic"/>
                            <w:sz w:val="20"/>
                            <w:szCs w:val="20"/>
                          </w:rPr>
                          <w:t xml:space="preserve"> </w:t>
                        </w:r>
                        <w:proofErr w:type="spellStart"/>
                        <w:r w:rsidRPr="0097425A">
                          <w:rPr>
                            <w:rFonts w:eastAsia="Malgun Gothic"/>
                            <w:sz w:val="20"/>
                            <w:szCs w:val="20"/>
                          </w:rPr>
                          <w:t>Kuisioner</w:t>
                        </w:r>
                        <w:proofErr w:type="spellEnd"/>
                      </w:p>
                    </w:txbxContent>
                  </v:textbox>
                </v:rect>
                <v:rect id="Rectangle 31" o:spid="_x0000_s1034" style="position:absolute;left:2840;top:37432;width:19330;height:4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eEwwAAANsAAAAPAAAAZHJzL2Rvd25yZXYueG1sRI9Bi8Iw&#10;FITvwv6H8Ba8aaqC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pujHhMMAAADbAAAADwAA&#10;AAAAAAAAAAAAAAAHAgAAZHJzL2Rvd25yZXYueG1sUEsFBgAAAAADAAMAtwAAAPcCAAAAAA==&#10;" fillcolor="white [3201]" strokecolor="black [3200]" strokeweight="2pt">
                  <v:textbox>
                    <w:txbxContent>
                      <w:p w14:paraId="70AD895C" w14:textId="77777777"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Pengumpulan</w:t>
                        </w:r>
                        <w:proofErr w:type="spellEnd"/>
                        <w:r w:rsidRPr="0097425A">
                          <w:rPr>
                            <w:rFonts w:eastAsia="Malgun Gothic"/>
                            <w:sz w:val="20"/>
                            <w:szCs w:val="20"/>
                          </w:rPr>
                          <w:t xml:space="preserve"> Data</w:t>
                        </w:r>
                      </w:p>
                    </w:txbxContent>
                  </v:textbox>
                </v:rect>
                <v:rect id="Rectangle 32" o:spid="_x0000_s1035" style="position:absolute;left:421;top:43592;width:24126;height:3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nzxAAAANsAAAAPAAAAZHJzL2Rvd25yZXYueG1sRI/NasMw&#10;EITvgbyD2EJvsdwE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FY6WfPEAAAA2wAAAA8A&#10;AAAAAAAAAAAAAAAABwIAAGRycy9kb3ducmV2LnhtbFBLBQYAAAAAAwADALcAAAD4AgAAAAA=&#10;" fillcolor="white [3201]" strokecolor="black [3200]" strokeweight="2pt">
                  <v:textbox>
                    <w:txbxContent>
                      <w:p w14:paraId="3AF603A1" w14:textId="77777777"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Analisis</w:t>
                        </w:r>
                        <w:proofErr w:type="spellEnd"/>
                        <w:r w:rsidRPr="0097425A">
                          <w:rPr>
                            <w:rFonts w:eastAsia="Malgun Gothic"/>
                            <w:sz w:val="20"/>
                            <w:szCs w:val="20"/>
                          </w:rPr>
                          <w:t xml:space="preserve"> dan </w:t>
                        </w:r>
                        <w:proofErr w:type="spellStart"/>
                        <w:r w:rsidRPr="0097425A">
                          <w:rPr>
                            <w:rFonts w:eastAsia="Malgun Gothic"/>
                            <w:sz w:val="20"/>
                            <w:szCs w:val="20"/>
                          </w:rPr>
                          <w:t>Pengolahan</w:t>
                        </w:r>
                        <w:proofErr w:type="spellEnd"/>
                        <w:r w:rsidRPr="0097425A">
                          <w:rPr>
                            <w:rFonts w:eastAsia="Malgun Gothic"/>
                            <w:sz w:val="20"/>
                            <w:szCs w:val="20"/>
                          </w:rPr>
                          <w:t xml:space="preserve"> Data</w:t>
                        </w:r>
                      </w:p>
                    </w:txbxContent>
                  </v:textbox>
                </v:rect>
                <v:rect id="Rectangle 33" o:spid="_x0000_s1036" style="position:absolute;left:2531;top:49900;width:19323;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xowwAAANsAAAAPAAAAZHJzL2Rvd25yZXYueG1sRI9Bi8Iw&#10;FITvC/6H8ARva+oK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OXb8aMMAAADbAAAADwAA&#10;AAAAAAAAAAAAAAAHAgAAZHJzL2Rvd25yZXYueG1sUEsFBgAAAAADAAMAtwAAAPcCAAAAAA==&#10;" fillcolor="white [3201]" strokecolor="black [3200]" strokeweight="2pt">
                  <v:textbox>
                    <w:txbxContent>
                      <w:p w14:paraId="1B90C5E0" w14:textId="77777777" w:rsidR="00C06515" w:rsidRPr="0097425A" w:rsidRDefault="00C06515" w:rsidP="006909A5">
                        <w:pPr>
                          <w:pStyle w:val="NormalWeb"/>
                          <w:spacing w:before="120" w:beforeAutospacing="0" w:after="160" w:afterAutospacing="0" w:line="360" w:lineRule="auto"/>
                          <w:jc w:val="center"/>
                          <w:rPr>
                            <w:sz w:val="20"/>
                            <w:szCs w:val="20"/>
                          </w:rPr>
                        </w:pPr>
                        <w:r w:rsidRPr="0097425A">
                          <w:rPr>
                            <w:rFonts w:eastAsia="Malgun Gothic"/>
                            <w:sz w:val="20"/>
                            <w:szCs w:val="20"/>
                          </w:rPr>
                          <w:t>Kesimpulan dan Saran</w:t>
                        </w:r>
                      </w:p>
                    </w:txbxContent>
                  </v:textbox>
                </v:rect>
                <v:roundrect id="Rounded Rectangle 35" o:spid="_x0000_s1037" style="position:absolute;left:6323;top:55843;width:12006;height:41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" fillcolor="white [3201]" strokecolor="black [3200]" strokeweight="2pt">
                  <v:textbox>
                    <w:txbxContent>
                      <w:p w14:paraId="594CC815" w14:textId="433D9AAD" w:rsidR="00C06515" w:rsidRPr="0097425A" w:rsidRDefault="00C06515" w:rsidP="0097425A">
                        <w:pPr>
                          <w:pStyle w:val="NormalWeb"/>
                          <w:spacing w:before="120" w:beforeAutospacing="0" w:after="160" w:afterAutospacing="0" w:line="360" w:lineRule="auto"/>
                          <w:jc w:val="center"/>
                          <w:rPr>
                            <w:sz w:val="20"/>
                            <w:szCs w:val="20"/>
                          </w:rPr>
                        </w:pPr>
                        <w:proofErr w:type="spellStart"/>
                        <w:r w:rsidRPr="0097425A">
                          <w:rPr>
                            <w:rFonts w:eastAsia="Malgun Gothic"/>
                            <w:sz w:val="20"/>
                            <w:szCs w:val="20"/>
                          </w:rPr>
                          <w:t>Selesai</w:t>
                        </w:r>
                        <w:proofErr w:type="spellEnd"/>
                      </w:p>
                    </w:txbxContent>
                  </v:textbox>
                </v:roundrect>
                <v:shapetype id="_x0000_t32" coordsize="21600,21600" o:spt="32" o:oned="t" path="m,l21600,21600e" filled="f">
                  <v:path arrowok="t" fillok="f" o:connecttype="none"/>
                  <o:lock v:ext="edit" shapetype="t"/>
                </v:shapetype>
                <v:shape id="Straight Arrow Connector 36" o:spid="_x0000_s1038" type="#_x0000_t32" style="position:absolute;left:12229;top:4003;width:0;height:2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" strokecolor="black [3200]" strokeweight="3pt">
                  <v:stroke endarrow="open"/>
                  <v:shadow on="t" color="black" opacity="22937f" origin=",.5" offset="0,.63889mm"/>
                </v:shape>
                <v:shape id="Straight Arrow Connector 37" o:spid="_x0000_s1039" type="#_x0000_t32" style="position:absolute;left:12558;top:10298;width:4;height:1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" strokecolor="black [3200]" strokeweight="3pt">
                  <v:stroke endarrow="open"/>
                  <v:shadow on="t" color="black" opacity="22937f" origin=",.5" offset="0,.63889mm"/>
                </v:shape>
                <v:shape id="Straight Arrow Connector 40" o:spid="_x0000_s1040" type="#_x0000_t32" style="position:absolute;left:12442;top:16335;width:114;height:20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" strokecolor="black [3200]" strokeweight="3pt">
                  <v:stroke endarrow="open"/>
                  <v:shadow on="t" color="black" opacity="22937f" origin=",.5" offset="0,.63889mm"/>
                </v:shape>
                <v:shape id="Straight Arrow Connector 42" o:spid="_x0000_s1041" type="#_x0000_t32" style="position:absolute;left:12549;top:22568;width:0;height:2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" strokecolor="black [3200]" strokeweight="3pt">
                  <v:stroke endarrow="open"/>
                  <v:shadow on="t" color="black" opacity="22937f" origin=",.5" offset="0,.63889mm"/>
                </v:shape>
                <v:shape id="Straight Arrow Connector 43" o:spid="_x0000_s1042" type="#_x0000_t32" style="position:absolute;left:12505;top:28835;width:49;height:24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" strokecolor="black [3200]" strokeweight="3pt">
                  <v:stroke endarrow="open"/>
                  <v:shadow on="t" color="black" opacity="22937f" origin=",.5" offset="0,.63889mm"/>
                </v:shape>
                <v:shape id="Straight Arrow Connector 44" o:spid="_x0000_s1043" type="#_x0000_t32" style="position:absolute;left:12503;top:35272;width:2;height:21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" strokecolor="black [3200]" strokeweight="3pt">
                  <v:stroke endarrow="open"/>
                  <v:shadow on="t" color="black" opacity="22937f" origin=",.5" offset="0,.63889mm"/>
                </v:shape>
                <v:shape id="Straight Arrow Connector 46" o:spid="_x0000_s1044" type="#_x0000_t32" style="position:absolute;left:12483;top:41450;width:6;height:2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" strokecolor="black [3200]" strokeweight="3pt">
                  <v:stroke endarrow="open"/>
                  <v:shadow on="t" color="black" opacity="22937f" origin=",.5" offset="0,.63889mm"/>
                </v:shape>
                <v:shape id="Straight Arrow Connector 47" o:spid="_x0000_s1045" type="#_x0000_t32" style="position:absolute;left:12402;top:47662;width:16;height:2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" strokecolor="black [3200]" strokeweight="3pt">
                  <v:stroke endarrow="open"/>
                  <v:shadow on="t" color="black" opacity="22937f" origin=",.5" offset="0,.63889mm"/>
                </v:shape>
                <v:shape id="Straight Arrow Connector 48" o:spid="_x0000_s1046" type="#_x0000_t32" style="position:absolute;left:12224;top:53913;width:6;height:1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" strokecolor="black [3200]" strokeweight="3pt">
                  <v:stroke endarrow="open"/>
                  <v:shadow on="t" color="black" opacity="22937f" origin=",.5" offset="0,.63889mm"/>
                </v:shape>
              </v:group>
            </w:pict>
          </mc:Fallback>
        </mc:AlternateContent>
      </w:r>
    </w:p>
    <w:p w14:paraId="2B8BB174" w14:textId="77777777" w:rsidR="006909A5" w:rsidRDefault="006909A5" w:rsidP="00765898">
      <w:pPr>
        <w:rPr>
          <w:lang w:val="en-US"/>
        </w:rPr>
      </w:pPr>
    </w:p>
    <w:p w14:paraId="5305D9F5" w14:textId="77777777" w:rsidR="006909A5" w:rsidRDefault="006909A5" w:rsidP="00765898">
      <w:pPr>
        <w:rPr>
          <w:lang w:val="en-US"/>
        </w:rPr>
      </w:pPr>
    </w:p>
    <w:p w14:paraId="429C7BA3" w14:textId="77777777" w:rsidR="006909A5" w:rsidRDefault="006909A5" w:rsidP="00765898">
      <w:pPr>
        <w:rPr>
          <w:lang w:val="en-US"/>
        </w:rPr>
      </w:pPr>
    </w:p>
    <w:p w14:paraId="17DDD3A0" w14:textId="77777777" w:rsidR="006909A5" w:rsidRDefault="006909A5" w:rsidP="00765898">
      <w:pPr>
        <w:rPr>
          <w:lang w:val="en-US"/>
        </w:rPr>
      </w:pPr>
    </w:p>
    <w:p w14:paraId="5827A8D7" w14:textId="77777777" w:rsidR="006909A5" w:rsidRDefault="006909A5" w:rsidP="00765898">
      <w:pPr>
        <w:rPr>
          <w:lang w:val="en-US"/>
        </w:rPr>
      </w:pPr>
    </w:p>
    <w:p w14:paraId="033B13D4" w14:textId="77777777" w:rsidR="006909A5" w:rsidRDefault="006909A5" w:rsidP="00765898">
      <w:pPr>
        <w:rPr>
          <w:lang w:val="en-US"/>
        </w:rPr>
      </w:pPr>
    </w:p>
    <w:p w14:paraId="67F8F104" w14:textId="77777777" w:rsidR="006909A5" w:rsidRDefault="006909A5" w:rsidP="00765898">
      <w:pPr>
        <w:rPr>
          <w:lang w:val="en-US"/>
        </w:rPr>
      </w:pPr>
    </w:p>
    <w:p w14:paraId="29DECDDD" w14:textId="77777777" w:rsidR="006909A5" w:rsidRDefault="006909A5" w:rsidP="00765898">
      <w:pPr>
        <w:rPr>
          <w:lang w:val="en-US"/>
        </w:rPr>
      </w:pPr>
    </w:p>
    <w:p w14:paraId="1C641B3E" w14:textId="77777777" w:rsidR="006909A5" w:rsidRDefault="006909A5" w:rsidP="00765898">
      <w:pPr>
        <w:rPr>
          <w:lang w:val="en-US"/>
        </w:rPr>
      </w:pPr>
    </w:p>
    <w:p w14:paraId="0D9F66AB" w14:textId="77777777" w:rsidR="006909A5" w:rsidRDefault="006909A5" w:rsidP="00765898">
      <w:pPr>
        <w:rPr>
          <w:lang w:val="en-US"/>
        </w:rPr>
      </w:pPr>
    </w:p>
    <w:p w14:paraId="20DFF2E3" w14:textId="77777777" w:rsidR="006909A5" w:rsidRDefault="006909A5" w:rsidP="00765898">
      <w:pPr>
        <w:rPr>
          <w:lang w:val="en-US"/>
        </w:rPr>
      </w:pPr>
    </w:p>
    <w:p w14:paraId="2258D81B" w14:textId="77777777" w:rsidR="006909A5" w:rsidRDefault="006909A5" w:rsidP="00765898">
      <w:pPr>
        <w:rPr>
          <w:lang w:val="en-US"/>
        </w:rPr>
      </w:pPr>
    </w:p>
    <w:p w14:paraId="27C2EF06" w14:textId="77777777" w:rsidR="006909A5" w:rsidRDefault="006909A5" w:rsidP="00765898">
      <w:pPr>
        <w:rPr>
          <w:lang w:val="en-US"/>
        </w:rPr>
      </w:pPr>
    </w:p>
    <w:p w14:paraId="6AF93069" w14:textId="77777777" w:rsidR="006909A5" w:rsidRDefault="006909A5" w:rsidP="00765898">
      <w:pPr>
        <w:rPr>
          <w:lang w:val="en-US"/>
        </w:rPr>
      </w:pPr>
    </w:p>
    <w:p w14:paraId="7DBFED21" w14:textId="77777777" w:rsidR="006909A5" w:rsidRDefault="006909A5" w:rsidP="00765898">
      <w:pPr>
        <w:rPr>
          <w:lang w:val="en-US"/>
        </w:rPr>
      </w:pPr>
    </w:p>
    <w:p w14:paraId="5968FCFB" w14:textId="77777777" w:rsidR="006909A5" w:rsidRDefault="006909A5" w:rsidP="00765898">
      <w:pPr>
        <w:rPr>
          <w:lang w:val="en-US"/>
        </w:rPr>
      </w:pPr>
    </w:p>
    <w:p w14:paraId="3458A569" w14:textId="77777777" w:rsidR="006909A5" w:rsidRDefault="006909A5" w:rsidP="00765898">
      <w:pPr>
        <w:rPr>
          <w:lang w:val="en-US"/>
        </w:rPr>
      </w:pPr>
    </w:p>
    <w:p w14:paraId="59F4D985" w14:textId="77777777" w:rsidR="006909A5" w:rsidRDefault="006909A5" w:rsidP="00765898">
      <w:pPr>
        <w:rPr>
          <w:lang w:val="en-US"/>
        </w:rPr>
      </w:pPr>
    </w:p>
    <w:p w14:paraId="1FBA3DBB" w14:textId="77777777" w:rsidR="006909A5" w:rsidRDefault="006909A5" w:rsidP="00765898">
      <w:pPr>
        <w:rPr>
          <w:lang w:val="en-US"/>
        </w:rPr>
      </w:pPr>
    </w:p>
    <w:p w14:paraId="73ED9648" w14:textId="77777777" w:rsidR="006909A5" w:rsidRDefault="006909A5" w:rsidP="00765898">
      <w:pPr>
        <w:rPr>
          <w:lang w:val="en-US"/>
        </w:rPr>
      </w:pPr>
    </w:p>
    <w:p w14:paraId="5120AD4F" w14:textId="77777777" w:rsidR="006909A5" w:rsidRDefault="006909A5" w:rsidP="00765898">
      <w:pPr>
        <w:rPr>
          <w:lang w:val="en-US"/>
        </w:rPr>
      </w:pPr>
    </w:p>
    <w:p w14:paraId="0557A541" w14:textId="77777777" w:rsidR="006909A5" w:rsidRDefault="006909A5" w:rsidP="00765898">
      <w:pPr>
        <w:rPr>
          <w:lang w:val="en-US"/>
        </w:rPr>
      </w:pPr>
    </w:p>
    <w:p w14:paraId="475CEC83" w14:textId="77777777" w:rsidR="006909A5" w:rsidRDefault="006909A5" w:rsidP="00765898">
      <w:pPr>
        <w:rPr>
          <w:lang w:val="en-US"/>
        </w:rPr>
      </w:pPr>
    </w:p>
    <w:p w14:paraId="7E7A0756" w14:textId="77777777" w:rsidR="006909A5" w:rsidRDefault="006909A5" w:rsidP="00765898">
      <w:pPr>
        <w:rPr>
          <w:lang w:val="en-US"/>
        </w:rPr>
      </w:pPr>
    </w:p>
    <w:p w14:paraId="68B362D9" w14:textId="77777777" w:rsidR="006909A5" w:rsidRDefault="006909A5" w:rsidP="00765898">
      <w:pPr>
        <w:rPr>
          <w:lang w:val="en-US"/>
        </w:rPr>
      </w:pPr>
    </w:p>
    <w:p w14:paraId="7DEF14CB" w14:textId="77777777" w:rsidR="006909A5" w:rsidRDefault="006909A5" w:rsidP="00765898">
      <w:pPr>
        <w:rPr>
          <w:lang w:val="en-US"/>
        </w:rPr>
      </w:pPr>
    </w:p>
    <w:p w14:paraId="01E14E39" w14:textId="7AAE038F" w:rsidR="006909A5" w:rsidRDefault="006909A5" w:rsidP="00765898">
      <w:pPr>
        <w:rPr>
          <w:lang w:val="en-US"/>
        </w:rPr>
      </w:pPr>
    </w:p>
    <w:p w14:paraId="00CB7AAA" w14:textId="192D8D06" w:rsidR="0097425A" w:rsidRDefault="0097425A" w:rsidP="00765898">
      <w:pPr>
        <w:rPr>
          <w:lang w:val="en-US"/>
        </w:rPr>
      </w:pPr>
    </w:p>
    <w:p w14:paraId="0387DAAE" w14:textId="24531BF7" w:rsidR="0097425A" w:rsidRDefault="0097425A" w:rsidP="0097425A">
      <w:pPr>
        <w:pStyle w:val="Caption"/>
        <w:ind w:left="3600" w:firstLine="720"/>
        <w:rPr>
          <w:i w:val="0"/>
          <w:iCs w:val="0"/>
          <w:color w:val="auto"/>
          <w:sz w:val="20"/>
          <w:szCs w:val="20"/>
        </w:rPr>
      </w:pPr>
      <w:r w:rsidRPr="0097425A">
        <w:rPr>
          <w:i w:val="0"/>
          <w:iCs w:val="0"/>
          <w:color w:val="auto"/>
          <w:sz w:val="20"/>
          <w:szCs w:val="20"/>
        </w:rPr>
        <w:t xml:space="preserve">Gambar </w:t>
      </w:r>
      <w:r w:rsidRPr="0097425A">
        <w:rPr>
          <w:i w:val="0"/>
          <w:iCs w:val="0"/>
          <w:color w:val="auto"/>
          <w:sz w:val="20"/>
          <w:szCs w:val="20"/>
        </w:rPr>
        <w:fldChar w:fldCharType="begin"/>
      </w:r>
      <w:r w:rsidRPr="0097425A">
        <w:rPr>
          <w:i w:val="0"/>
          <w:iCs w:val="0"/>
          <w:color w:val="auto"/>
          <w:sz w:val="20"/>
          <w:szCs w:val="20"/>
        </w:rPr>
        <w:instrText xml:space="preserve"> SEQ Gambar \* ARABIC </w:instrText>
      </w:r>
      <w:r w:rsidRPr="0097425A">
        <w:rPr>
          <w:i w:val="0"/>
          <w:iCs w:val="0"/>
          <w:color w:val="auto"/>
          <w:sz w:val="20"/>
          <w:szCs w:val="20"/>
        </w:rPr>
        <w:fldChar w:fldCharType="separate"/>
      </w:r>
      <w:r w:rsidR="00D75978">
        <w:rPr>
          <w:i w:val="0"/>
          <w:iCs w:val="0"/>
          <w:noProof/>
          <w:color w:val="auto"/>
          <w:sz w:val="20"/>
          <w:szCs w:val="20"/>
        </w:rPr>
        <w:t>1</w:t>
      </w:r>
      <w:r w:rsidRPr="0097425A">
        <w:rPr>
          <w:i w:val="0"/>
          <w:iCs w:val="0"/>
          <w:color w:val="auto"/>
          <w:sz w:val="20"/>
          <w:szCs w:val="20"/>
        </w:rPr>
        <w:fldChar w:fldCharType="end"/>
      </w:r>
      <w:r w:rsidR="009329D2">
        <w:rPr>
          <w:i w:val="0"/>
          <w:iCs w:val="0"/>
          <w:color w:val="auto"/>
          <w:sz w:val="20"/>
          <w:szCs w:val="20"/>
        </w:rPr>
        <w:t xml:space="preserve">. </w:t>
      </w:r>
      <w:r w:rsidRPr="0097425A">
        <w:rPr>
          <w:i w:val="0"/>
          <w:iCs w:val="0"/>
          <w:color w:val="auto"/>
          <w:sz w:val="20"/>
          <w:szCs w:val="20"/>
        </w:rPr>
        <w:t xml:space="preserve">Diagram </w:t>
      </w:r>
      <w:proofErr w:type="spellStart"/>
      <w:r w:rsidRPr="0097425A">
        <w:rPr>
          <w:i w:val="0"/>
          <w:iCs w:val="0"/>
          <w:color w:val="auto"/>
          <w:sz w:val="20"/>
          <w:szCs w:val="20"/>
        </w:rPr>
        <w:t>Alir</w:t>
      </w:r>
      <w:proofErr w:type="spellEnd"/>
    </w:p>
    <w:p w14:paraId="5D80443E" w14:textId="77777777" w:rsidR="00314165" w:rsidRPr="00314165" w:rsidRDefault="00314165" w:rsidP="00314165"/>
    <w:p w14:paraId="5E190EF1" w14:textId="77777777" w:rsidR="000E0466" w:rsidRPr="000E0466" w:rsidRDefault="000E0466" w:rsidP="000E0466"/>
    <w:p w14:paraId="2628B53F" w14:textId="7535E094" w:rsidR="00A676BB" w:rsidRPr="009B3B0B" w:rsidRDefault="00A676BB" w:rsidP="004003D9">
      <w:pPr>
        <w:pStyle w:val="JudulBagian"/>
      </w:pPr>
      <w:r>
        <w:rPr>
          <w:lang w:val="en-US"/>
        </w:rPr>
        <w:lastRenderedPageBreak/>
        <w:t xml:space="preserve">hASIL DAN PEMBAHASAN </w:t>
      </w:r>
    </w:p>
    <w:p w14:paraId="62FBEEC3" w14:textId="16BFD2EC" w:rsidR="00065ABD" w:rsidRPr="00314165" w:rsidRDefault="000E7E71" w:rsidP="00A676BB">
      <w:r>
        <w:rPr>
          <w:lang w:val="en-US"/>
        </w:rPr>
        <w:t>Pada</w:t>
      </w:r>
      <w:r w:rsidR="00545C38">
        <w:t xml:space="preserve"> </w:t>
      </w:r>
      <w:proofErr w:type="spellStart"/>
      <w:r w:rsidR="00545C38">
        <w:t>awal</w:t>
      </w:r>
      <w:proofErr w:type="spellEnd"/>
      <w:r w:rsidR="00545C38">
        <w:t xml:space="preserve"> </w:t>
      </w:r>
      <w:proofErr w:type="spellStart"/>
      <w:r w:rsidR="00545C38">
        <w:t>perencanaan</w:t>
      </w:r>
      <w:proofErr w:type="spellEnd"/>
      <w:r w:rsidR="00545C38">
        <w:t xml:space="preserve"> </w:t>
      </w:r>
      <w:proofErr w:type="spellStart"/>
      <w:r w:rsidR="00545C38">
        <w:t>penyebaran</w:t>
      </w:r>
      <w:proofErr w:type="spellEnd"/>
      <w:r w:rsidR="00545C38">
        <w:t xml:space="preserve"> </w:t>
      </w:r>
      <w:proofErr w:type="spellStart"/>
      <w:r w:rsidR="00545C38">
        <w:t>kuesioner</w:t>
      </w:r>
      <w:proofErr w:type="spellEnd"/>
      <w:r w:rsidR="00545C38">
        <w:t xml:space="preserve"> </w:t>
      </w:r>
      <w:proofErr w:type="spellStart"/>
      <w:r w:rsidR="00545C38">
        <w:t>ini</w:t>
      </w:r>
      <w:proofErr w:type="spellEnd"/>
      <w:r w:rsidR="00545C38">
        <w:t xml:space="preserve">. </w:t>
      </w:r>
      <w:proofErr w:type="spellStart"/>
      <w:r w:rsidR="00545C38">
        <w:t>Penulis</w:t>
      </w:r>
      <w:proofErr w:type="spellEnd"/>
      <w:r w:rsidR="00545C38">
        <w:t xml:space="preserve"> </w:t>
      </w:r>
      <w:proofErr w:type="spellStart"/>
      <w:r w:rsidR="00545C38">
        <w:t>menargetkan</w:t>
      </w:r>
      <w:proofErr w:type="spellEnd"/>
      <w:r w:rsidR="00545C38">
        <w:t xml:space="preserve"> </w:t>
      </w:r>
      <w:proofErr w:type="spellStart"/>
      <w:r w:rsidR="00545C38">
        <w:t>sebanyak</w:t>
      </w:r>
      <w:proofErr w:type="spellEnd"/>
      <w:r w:rsidR="00545C38">
        <w:t xml:space="preserve"> 150 </w:t>
      </w:r>
      <w:proofErr w:type="spellStart"/>
      <w:r w:rsidR="00545C38">
        <w:t>responden</w:t>
      </w:r>
      <w:proofErr w:type="spellEnd"/>
      <w:r w:rsidR="00545C38">
        <w:t xml:space="preserve"> yang </w:t>
      </w:r>
      <w:proofErr w:type="spellStart"/>
      <w:r w:rsidR="00545C38">
        <w:t>berdomisili</w:t>
      </w:r>
      <w:proofErr w:type="spellEnd"/>
      <w:r w:rsidR="00545C38">
        <w:t xml:space="preserve"> di </w:t>
      </w:r>
      <w:proofErr w:type="spellStart"/>
      <w:r w:rsidR="00545C38">
        <w:t>jabodetabek</w:t>
      </w:r>
      <w:proofErr w:type="spellEnd"/>
      <w:r w:rsidR="00545C38">
        <w:t xml:space="preserve"> </w:t>
      </w:r>
      <w:proofErr w:type="spellStart"/>
      <w:r w:rsidR="00545C38">
        <w:t>untuk</w:t>
      </w:r>
      <w:proofErr w:type="spellEnd"/>
      <w:r w:rsidR="00545C38">
        <w:t xml:space="preserve"> </w:t>
      </w:r>
      <w:proofErr w:type="spellStart"/>
      <w:r w:rsidR="00545C38">
        <w:t>dapat</w:t>
      </w:r>
      <w:proofErr w:type="spellEnd"/>
      <w:r w:rsidR="00545C38">
        <w:t xml:space="preserve"> </w:t>
      </w:r>
      <w:proofErr w:type="spellStart"/>
      <w:r w:rsidR="00545C38">
        <w:t>mengisi</w:t>
      </w:r>
      <w:proofErr w:type="spellEnd"/>
      <w:r w:rsidR="00545C38">
        <w:t xml:space="preserve"> </w:t>
      </w:r>
      <w:proofErr w:type="spellStart"/>
      <w:r w:rsidR="00545C38">
        <w:t>kuesioner</w:t>
      </w:r>
      <w:proofErr w:type="spellEnd"/>
      <w:r w:rsidR="00545C38">
        <w:t xml:space="preserve"> yang </w:t>
      </w:r>
      <w:proofErr w:type="spellStart"/>
      <w:r w:rsidR="00545C38">
        <w:t>penulis</w:t>
      </w:r>
      <w:proofErr w:type="spellEnd"/>
      <w:r w:rsidR="00545C38">
        <w:t xml:space="preserve"> </w:t>
      </w:r>
      <w:proofErr w:type="spellStart"/>
      <w:r w:rsidR="00545C38">
        <w:t>sebarkan</w:t>
      </w:r>
      <w:proofErr w:type="spellEnd"/>
      <w:r w:rsidR="00545C38">
        <w:t xml:space="preserve"> </w:t>
      </w:r>
      <w:proofErr w:type="spellStart"/>
      <w:r w:rsidR="00545C38">
        <w:t>ini</w:t>
      </w:r>
      <w:proofErr w:type="spellEnd"/>
      <w:r w:rsidR="00545C38">
        <w:t xml:space="preserve">. Akan </w:t>
      </w:r>
      <w:proofErr w:type="spellStart"/>
      <w:r w:rsidR="00545C38">
        <w:t>tetapi</w:t>
      </w:r>
      <w:proofErr w:type="spellEnd"/>
      <w:r w:rsidR="00545C38">
        <w:t xml:space="preserve"> pada </w:t>
      </w:r>
      <w:proofErr w:type="spellStart"/>
      <w:r w:rsidR="00545C38">
        <w:t>realisasinya</w:t>
      </w:r>
      <w:proofErr w:type="spellEnd"/>
      <w:r w:rsidR="00545C38">
        <w:t xml:space="preserve"> </w:t>
      </w:r>
      <w:proofErr w:type="spellStart"/>
      <w:r w:rsidR="00545C38">
        <w:t>jumlah</w:t>
      </w:r>
      <w:proofErr w:type="spellEnd"/>
      <w:r w:rsidR="00545C38">
        <w:t xml:space="preserve"> </w:t>
      </w:r>
      <w:proofErr w:type="spellStart"/>
      <w:r w:rsidR="00545C38">
        <w:t>responden</w:t>
      </w:r>
      <w:proofErr w:type="spellEnd"/>
      <w:r w:rsidR="00545C38">
        <w:t xml:space="preserve"> yang </w:t>
      </w:r>
      <w:proofErr w:type="spellStart"/>
      <w:r w:rsidR="00545C38">
        <w:t>didapatkan</w:t>
      </w:r>
      <w:proofErr w:type="spellEnd"/>
      <w:r w:rsidR="00545C38">
        <w:t xml:space="preserve"> </w:t>
      </w:r>
      <w:proofErr w:type="spellStart"/>
      <w:r w:rsidR="00545C38">
        <w:t>adalah</w:t>
      </w:r>
      <w:proofErr w:type="spellEnd"/>
      <w:r w:rsidR="00545C38">
        <w:t xml:space="preserve"> </w:t>
      </w:r>
      <w:proofErr w:type="spellStart"/>
      <w:r w:rsidR="00545C38">
        <w:t>sebanyak</w:t>
      </w:r>
      <w:proofErr w:type="spellEnd"/>
      <w:r w:rsidR="00545C38">
        <w:t xml:space="preserve"> 180 </w:t>
      </w:r>
      <w:proofErr w:type="spellStart"/>
      <w:r w:rsidR="00545C38">
        <w:t>responden</w:t>
      </w:r>
      <w:proofErr w:type="spellEnd"/>
      <w:r w:rsidR="00545C38">
        <w:t xml:space="preserve">. Data yang </w:t>
      </w:r>
      <w:proofErr w:type="spellStart"/>
      <w:r w:rsidR="00545C38">
        <w:t>dipakai</w:t>
      </w:r>
      <w:proofErr w:type="spellEnd"/>
      <w:r w:rsidR="00545C38">
        <w:t xml:space="preserve"> oleh </w:t>
      </w:r>
      <w:proofErr w:type="spellStart"/>
      <w:r w:rsidR="00545C38">
        <w:t>penulis</w:t>
      </w:r>
      <w:proofErr w:type="spellEnd"/>
      <w:r w:rsidR="00545C38">
        <w:t xml:space="preserve"> </w:t>
      </w:r>
      <w:proofErr w:type="spellStart"/>
      <w:r w:rsidR="00545C38">
        <w:t>adalah</w:t>
      </w:r>
      <w:proofErr w:type="spellEnd"/>
      <w:r w:rsidR="00545C38">
        <w:t xml:space="preserve"> 159 data </w:t>
      </w:r>
      <w:proofErr w:type="spellStart"/>
      <w:r w:rsidR="00545C38">
        <w:t>responden</w:t>
      </w:r>
      <w:proofErr w:type="spellEnd"/>
      <w:r w:rsidR="00545C38">
        <w:t xml:space="preserve"> yang </w:t>
      </w:r>
      <w:proofErr w:type="spellStart"/>
      <w:r w:rsidR="00545C38">
        <w:t>berdomisili</w:t>
      </w:r>
      <w:proofErr w:type="spellEnd"/>
      <w:r w:rsidR="00545C38">
        <w:t xml:space="preserve"> di </w:t>
      </w:r>
      <w:proofErr w:type="spellStart"/>
      <w:r w:rsidR="00545C38">
        <w:t>jabodetabek</w:t>
      </w:r>
      <w:proofErr w:type="spellEnd"/>
      <w:r w:rsidR="00545C38">
        <w:t xml:space="preserve">. </w:t>
      </w:r>
      <w:proofErr w:type="spellStart"/>
      <w:r w:rsidR="00545C38">
        <w:t>Dikarenakan</w:t>
      </w:r>
      <w:proofErr w:type="spellEnd"/>
      <w:r w:rsidR="00545C38">
        <w:t xml:space="preserve"> </w:t>
      </w:r>
      <w:proofErr w:type="spellStart"/>
      <w:r w:rsidR="00545C38">
        <w:t>sudah</w:t>
      </w:r>
      <w:proofErr w:type="spellEnd"/>
      <w:r w:rsidR="00545C38">
        <w:t xml:space="preserve"> </w:t>
      </w:r>
      <w:proofErr w:type="spellStart"/>
      <w:r w:rsidR="00545C38">
        <w:t>memenuhi</w:t>
      </w:r>
      <w:proofErr w:type="spellEnd"/>
      <w:r w:rsidR="00545C38">
        <w:t xml:space="preserve"> </w:t>
      </w:r>
      <w:proofErr w:type="spellStart"/>
      <w:r w:rsidR="00545C38">
        <w:t>kuota</w:t>
      </w:r>
      <w:proofErr w:type="spellEnd"/>
      <w:r w:rsidR="00545C38">
        <w:t xml:space="preserve"> yang </w:t>
      </w:r>
      <w:proofErr w:type="spellStart"/>
      <w:r w:rsidR="00545C38">
        <w:t>ditargetkan</w:t>
      </w:r>
      <w:proofErr w:type="spellEnd"/>
      <w:r w:rsidR="00545C38">
        <w:t xml:space="preserve"> oleh </w:t>
      </w:r>
      <w:proofErr w:type="spellStart"/>
      <w:r w:rsidR="00545C38">
        <w:t>penulis</w:t>
      </w:r>
      <w:proofErr w:type="spellEnd"/>
      <w:r w:rsidR="00545C38">
        <w:t>.</w:t>
      </w:r>
    </w:p>
    <w:p w14:paraId="1647EFC1" w14:textId="5BC52D95" w:rsidR="00065ABD" w:rsidRPr="00D5314C" w:rsidRDefault="00065ABD" w:rsidP="002618E3">
      <w:pPr>
        <w:pStyle w:val="Caption"/>
        <w:keepNext/>
        <w:jc w:val="center"/>
        <w:rPr>
          <w:i w:val="0"/>
          <w:iCs w:val="0"/>
          <w:color w:val="auto"/>
          <w:sz w:val="20"/>
          <w:szCs w:val="20"/>
        </w:rPr>
      </w:pPr>
      <w:proofErr w:type="spellStart"/>
      <w:r w:rsidRPr="00D5314C">
        <w:rPr>
          <w:i w:val="0"/>
          <w:iCs w:val="0"/>
          <w:color w:val="auto"/>
          <w:sz w:val="20"/>
          <w:szCs w:val="20"/>
        </w:rPr>
        <w:t>Tabel</w:t>
      </w:r>
      <w:proofErr w:type="spellEnd"/>
      <w:r w:rsidRPr="00D5314C">
        <w:rPr>
          <w:i w:val="0"/>
          <w:iCs w:val="0"/>
          <w:color w:val="auto"/>
          <w:sz w:val="20"/>
          <w:szCs w:val="20"/>
        </w:rPr>
        <w:t xml:space="preserve"> </w:t>
      </w:r>
      <w:r w:rsidR="00FB7A9A">
        <w:rPr>
          <w:i w:val="0"/>
          <w:iCs w:val="0"/>
          <w:color w:val="auto"/>
          <w:sz w:val="20"/>
          <w:szCs w:val="20"/>
        </w:rPr>
        <w:fldChar w:fldCharType="begin"/>
      </w:r>
      <w:r w:rsidR="00FB7A9A">
        <w:rPr>
          <w:i w:val="0"/>
          <w:iCs w:val="0"/>
          <w:color w:val="auto"/>
          <w:sz w:val="20"/>
          <w:szCs w:val="20"/>
        </w:rPr>
        <w:instrText xml:space="preserve"> SEQ Tabel \* ARABIC </w:instrText>
      </w:r>
      <w:r w:rsidR="00FB7A9A">
        <w:rPr>
          <w:i w:val="0"/>
          <w:iCs w:val="0"/>
          <w:color w:val="auto"/>
          <w:sz w:val="20"/>
          <w:szCs w:val="20"/>
        </w:rPr>
        <w:fldChar w:fldCharType="separate"/>
      </w:r>
      <w:r w:rsidR="00D75978">
        <w:rPr>
          <w:i w:val="0"/>
          <w:iCs w:val="0"/>
          <w:noProof/>
          <w:color w:val="auto"/>
          <w:sz w:val="20"/>
          <w:szCs w:val="20"/>
        </w:rPr>
        <w:t>1</w:t>
      </w:r>
      <w:r w:rsidR="00FB7A9A">
        <w:rPr>
          <w:i w:val="0"/>
          <w:iCs w:val="0"/>
          <w:color w:val="auto"/>
          <w:sz w:val="20"/>
          <w:szCs w:val="20"/>
        </w:rPr>
        <w:fldChar w:fldCharType="end"/>
      </w:r>
      <w:r w:rsidR="00AA1D4C">
        <w:rPr>
          <w:i w:val="0"/>
          <w:iCs w:val="0"/>
          <w:color w:val="auto"/>
          <w:sz w:val="20"/>
          <w:szCs w:val="20"/>
        </w:rPr>
        <w:t xml:space="preserve">. </w:t>
      </w:r>
      <w:r w:rsidRPr="00D5314C">
        <w:rPr>
          <w:i w:val="0"/>
          <w:iCs w:val="0"/>
          <w:color w:val="auto"/>
          <w:sz w:val="20"/>
          <w:szCs w:val="20"/>
        </w:rPr>
        <w:t xml:space="preserve">Daftar </w:t>
      </w:r>
      <w:proofErr w:type="spellStart"/>
      <w:r w:rsidRPr="00D5314C">
        <w:rPr>
          <w:i w:val="0"/>
          <w:iCs w:val="0"/>
          <w:color w:val="auto"/>
          <w:sz w:val="20"/>
          <w:szCs w:val="20"/>
        </w:rPr>
        <w:t>Pertanyaan</w:t>
      </w:r>
      <w:proofErr w:type="spellEnd"/>
      <w:r w:rsidRPr="00D5314C">
        <w:rPr>
          <w:i w:val="0"/>
          <w:iCs w:val="0"/>
          <w:color w:val="auto"/>
          <w:sz w:val="20"/>
          <w:szCs w:val="20"/>
        </w:rPr>
        <w:t xml:space="preserve"> </w:t>
      </w:r>
      <w:proofErr w:type="spellStart"/>
      <w:r w:rsidRPr="00D5314C">
        <w:rPr>
          <w:i w:val="0"/>
          <w:iCs w:val="0"/>
          <w:color w:val="auto"/>
          <w:sz w:val="20"/>
          <w:szCs w:val="20"/>
        </w:rPr>
        <w:t>Kuesioner</w:t>
      </w:r>
      <w:proofErr w:type="spellEnd"/>
    </w:p>
    <w:tbl>
      <w:tblPr>
        <w:tblStyle w:val="TableGrid"/>
        <w:tblW w:w="0" w:type="auto"/>
        <w:tblInd w:w="0" w:type="dxa"/>
        <w:tblLook w:val="04A0" w:firstRow="1" w:lastRow="0" w:firstColumn="1" w:lastColumn="0" w:noHBand="0" w:noVBand="1"/>
      </w:tblPr>
      <w:tblGrid>
        <w:gridCol w:w="957"/>
        <w:gridCol w:w="8257"/>
      </w:tblGrid>
      <w:tr w:rsidR="00065ABD" w14:paraId="01F0E3E7" w14:textId="77777777" w:rsidTr="00065ABD">
        <w:tc>
          <w:tcPr>
            <w:tcW w:w="957" w:type="dxa"/>
            <w:tcBorders>
              <w:left w:val="nil"/>
              <w:bottom w:val="single" w:sz="4" w:space="0" w:color="auto"/>
              <w:right w:val="nil"/>
            </w:tcBorders>
          </w:tcPr>
          <w:p w14:paraId="76039377" w14:textId="1ED66E81" w:rsidR="00065ABD" w:rsidRPr="00746765" w:rsidRDefault="00D5314C" w:rsidP="004F358A">
            <w:pPr>
              <w:jc w:val="center"/>
              <w:rPr>
                <w:rFonts w:ascii="Times New Roman" w:hAnsi="Times New Roman" w:cs="Times New Roman"/>
                <w:sz w:val="20"/>
              </w:rPr>
            </w:pPr>
            <w:r>
              <w:rPr>
                <w:rFonts w:ascii="Times New Roman" w:hAnsi="Times New Roman" w:cs="Times New Roman"/>
                <w:sz w:val="20"/>
              </w:rPr>
              <w:t xml:space="preserve">No </w:t>
            </w:r>
          </w:p>
        </w:tc>
        <w:tc>
          <w:tcPr>
            <w:tcW w:w="8257" w:type="dxa"/>
            <w:tcBorders>
              <w:left w:val="nil"/>
              <w:bottom w:val="single" w:sz="4" w:space="0" w:color="auto"/>
              <w:right w:val="nil"/>
            </w:tcBorders>
          </w:tcPr>
          <w:p w14:paraId="023D3A44" w14:textId="615EAD5B" w:rsidR="00065ABD" w:rsidRPr="00746765" w:rsidRDefault="00065ABD" w:rsidP="004F358A">
            <w:pPr>
              <w:jc w:val="center"/>
              <w:rPr>
                <w:rFonts w:ascii="Times New Roman" w:hAnsi="Times New Roman" w:cs="Times New Roman"/>
                <w:sz w:val="20"/>
              </w:rPr>
            </w:pPr>
            <w:proofErr w:type="spellStart"/>
            <w:r w:rsidRPr="00746765">
              <w:rPr>
                <w:rFonts w:ascii="Times New Roman" w:hAnsi="Times New Roman" w:cs="Times New Roman"/>
                <w:sz w:val="20"/>
              </w:rPr>
              <w:t>Pertanyaan</w:t>
            </w:r>
            <w:proofErr w:type="spellEnd"/>
            <w:r w:rsidR="00D5314C">
              <w:rPr>
                <w:rFonts w:ascii="Times New Roman" w:hAnsi="Times New Roman" w:cs="Times New Roman"/>
                <w:sz w:val="20"/>
              </w:rPr>
              <w:t xml:space="preserve"> </w:t>
            </w:r>
            <w:proofErr w:type="spellStart"/>
            <w:r w:rsidR="00D5314C">
              <w:rPr>
                <w:rFonts w:ascii="Times New Roman" w:hAnsi="Times New Roman" w:cs="Times New Roman"/>
                <w:sz w:val="20"/>
              </w:rPr>
              <w:t>Karakteristik</w:t>
            </w:r>
            <w:proofErr w:type="spellEnd"/>
            <w:r w:rsidR="00D5314C">
              <w:rPr>
                <w:rFonts w:ascii="Times New Roman" w:hAnsi="Times New Roman" w:cs="Times New Roman"/>
                <w:sz w:val="20"/>
              </w:rPr>
              <w:t xml:space="preserve"> </w:t>
            </w:r>
            <w:proofErr w:type="spellStart"/>
            <w:r w:rsidR="00D5314C">
              <w:rPr>
                <w:rFonts w:ascii="Times New Roman" w:hAnsi="Times New Roman" w:cs="Times New Roman"/>
                <w:sz w:val="20"/>
              </w:rPr>
              <w:t>Jenis</w:t>
            </w:r>
            <w:proofErr w:type="spellEnd"/>
            <w:r w:rsidR="00D5314C">
              <w:rPr>
                <w:rFonts w:ascii="Times New Roman" w:hAnsi="Times New Roman" w:cs="Times New Roman"/>
                <w:sz w:val="20"/>
              </w:rPr>
              <w:t xml:space="preserve"> </w:t>
            </w:r>
            <w:proofErr w:type="spellStart"/>
            <w:r w:rsidR="00D5314C">
              <w:rPr>
                <w:rFonts w:ascii="Times New Roman" w:hAnsi="Times New Roman" w:cs="Times New Roman"/>
                <w:sz w:val="20"/>
              </w:rPr>
              <w:t>Pekerjaan</w:t>
            </w:r>
            <w:proofErr w:type="spellEnd"/>
          </w:p>
        </w:tc>
      </w:tr>
      <w:tr w:rsidR="00065ABD" w14:paraId="0ED5D356" w14:textId="77777777" w:rsidTr="00065ABD">
        <w:tc>
          <w:tcPr>
            <w:tcW w:w="957" w:type="dxa"/>
            <w:tcBorders>
              <w:left w:val="nil"/>
              <w:bottom w:val="nil"/>
              <w:right w:val="nil"/>
            </w:tcBorders>
          </w:tcPr>
          <w:p w14:paraId="1163B3F2" w14:textId="49E52FE3" w:rsidR="00065ABD" w:rsidRPr="00746765" w:rsidRDefault="00065ABD" w:rsidP="004F358A">
            <w:pPr>
              <w:jc w:val="center"/>
              <w:rPr>
                <w:rFonts w:ascii="Times New Roman" w:hAnsi="Times New Roman" w:cs="Times New Roman"/>
                <w:sz w:val="20"/>
              </w:rPr>
            </w:pPr>
            <w:r w:rsidRPr="00746765">
              <w:rPr>
                <w:rFonts w:ascii="Times New Roman" w:hAnsi="Times New Roman" w:cs="Times New Roman"/>
                <w:sz w:val="20"/>
              </w:rPr>
              <w:t>1</w:t>
            </w:r>
          </w:p>
        </w:tc>
        <w:tc>
          <w:tcPr>
            <w:tcW w:w="8257" w:type="dxa"/>
            <w:tcBorders>
              <w:left w:val="nil"/>
              <w:bottom w:val="nil"/>
              <w:right w:val="nil"/>
            </w:tcBorders>
          </w:tcPr>
          <w:p w14:paraId="38FAF6AB" w14:textId="4C57EE6E" w:rsidR="00065ABD" w:rsidRPr="00313CAB" w:rsidRDefault="00D5314C" w:rsidP="004F358A">
            <w:pPr>
              <w:jc w:val="center"/>
              <w:rPr>
                <w:rFonts w:ascii="Times New Roman" w:hAnsi="Times New Roman" w:cs="Times New Roman"/>
                <w:sz w:val="20"/>
                <w:szCs w:val="20"/>
              </w:rPr>
            </w:pPr>
            <w:r w:rsidRPr="00313CAB">
              <w:rPr>
                <w:rFonts w:ascii="Times New Roman" w:hAnsi="Times New Roman" w:cs="Times New Roman"/>
                <w:sz w:val="20"/>
                <w:szCs w:val="20"/>
              </w:rPr>
              <w:t xml:space="preserve">Saya </w:t>
            </w:r>
            <w:proofErr w:type="spellStart"/>
            <w:r w:rsidRPr="00313CAB">
              <w:rPr>
                <w:rFonts w:ascii="Times New Roman" w:hAnsi="Times New Roman" w:cs="Times New Roman"/>
                <w:sz w:val="20"/>
                <w:szCs w:val="20"/>
              </w:rPr>
              <w:t>menggunakan</w:t>
            </w:r>
            <w:proofErr w:type="spellEnd"/>
            <w:r w:rsidRPr="00313CAB">
              <w:rPr>
                <w:rFonts w:ascii="Times New Roman" w:hAnsi="Times New Roman" w:cs="Times New Roman"/>
                <w:sz w:val="20"/>
                <w:szCs w:val="20"/>
              </w:rPr>
              <w:t xml:space="preserve"> email </w:t>
            </w:r>
            <w:proofErr w:type="spellStart"/>
            <w:r w:rsidRPr="00313CAB">
              <w:rPr>
                <w:rFonts w:ascii="Times New Roman" w:hAnsi="Times New Roman" w:cs="Times New Roman"/>
                <w:sz w:val="20"/>
                <w:szCs w:val="20"/>
              </w:rPr>
              <w:t>kurang</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dari</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sekali</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dalam</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sebulan</w:t>
            </w:r>
            <w:proofErr w:type="spellEnd"/>
          </w:p>
        </w:tc>
      </w:tr>
      <w:tr w:rsidR="00065ABD" w14:paraId="719AB069" w14:textId="77777777" w:rsidTr="00065ABD">
        <w:tc>
          <w:tcPr>
            <w:tcW w:w="957" w:type="dxa"/>
            <w:tcBorders>
              <w:top w:val="nil"/>
              <w:left w:val="nil"/>
              <w:bottom w:val="nil"/>
              <w:right w:val="nil"/>
            </w:tcBorders>
          </w:tcPr>
          <w:p w14:paraId="3C194A02" w14:textId="22696034" w:rsidR="00065ABD" w:rsidRPr="00746765" w:rsidRDefault="00065ABD" w:rsidP="004F358A">
            <w:pPr>
              <w:jc w:val="center"/>
              <w:rPr>
                <w:rFonts w:ascii="Times New Roman" w:hAnsi="Times New Roman" w:cs="Times New Roman"/>
                <w:sz w:val="20"/>
              </w:rPr>
            </w:pPr>
            <w:r w:rsidRPr="00746765">
              <w:rPr>
                <w:rFonts w:ascii="Times New Roman" w:hAnsi="Times New Roman" w:cs="Times New Roman"/>
                <w:sz w:val="20"/>
              </w:rPr>
              <w:t>2</w:t>
            </w:r>
          </w:p>
        </w:tc>
        <w:tc>
          <w:tcPr>
            <w:tcW w:w="8257" w:type="dxa"/>
            <w:tcBorders>
              <w:top w:val="nil"/>
              <w:left w:val="nil"/>
              <w:bottom w:val="nil"/>
              <w:right w:val="nil"/>
            </w:tcBorders>
          </w:tcPr>
          <w:p w14:paraId="3138F84F" w14:textId="12BD9023" w:rsidR="00065ABD" w:rsidRPr="00313CAB" w:rsidRDefault="00313CAB" w:rsidP="004F358A">
            <w:pPr>
              <w:jc w:val="center"/>
              <w:rPr>
                <w:rFonts w:ascii="Times New Roman" w:hAnsi="Times New Roman" w:cs="Times New Roman"/>
                <w:sz w:val="20"/>
                <w:szCs w:val="20"/>
              </w:rPr>
            </w:pPr>
            <w:r w:rsidRPr="00313CAB">
              <w:rPr>
                <w:rFonts w:ascii="Times New Roman" w:hAnsi="Times New Roman" w:cs="Times New Roman"/>
                <w:sz w:val="20"/>
                <w:szCs w:val="20"/>
              </w:rPr>
              <w:t xml:space="preserve">Saya </w:t>
            </w:r>
            <w:proofErr w:type="spellStart"/>
            <w:r w:rsidRPr="00313CAB">
              <w:rPr>
                <w:rFonts w:ascii="Times New Roman" w:hAnsi="Times New Roman" w:cs="Times New Roman"/>
                <w:sz w:val="20"/>
                <w:szCs w:val="20"/>
              </w:rPr>
              <w:t>berurusan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dengan</w:t>
            </w:r>
            <w:proofErr w:type="spellEnd"/>
            <w:r w:rsidRPr="00313CAB">
              <w:rPr>
                <w:rFonts w:ascii="Times New Roman" w:hAnsi="Times New Roman" w:cs="Times New Roman"/>
                <w:sz w:val="20"/>
                <w:szCs w:val="20"/>
              </w:rPr>
              <w:t xml:space="preserve"> orang yang </w:t>
            </w:r>
            <w:proofErr w:type="spellStart"/>
            <w:r w:rsidRPr="00313CAB">
              <w:rPr>
                <w:rFonts w:ascii="Times New Roman" w:hAnsi="Times New Roman" w:cs="Times New Roman"/>
                <w:sz w:val="20"/>
                <w:szCs w:val="20"/>
              </w:rPr>
              <w:t>melakukan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kekerasan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setidaknya</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sekali</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seminggu</w:t>
            </w:r>
            <w:proofErr w:type="spellEnd"/>
          </w:p>
        </w:tc>
      </w:tr>
      <w:tr w:rsidR="00313CAB" w14:paraId="16A01502" w14:textId="77777777" w:rsidTr="00065ABD">
        <w:tc>
          <w:tcPr>
            <w:tcW w:w="957" w:type="dxa"/>
            <w:tcBorders>
              <w:top w:val="nil"/>
              <w:left w:val="nil"/>
              <w:bottom w:val="nil"/>
              <w:right w:val="nil"/>
            </w:tcBorders>
          </w:tcPr>
          <w:p w14:paraId="566E9172" w14:textId="0E59D88E" w:rsidR="00313CAB" w:rsidRPr="00746765" w:rsidRDefault="00313CAB" w:rsidP="00313CAB">
            <w:pPr>
              <w:jc w:val="center"/>
              <w:rPr>
                <w:rFonts w:ascii="Times New Roman" w:hAnsi="Times New Roman" w:cs="Times New Roman"/>
                <w:sz w:val="20"/>
              </w:rPr>
            </w:pPr>
            <w:r w:rsidRPr="00746765">
              <w:rPr>
                <w:rFonts w:ascii="Times New Roman" w:hAnsi="Times New Roman" w:cs="Times New Roman"/>
                <w:sz w:val="20"/>
              </w:rPr>
              <w:t>3</w:t>
            </w:r>
          </w:p>
        </w:tc>
        <w:tc>
          <w:tcPr>
            <w:tcW w:w="8257" w:type="dxa"/>
            <w:tcBorders>
              <w:top w:val="nil"/>
              <w:left w:val="nil"/>
              <w:bottom w:val="nil"/>
              <w:right w:val="nil"/>
            </w:tcBorders>
          </w:tcPr>
          <w:p w14:paraId="6ACEB26E" w14:textId="42819592" w:rsidR="00313CAB" w:rsidRPr="00313CAB" w:rsidRDefault="00313CAB" w:rsidP="00313CAB">
            <w:pPr>
              <w:jc w:val="center"/>
              <w:rPr>
                <w:rFonts w:ascii="Times New Roman" w:hAnsi="Times New Roman" w:cs="Times New Roman"/>
                <w:sz w:val="20"/>
                <w:szCs w:val="20"/>
              </w:rPr>
            </w:pPr>
            <w:r w:rsidRPr="00313CAB">
              <w:rPr>
                <w:rFonts w:ascii="Times New Roman" w:hAnsi="Times New Roman" w:cs="Times New Roman"/>
                <w:sz w:val="20"/>
                <w:szCs w:val="20"/>
              </w:rPr>
              <w:t xml:space="preserve">Saya </w:t>
            </w:r>
            <w:proofErr w:type="spellStart"/>
            <w:r w:rsidRPr="00313CAB">
              <w:rPr>
                <w:rFonts w:ascii="Times New Roman" w:hAnsi="Times New Roman" w:cs="Times New Roman"/>
                <w:sz w:val="20"/>
                <w:szCs w:val="20"/>
              </w:rPr>
              <w:t>bekerja</w:t>
            </w:r>
            <w:proofErr w:type="spellEnd"/>
            <w:r w:rsidRPr="00313CAB">
              <w:rPr>
                <w:rFonts w:ascii="Times New Roman" w:hAnsi="Times New Roman" w:cs="Times New Roman"/>
                <w:sz w:val="20"/>
                <w:szCs w:val="20"/>
              </w:rPr>
              <w:t xml:space="preserve"> di </w:t>
            </w:r>
            <w:proofErr w:type="spellStart"/>
            <w:r w:rsidRPr="00313CAB">
              <w:rPr>
                <w:rFonts w:ascii="Times New Roman" w:hAnsi="Times New Roman" w:cs="Times New Roman"/>
                <w:sz w:val="20"/>
                <w:szCs w:val="20"/>
              </w:rPr>
              <w:t>luar</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ruangan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setiap</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hari</w:t>
            </w:r>
            <w:proofErr w:type="spellEnd"/>
          </w:p>
        </w:tc>
      </w:tr>
      <w:tr w:rsidR="00313CAB" w14:paraId="3B05DFC5" w14:textId="77777777" w:rsidTr="00065ABD">
        <w:tc>
          <w:tcPr>
            <w:tcW w:w="957" w:type="dxa"/>
            <w:tcBorders>
              <w:top w:val="nil"/>
              <w:left w:val="nil"/>
              <w:bottom w:val="nil"/>
              <w:right w:val="nil"/>
            </w:tcBorders>
          </w:tcPr>
          <w:p w14:paraId="1652A8B3" w14:textId="62EA44B1" w:rsidR="00313CAB" w:rsidRPr="00746765" w:rsidRDefault="00313CAB" w:rsidP="00313CAB">
            <w:pPr>
              <w:jc w:val="center"/>
              <w:rPr>
                <w:rFonts w:ascii="Times New Roman" w:hAnsi="Times New Roman" w:cs="Times New Roman"/>
                <w:sz w:val="20"/>
              </w:rPr>
            </w:pPr>
            <w:r w:rsidRPr="00746765">
              <w:rPr>
                <w:rFonts w:ascii="Times New Roman" w:hAnsi="Times New Roman" w:cs="Times New Roman"/>
                <w:sz w:val="20"/>
              </w:rPr>
              <w:t>4</w:t>
            </w:r>
          </w:p>
        </w:tc>
        <w:tc>
          <w:tcPr>
            <w:tcW w:w="8257" w:type="dxa"/>
            <w:tcBorders>
              <w:top w:val="nil"/>
              <w:left w:val="nil"/>
              <w:bottom w:val="nil"/>
              <w:right w:val="nil"/>
            </w:tcBorders>
          </w:tcPr>
          <w:p w14:paraId="7C1E8CA0" w14:textId="138A3F8C" w:rsidR="00313CAB" w:rsidRPr="00313CAB" w:rsidRDefault="00313CAB" w:rsidP="00313CAB">
            <w:pPr>
              <w:jc w:val="center"/>
              <w:rPr>
                <w:rFonts w:ascii="Times New Roman" w:hAnsi="Times New Roman" w:cs="Times New Roman"/>
                <w:sz w:val="20"/>
                <w:szCs w:val="20"/>
              </w:rPr>
            </w:pPr>
            <w:r w:rsidRPr="00313CAB">
              <w:rPr>
                <w:rFonts w:ascii="Times New Roman" w:hAnsi="Times New Roman" w:cs="Times New Roman"/>
                <w:sz w:val="20"/>
                <w:szCs w:val="20"/>
              </w:rPr>
              <w:t xml:space="preserve">Saya </w:t>
            </w:r>
            <w:proofErr w:type="spellStart"/>
            <w:r w:rsidRPr="00313CAB">
              <w:rPr>
                <w:rFonts w:ascii="Times New Roman" w:hAnsi="Times New Roman" w:cs="Times New Roman"/>
                <w:sz w:val="20"/>
                <w:szCs w:val="20"/>
              </w:rPr>
              <w:t>terkena</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penyakit</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atau</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infeksi</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disetidaknya</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sekali</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seminggu</w:t>
            </w:r>
            <w:proofErr w:type="spellEnd"/>
          </w:p>
        </w:tc>
      </w:tr>
      <w:tr w:rsidR="00313CAB" w14:paraId="31CDEEAE" w14:textId="77777777" w:rsidTr="00065ABD">
        <w:tc>
          <w:tcPr>
            <w:tcW w:w="957" w:type="dxa"/>
            <w:tcBorders>
              <w:top w:val="nil"/>
              <w:left w:val="nil"/>
              <w:bottom w:val="nil"/>
              <w:right w:val="nil"/>
            </w:tcBorders>
          </w:tcPr>
          <w:p w14:paraId="6B6655F7" w14:textId="7CDCDD57" w:rsidR="00313CAB" w:rsidRPr="00746765" w:rsidRDefault="00313CAB" w:rsidP="00313CAB">
            <w:pPr>
              <w:jc w:val="center"/>
              <w:rPr>
                <w:rFonts w:ascii="Times New Roman" w:hAnsi="Times New Roman" w:cs="Times New Roman"/>
                <w:sz w:val="20"/>
              </w:rPr>
            </w:pPr>
            <w:r w:rsidRPr="00746765">
              <w:rPr>
                <w:rFonts w:ascii="Times New Roman" w:hAnsi="Times New Roman" w:cs="Times New Roman"/>
                <w:sz w:val="20"/>
              </w:rPr>
              <w:t>5</w:t>
            </w:r>
          </w:p>
        </w:tc>
        <w:tc>
          <w:tcPr>
            <w:tcW w:w="8257" w:type="dxa"/>
            <w:tcBorders>
              <w:top w:val="nil"/>
              <w:left w:val="nil"/>
              <w:bottom w:val="nil"/>
              <w:right w:val="nil"/>
            </w:tcBorders>
          </w:tcPr>
          <w:p w14:paraId="4FFCD6EC" w14:textId="42DB7DBD" w:rsidR="00313CAB" w:rsidRPr="00313CAB" w:rsidRDefault="00313CAB" w:rsidP="00313CAB">
            <w:pPr>
              <w:jc w:val="center"/>
              <w:rPr>
                <w:rFonts w:ascii="Times New Roman" w:hAnsi="Times New Roman" w:cs="Times New Roman"/>
                <w:sz w:val="20"/>
                <w:szCs w:val="20"/>
              </w:rPr>
            </w:pPr>
            <w:r w:rsidRPr="00313CAB">
              <w:rPr>
                <w:rFonts w:ascii="Times New Roman" w:hAnsi="Times New Roman" w:cs="Times New Roman"/>
                <w:sz w:val="20"/>
                <w:szCs w:val="20"/>
              </w:rPr>
              <w:t xml:space="preserve">Saya </w:t>
            </w:r>
            <w:proofErr w:type="spellStart"/>
            <w:r w:rsidRPr="00313CAB">
              <w:rPr>
                <w:rFonts w:ascii="Times New Roman" w:hAnsi="Times New Roman" w:cs="Times New Roman"/>
                <w:sz w:val="20"/>
                <w:szCs w:val="20"/>
              </w:rPr>
              <w:t>mengalami</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kecelakaan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kerja</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setidaknya</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sekali</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seminggu</w:t>
            </w:r>
            <w:proofErr w:type="spellEnd"/>
          </w:p>
        </w:tc>
      </w:tr>
      <w:tr w:rsidR="00313CAB" w14:paraId="53CA0CD1" w14:textId="77777777" w:rsidTr="00065ABD">
        <w:tc>
          <w:tcPr>
            <w:tcW w:w="957" w:type="dxa"/>
            <w:tcBorders>
              <w:top w:val="nil"/>
              <w:left w:val="nil"/>
              <w:bottom w:val="nil"/>
              <w:right w:val="nil"/>
            </w:tcBorders>
          </w:tcPr>
          <w:p w14:paraId="444A65F9" w14:textId="1CC9E716" w:rsidR="00313CAB" w:rsidRPr="00746765" w:rsidRDefault="00313CAB" w:rsidP="00313CAB">
            <w:pPr>
              <w:jc w:val="center"/>
              <w:rPr>
                <w:rFonts w:ascii="Times New Roman" w:hAnsi="Times New Roman" w:cs="Times New Roman"/>
                <w:sz w:val="20"/>
              </w:rPr>
            </w:pPr>
            <w:r w:rsidRPr="00746765">
              <w:rPr>
                <w:rFonts w:ascii="Times New Roman" w:hAnsi="Times New Roman" w:cs="Times New Roman"/>
                <w:sz w:val="20"/>
              </w:rPr>
              <w:t>6</w:t>
            </w:r>
          </w:p>
        </w:tc>
        <w:tc>
          <w:tcPr>
            <w:tcW w:w="8257" w:type="dxa"/>
            <w:tcBorders>
              <w:top w:val="nil"/>
              <w:left w:val="nil"/>
              <w:bottom w:val="nil"/>
              <w:right w:val="nil"/>
            </w:tcBorders>
          </w:tcPr>
          <w:p w14:paraId="7536D659" w14:textId="15ECCDB7" w:rsidR="00313CAB" w:rsidRPr="00313CAB" w:rsidRDefault="00313CAB" w:rsidP="00313CAB">
            <w:pPr>
              <w:jc w:val="center"/>
              <w:rPr>
                <w:rFonts w:ascii="Times New Roman" w:hAnsi="Times New Roman" w:cs="Times New Roman"/>
                <w:sz w:val="20"/>
                <w:szCs w:val="20"/>
              </w:rPr>
            </w:pPr>
            <w:r w:rsidRPr="00313CAB">
              <w:rPr>
                <w:rFonts w:ascii="Times New Roman" w:hAnsi="Times New Roman" w:cs="Times New Roman"/>
                <w:sz w:val="20"/>
                <w:szCs w:val="20"/>
              </w:rPr>
              <w:t xml:space="preserve">Saya </w:t>
            </w:r>
            <w:proofErr w:type="spellStart"/>
            <w:r w:rsidRPr="00313CAB">
              <w:rPr>
                <w:rFonts w:ascii="Times New Roman" w:hAnsi="Times New Roman" w:cs="Times New Roman"/>
                <w:sz w:val="20"/>
                <w:szCs w:val="20"/>
              </w:rPr>
              <w:t>menghabiskan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sebagian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besar</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waktu</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berjalan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atau</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berlari</w:t>
            </w:r>
            <w:proofErr w:type="spellEnd"/>
          </w:p>
        </w:tc>
      </w:tr>
      <w:tr w:rsidR="00313CAB" w14:paraId="5E616564" w14:textId="77777777" w:rsidTr="00065ABD">
        <w:tc>
          <w:tcPr>
            <w:tcW w:w="957" w:type="dxa"/>
            <w:tcBorders>
              <w:top w:val="nil"/>
              <w:left w:val="nil"/>
              <w:bottom w:val="nil"/>
              <w:right w:val="nil"/>
            </w:tcBorders>
          </w:tcPr>
          <w:p w14:paraId="095A8AC4" w14:textId="45F7C9E4" w:rsidR="00313CAB" w:rsidRPr="00746765" w:rsidRDefault="00313CAB" w:rsidP="00313CAB">
            <w:pPr>
              <w:jc w:val="center"/>
              <w:rPr>
                <w:rFonts w:ascii="Times New Roman" w:hAnsi="Times New Roman" w:cs="Times New Roman"/>
                <w:sz w:val="20"/>
              </w:rPr>
            </w:pPr>
            <w:r w:rsidRPr="00746765">
              <w:rPr>
                <w:rFonts w:ascii="Times New Roman" w:hAnsi="Times New Roman" w:cs="Times New Roman"/>
                <w:sz w:val="20"/>
              </w:rPr>
              <w:t>7</w:t>
            </w:r>
          </w:p>
        </w:tc>
        <w:tc>
          <w:tcPr>
            <w:tcW w:w="8257" w:type="dxa"/>
            <w:tcBorders>
              <w:top w:val="nil"/>
              <w:left w:val="nil"/>
              <w:bottom w:val="nil"/>
              <w:right w:val="nil"/>
            </w:tcBorders>
          </w:tcPr>
          <w:p w14:paraId="718A36B3" w14:textId="67BDC31A" w:rsidR="00313CAB" w:rsidRPr="00313CAB" w:rsidRDefault="00313CAB" w:rsidP="00313CAB">
            <w:pPr>
              <w:jc w:val="center"/>
              <w:rPr>
                <w:rFonts w:ascii="Times New Roman" w:hAnsi="Times New Roman" w:cs="Times New Roman"/>
                <w:sz w:val="20"/>
                <w:szCs w:val="20"/>
              </w:rPr>
            </w:pPr>
            <w:r w:rsidRPr="00313CAB">
              <w:rPr>
                <w:rFonts w:ascii="Times New Roman" w:hAnsi="Times New Roman" w:cs="Times New Roman"/>
                <w:sz w:val="20"/>
                <w:szCs w:val="20"/>
              </w:rPr>
              <w:t xml:space="preserve">Saya </w:t>
            </w:r>
            <w:proofErr w:type="spellStart"/>
            <w:r w:rsidRPr="00313CAB">
              <w:rPr>
                <w:rFonts w:ascii="Times New Roman" w:hAnsi="Times New Roman" w:cs="Times New Roman"/>
                <w:sz w:val="20"/>
                <w:szCs w:val="20"/>
              </w:rPr>
              <w:t>menghabiskan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sebagian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besar</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waktu</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dengan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mengenakan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atau</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peralatan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pelindung</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atau</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keamanan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khusus</w:t>
            </w:r>
            <w:proofErr w:type="spellEnd"/>
          </w:p>
        </w:tc>
      </w:tr>
      <w:tr w:rsidR="00313CAB" w14:paraId="4B58739B" w14:textId="77777777" w:rsidTr="00065ABD">
        <w:tc>
          <w:tcPr>
            <w:tcW w:w="957" w:type="dxa"/>
            <w:tcBorders>
              <w:top w:val="nil"/>
              <w:left w:val="nil"/>
              <w:bottom w:val="nil"/>
              <w:right w:val="nil"/>
            </w:tcBorders>
          </w:tcPr>
          <w:p w14:paraId="597B8A9D" w14:textId="41240612" w:rsidR="00313CAB" w:rsidRPr="00746765" w:rsidRDefault="00313CAB" w:rsidP="00313CAB">
            <w:pPr>
              <w:jc w:val="center"/>
              <w:rPr>
                <w:rFonts w:ascii="Times New Roman" w:hAnsi="Times New Roman" w:cs="Times New Roman"/>
                <w:sz w:val="20"/>
              </w:rPr>
            </w:pPr>
            <w:r w:rsidRPr="00746765">
              <w:rPr>
                <w:rFonts w:ascii="Times New Roman" w:hAnsi="Times New Roman" w:cs="Times New Roman"/>
                <w:sz w:val="20"/>
              </w:rPr>
              <w:t>8</w:t>
            </w:r>
          </w:p>
        </w:tc>
        <w:tc>
          <w:tcPr>
            <w:tcW w:w="8257" w:type="dxa"/>
            <w:tcBorders>
              <w:top w:val="nil"/>
              <w:left w:val="nil"/>
              <w:bottom w:val="nil"/>
              <w:right w:val="nil"/>
            </w:tcBorders>
          </w:tcPr>
          <w:p w14:paraId="73818857" w14:textId="253B96AD" w:rsidR="00313CAB" w:rsidRPr="00313CAB" w:rsidRDefault="00313CAB" w:rsidP="00313CAB">
            <w:pPr>
              <w:jc w:val="center"/>
              <w:rPr>
                <w:rFonts w:ascii="Times New Roman" w:hAnsi="Times New Roman" w:cs="Times New Roman"/>
                <w:sz w:val="20"/>
                <w:szCs w:val="20"/>
              </w:rPr>
            </w:pPr>
            <w:proofErr w:type="spellStart"/>
            <w:r w:rsidRPr="00313CAB">
              <w:rPr>
                <w:rFonts w:ascii="Times New Roman" w:hAnsi="Times New Roman" w:cs="Times New Roman"/>
                <w:sz w:val="20"/>
                <w:szCs w:val="20"/>
              </w:rPr>
              <w:t>Melakukan</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Aktivitas</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Fisik</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Umum</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sangat</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penting</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untuk</w:t>
            </w:r>
            <w:proofErr w:type="spellEnd"/>
            <w:r w:rsidRPr="00313CAB">
              <w:rPr>
                <w:rFonts w:ascii="Times New Roman" w:hAnsi="Times New Roman" w:cs="Times New Roman"/>
                <w:sz w:val="20"/>
                <w:szCs w:val="20"/>
              </w:rPr>
              <w:t xml:space="preserve"> </w:t>
            </w:r>
            <w:proofErr w:type="spellStart"/>
            <w:r w:rsidRPr="00313CAB">
              <w:rPr>
                <w:rFonts w:ascii="Times New Roman" w:hAnsi="Times New Roman" w:cs="Times New Roman"/>
                <w:sz w:val="20"/>
                <w:szCs w:val="20"/>
              </w:rPr>
              <w:t>saya</w:t>
            </w:r>
            <w:proofErr w:type="spellEnd"/>
          </w:p>
        </w:tc>
      </w:tr>
      <w:tr w:rsidR="00313CAB" w14:paraId="26DC1B67" w14:textId="77777777" w:rsidTr="00065ABD">
        <w:tc>
          <w:tcPr>
            <w:tcW w:w="957" w:type="dxa"/>
            <w:tcBorders>
              <w:top w:val="nil"/>
              <w:left w:val="nil"/>
              <w:bottom w:val="nil"/>
              <w:right w:val="nil"/>
            </w:tcBorders>
          </w:tcPr>
          <w:p w14:paraId="1B57E0D8" w14:textId="741B59AB" w:rsidR="00313CAB" w:rsidRPr="00B21828" w:rsidRDefault="00313CAB" w:rsidP="00313CAB">
            <w:pPr>
              <w:jc w:val="center"/>
              <w:rPr>
                <w:rFonts w:ascii="Times New Roman" w:hAnsi="Times New Roman" w:cs="Times New Roman"/>
                <w:sz w:val="20"/>
                <w:szCs w:val="20"/>
              </w:rPr>
            </w:pPr>
            <w:r w:rsidRPr="00B21828">
              <w:rPr>
                <w:rFonts w:ascii="Times New Roman" w:hAnsi="Times New Roman" w:cs="Times New Roman"/>
                <w:sz w:val="20"/>
                <w:szCs w:val="20"/>
              </w:rPr>
              <w:t>9</w:t>
            </w:r>
          </w:p>
        </w:tc>
        <w:tc>
          <w:tcPr>
            <w:tcW w:w="8257" w:type="dxa"/>
            <w:tcBorders>
              <w:top w:val="nil"/>
              <w:left w:val="nil"/>
              <w:bottom w:val="nil"/>
              <w:right w:val="nil"/>
            </w:tcBorders>
          </w:tcPr>
          <w:p w14:paraId="155988A7" w14:textId="5A867929" w:rsidR="00313CAB" w:rsidRPr="00B21828" w:rsidRDefault="00313CAB" w:rsidP="00313CAB">
            <w:pPr>
              <w:jc w:val="center"/>
              <w:rPr>
                <w:rFonts w:ascii="Times New Roman" w:hAnsi="Times New Roman" w:cs="Times New Roman"/>
                <w:sz w:val="20"/>
                <w:szCs w:val="20"/>
              </w:rPr>
            </w:pPr>
            <w:proofErr w:type="spellStart"/>
            <w:r w:rsidRPr="00B21828">
              <w:rPr>
                <w:rFonts w:ascii="Times New Roman" w:hAnsi="Times New Roman" w:cs="Times New Roman"/>
                <w:sz w:val="20"/>
                <w:szCs w:val="20"/>
              </w:rPr>
              <w:t>Menangani</w:t>
            </w:r>
            <w:proofErr w:type="spellEnd"/>
            <w:r w:rsidRPr="00B21828">
              <w:rPr>
                <w:rFonts w:ascii="Times New Roman" w:hAnsi="Times New Roman" w:cs="Times New Roman"/>
                <w:sz w:val="20"/>
                <w:szCs w:val="20"/>
              </w:rPr>
              <w:t xml:space="preserve"> dan </w:t>
            </w:r>
            <w:proofErr w:type="spellStart"/>
            <w:r w:rsidRPr="00B21828">
              <w:rPr>
                <w:rFonts w:ascii="Times New Roman" w:hAnsi="Times New Roman" w:cs="Times New Roman"/>
                <w:sz w:val="20"/>
                <w:szCs w:val="20"/>
              </w:rPr>
              <w:t>Memindahkan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Objek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sangat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penting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313CAB" w14:paraId="4AD19C13" w14:textId="77777777" w:rsidTr="00065ABD">
        <w:tc>
          <w:tcPr>
            <w:tcW w:w="957" w:type="dxa"/>
            <w:tcBorders>
              <w:top w:val="nil"/>
              <w:left w:val="nil"/>
              <w:bottom w:val="nil"/>
              <w:right w:val="nil"/>
            </w:tcBorders>
          </w:tcPr>
          <w:p w14:paraId="651402C0" w14:textId="0B9B10D7" w:rsidR="00313CAB" w:rsidRPr="00B21828" w:rsidRDefault="00313CAB" w:rsidP="00313CAB">
            <w:pPr>
              <w:jc w:val="center"/>
              <w:rPr>
                <w:rFonts w:ascii="Times New Roman" w:hAnsi="Times New Roman" w:cs="Times New Roman"/>
                <w:sz w:val="20"/>
                <w:szCs w:val="20"/>
              </w:rPr>
            </w:pPr>
            <w:r w:rsidRPr="00B21828">
              <w:rPr>
                <w:rFonts w:ascii="Times New Roman" w:hAnsi="Times New Roman" w:cs="Times New Roman"/>
                <w:sz w:val="20"/>
                <w:szCs w:val="20"/>
              </w:rPr>
              <w:t>10</w:t>
            </w:r>
          </w:p>
        </w:tc>
        <w:tc>
          <w:tcPr>
            <w:tcW w:w="8257" w:type="dxa"/>
            <w:tcBorders>
              <w:top w:val="nil"/>
              <w:left w:val="nil"/>
              <w:bottom w:val="nil"/>
              <w:right w:val="nil"/>
            </w:tcBorders>
          </w:tcPr>
          <w:p w14:paraId="4BBA72C4" w14:textId="42BC8433" w:rsidR="00313CAB" w:rsidRPr="00B21828" w:rsidRDefault="00313CAB" w:rsidP="00313CAB">
            <w:pPr>
              <w:jc w:val="center"/>
              <w:rPr>
                <w:rFonts w:ascii="Times New Roman" w:hAnsi="Times New Roman" w:cs="Times New Roman"/>
                <w:sz w:val="20"/>
                <w:szCs w:val="20"/>
              </w:rPr>
            </w:pPr>
            <w:proofErr w:type="spellStart"/>
            <w:r w:rsidRPr="00B21828">
              <w:rPr>
                <w:rFonts w:ascii="Times New Roman" w:hAnsi="Times New Roman" w:cs="Times New Roman"/>
                <w:sz w:val="20"/>
                <w:szCs w:val="20"/>
              </w:rPr>
              <w:t>Mesin</w:t>
            </w:r>
            <w:proofErr w:type="spellEnd"/>
            <w:r w:rsidRPr="00B21828">
              <w:rPr>
                <w:rFonts w:ascii="Times New Roman" w:hAnsi="Times New Roman" w:cs="Times New Roman"/>
                <w:sz w:val="20"/>
                <w:szCs w:val="20"/>
              </w:rPr>
              <w:t xml:space="preserve"> dan Proses </w:t>
            </w:r>
            <w:proofErr w:type="spellStart"/>
            <w:r w:rsidRPr="00B21828">
              <w:rPr>
                <w:rFonts w:ascii="Times New Roman" w:hAnsi="Times New Roman" w:cs="Times New Roman"/>
                <w:sz w:val="20"/>
                <w:szCs w:val="20"/>
              </w:rPr>
              <w:t>Pengendali</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bukan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komputer</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atau</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kendaraan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sangat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penting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313CAB" w14:paraId="46FDDFF5" w14:textId="77777777" w:rsidTr="00065ABD">
        <w:tc>
          <w:tcPr>
            <w:tcW w:w="957" w:type="dxa"/>
            <w:tcBorders>
              <w:top w:val="nil"/>
              <w:left w:val="nil"/>
              <w:bottom w:val="nil"/>
              <w:right w:val="nil"/>
            </w:tcBorders>
          </w:tcPr>
          <w:p w14:paraId="665D5AB1" w14:textId="2C689958" w:rsidR="00313CAB" w:rsidRPr="00B21828" w:rsidRDefault="00313CAB" w:rsidP="00313CAB">
            <w:pPr>
              <w:jc w:val="center"/>
              <w:rPr>
                <w:rFonts w:ascii="Times New Roman" w:hAnsi="Times New Roman" w:cs="Times New Roman"/>
                <w:sz w:val="20"/>
                <w:szCs w:val="20"/>
              </w:rPr>
            </w:pPr>
            <w:r w:rsidRPr="00B21828">
              <w:rPr>
                <w:rFonts w:ascii="Times New Roman" w:hAnsi="Times New Roman" w:cs="Times New Roman"/>
                <w:sz w:val="20"/>
                <w:szCs w:val="20"/>
              </w:rPr>
              <w:t>11</w:t>
            </w:r>
          </w:p>
        </w:tc>
        <w:tc>
          <w:tcPr>
            <w:tcW w:w="8257" w:type="dxa"/>
            <w:tcBorders>
              <w:top w:val="nil"/>
              <w:left w:val="nil"/>
              <w:bottom w:val="nil"/>
              <w:right w:val="nil"/>
            </w:tcBorders>
          </w:tcPr>
          <w:p w14:paraId="266D37AE" w14:textId="55287A3C" w:rsidR="00313CAB" w:rsidRPr="00B21828" w:rsidRDefault="00313CAB" w:rsidP="00313CAB">
            <w:pPr>
              <w:jc w:val="center"/>
              <w:rPr>
                <w:rFonts w:ascii="Times New Roman" w:hAnsi="Times New Roman" w:cs="Times New Roman"/>
                <w:sz w:val="20"/>
                <w:szCs w:val="20"/>
              </w:rPr>
            </w:pPr>
            <w:proofErr w:type="spellStart"/>
            <w:r w:rsidRPr="00B21828">
              <w:rPr>
                <w:rFonts w:ascii="Times New Roman" w:hAnsi="Times New Roman" w:cs="Times New Roman"/>
                <w:sz w:val="20"/>
                <w:szCs w:val="20"/>
              </w:rPr>
              <w:t>Mengoperasikan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Kendaraan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Perangkat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Mekanis</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atau</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Peralatan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sangat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penting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313CAB" w14:paraId="10F215F5" w14:textId="77777777" w:rsidTr="00065ABD">
        <w:tc>
          <w:tcPr>
            <w:tcW w:w="957" w:type="dxa"/>
            <w:tcBorders>
              <w:top w:val="nil"/>
              <w:left w:val="nil"/>
              <w:bottom w:val="nil"/>
              <w:right w:val="nil"/>
            </w:tcBorders>
          </w:tcPr>
          <w:p w14:paraId="14859A5D" w14:textId="1C5A39BD" w:rsidR="00313CAB" w:rsidRPr="00B21828" w:rsidRDefault="00313CAB" w:rsidP="00313CAB">
            <w:pPr>
              <w:jc w:val="center"/>
              <w:rPr>
                <w:rFonts w:ascii="Times New Roman" w:hAnsi="Times New Roman" w:cs="Times New Roman"/>
                <w:sz w:val="20"/>
                <w:szCs w:val="20"/>
              </w:rPr>
            </w:pPr>
            <w:r w:rsidRPr="00B21828">
              <w:rPr>
                <w:rFonts w:ascii="Times New Roman" w:hAnsi="Times New Roman" w:cs="Times New Roman"/>
                <w:sz w:val="20"/>
                <w:szCs w:val="20"/>
              </w:rPr>
              <w:t>12</w:t>
            </w:r>
          </w:p>
        </w:tc>
        <w:tc>
          <w:tcPr>
            <w:tcW w:w="8257" w:type="dxa"/>
            <w:tcBorders>
              <w:top w:val="nil"/>
              <w:left w:val="nil"/>
              <w:bottom w:val="nil"/>
              <w:right w:val="nil"/>
            </w:tcBorders>
          </w:tcPr>
          <w:p w14:paraId="647FABE3" w14:textId="02FA8118" w:rsidR="00313CAB" w:rsidRPr="00B21828" w:rsidRDefault="00313CAB" w:rsidP="00313CAB">
            <w:pPr>
              <w:jc w:val="center"/>
              <w:rPr>
                <w:rFonts w:ascii="Times New Roman" w:hAnsi="Times New Roman" w:cs="Times New Roman"/>
                <w:sz w:val="20"/>
                <w:szCs w:val="20"/>
              </w:rPr>
            </w:pPr>
            <w:proofErr w:type="spellStart"/>
            <w:r w:rsidRPr="00B21828">
              <w:rPr>
                <w:rFonts w:ascii="Times New Roman" w:hAnsi="Times New Roman" w:cs="Times New Roman"/>
                <w:sz w:val="20"/>
                <w:szCs w:val="20"/>
              </w:rPr>
              <w:t>Tampil</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atau</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Bekerja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Secara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Langsung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Publik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sangatlah</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penting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unutk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313CAB" w14:paraId="652930D5" w14:textId="77777777" w:rsidTr="00065ABD">
        <w:tc>
          <w:tcPr>
            <w:tcW w:w="957" w:type="dxa"/>
            <w:tcBorders>
              <w:top w:val="nil"/>
              <w:left w:val="nil"/>
              <w:bottom w:val="nil"/>
              <w:right w:val="nil"/>
            </w:tcBorders>
          </w:tcPr>
          <w:p w14:paraId="32412076" w14:textId="4F2011C6" w:rsidR="00313CAB" w:rsidRPr="00B21828" w:rsidRDefault="00313CAB" w:rsidP="00313CAB">
            <w:pPr>
              <w:jc w:val="center"/>
              <w:rPr>
                <w:rFonts w:ascii="Times New Roman" w:hAnsi="Times New Roman" w:cs="Times New Roman"/>
                <w:sz w:val="20"/>
                <w:szCs w:val="20"/>
              </w:rPr>
            </w:pPr>
            <w:r w:rsidRPr="00B21828">
              <w:rPr>
                <w:rFonts w:ascii="Times New Roman" w:hAnsi="Times New Roman" w:cs="Times New Roman"/>
                <w:sz w:val="20"/>
                <w:szCs w:val="20"/>
              </w:rPr>
              <w:t>13</w:t>
            </w:r>
          </w:p>
        </w:tc>
        <w:tc>
          <w:tcPr>
            <w:tcW w:w="8257" w:type="dxa"/>
            <w:tcBorders>
              <w:top w:val="nil"/>
              <w:left w:val="nil"/>
              <w:bottom w:val="nil"/>
              <w:right w:val="nil"/>
            </w:tcBorders>
          </w:tcPr>
          <w:p w14:paraId="07871B26" w14:textId="5F3735B5" w:rsidR="00313CAB" w:rsidRPr="00B21828" w:rsidRDefault="00313CAB" w:rsidP="00313CAB">
            <w:pPr>
              <w:jc w:val="center"/>
              <w:rPr>
                <w:rFonts w:ascii="Times New Roman" w:hAnsi="Times New Roman" w:cs="Times New Roman"/>
                <w:sz w:val="20"/>
                <w:szCs w:val="20"/>
              </w:rPr>
            </w:pPr>
            <w:proofErr w:type="spellStart"/>
            <w:r w:rsidRPr="00B21828">
              <w:rPr>
                <w:rFonts w:ascii="Times New Roman" w:hAnsi="Times New Roman" w:cs="Times New Roman"/>
                <w:sz w:val="20"/>
                <w:szCs w:val="20"/>
              </w:rPr>
              <w:t>Memperbaiki</w:t>
            </w:r>
            <w:proofErr w:type="spellEnd"/>
            <w:r w:rsidRPr="00B21828">
              <w:rPr>
                <w:rFonts w:ascii="Times New Roman" w:hAnsi="Times New Roman" w:cs="Times New Roman"/>
                <w:sz w:val="20"/>
                <w:szCs w:val="20"/>
              </w:rPr>
              <w:t xml:space="preserve"> dan </w:t>
            </w:r>
            <w:proofErr w:type="spellStart"/>
            <w:r w:rsidRPr="00B21828">
              <w:rPr>
                <w:rFonts w:ascii="Times New Roman" w:hAnsi="Times New Roman" w:cs="Times New Roman"/>
                <w:sz w:val="20"/>
                <w:szCs w:val="20"/>
              </w:rPr>
              <w:t>Merawat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Peralatan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Mekanik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sangatlah</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penting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313CAB" w14:paraId="607517C1" w14:textId="77777777" w:rsidTr="00065ABD">
        <w:tc>
          <w:tcPr>
            <w:tcW w:w="957" w:type="dxa"/>
            <w:tcBorders>
              <w:top w:val="nil"/>
              <w:left w:val="nil"/>
              <w:bottom w:val="nil"/>
              <w:right w:val="nil"/>
            </w:tcBorders>
          </w:tcPr>
          <w:p w14:paraId="784345C6" w14:textId="49BD630D" w:rsidR="00313CAB" w:rsidRPr="00B21828" w:rsidRDefault="00313CAB" w:rsidP="00313CAB">
            <w:pPr>
              <w:jc w:val="center"/>
              <w:rPr>
                <w:rFonts w:ascii="Times New Roman" w:hAnsi="Times New Roman" w:cs="Times New Roman"/>
                <w:sz w:val="20"/>
                <w:szCs w:val="20"/>
              </w:rPr>
            </w:pPr>
            <w:r w:rsidRPr="00B21828">
              <w:rPr>
                <w:rFonts w:ascii="Times New Roman" w:hAnsi="Times New Roman" w:cs="Times New Roman"/>
                <w:sz w:val="20"/>
                <w:szCs w:val="20"/>
              </w:rPr>
              <w:t>14</w:t>
            </w:r>
          </w:p>
        </w:tc>
        <w:tc>
          <w:tcPr>
            <w:tcW w:w="8257" w:type="dxa"/>
            <w:tcBorders>
              <w:top w:val="nil"/>
              <w:left w:val="nil"/>
              <w:bottom w:val="nil"/>
              <w:right w:val="nil"/>
            </w:tcBorders>
          </w:tcPr>
          <w:p w14:paraId="47D8BA6F" w14:textId="64143F3D" w:rsidR="00313CAB" w:rsidRPr="00B21828" w:rsidRDefault="00313CAB" w:rsidP="00313CAB">
            <w:pPr>
              <w:jc w:val="center"/>
              <w:rPr>
                <w:rFonts w:ascii="Times New Roman" w:hAnsi="Times New Roman" w:cs="Times New Roman"/>
                <w:sz w:val="20"/>
                <w:szCs w:val="20"/>
              </w:rPr>
            </w:pPr>
            <w:proofErr w:type="spellStart"/>
            <w:r w:rsidRPr="00B21828">
              <w:rPr>
                <w:rFonts w:ascii="Times New Roman" w:hAnsi="Times New Roman" w:cs="Times New Roman"/>
                <w:sz w:val="20"/>
                <w:szCs w:val="20"/>
              </w:rPr>
              <w:t>Memperbaiki</w:t>
            </w:r>
            <w:proofErr w:type="spellEnd"/>
            <w:r w:rsidRPr="00B21828">
              <w:rPr>
                <w:rFonts w:ascii="Times New Roman" w:hAnsi="Times New Roman" w:cs="Times New Roman"/>
                <w:sz w:val="20"/>
                <w:szCs w:val="20"/>
              </w:rPr>
              <w:t xml:space="preserve"> dan </w:t>
            </w:r>
            <w:proofErr w:type="spellStart"/>
            <w:r w:rsidRPr="00B21828">
              <w:rPr>
                <w:rFonts w:ascii="Times New Roman" w:hAnsi="Times New Roman" w:cs="Times New Roman"/>
                <w:sz w:val="20"/>
                <w:szCs w:val="20"/>
              </w:rPr>
              <w:t>Merawat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Peralatan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Elektronik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sangatlah</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penting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313CAB" w14:paraId="764D6C5F" w14:textId="77777777" w:rsidTr="00F3493F">
        <w:tc>
          <w:tcPr>
            <w:tcW w:w="957" w:type="dxa"/>
            <w:tcBorders>
              <w:top w:val="nil"/>
              <w:left w:val="nil"/>
              <w:bottom w:val="single" w:sz="4" w:space="0" w:color="auto"/>
              <w:right w:val="nil"/>
            </w:tcBorders>
          </w:tcPr>
          <w:p w14:paraId="071D2261" w14:textId="0C5EB87E" w:rsidR="00313CAB" w:rsidRPr="00B21828" w:rsidRDefault="00313CAB" w:rsidP="00313CAB">
            <w:pPr>
              <w:jc w:val="center"/>
              <w:rPr>
                <w:rFonts w:ascii="Times New Roman" w:hAnsi="Times New Roman" w:cs="Times New Roman"/>
                <w:sz w:val="20"/>
                <w:szCs w:val="20"/>
              </w:rPr>
            </w:pPr>
            <w:r w:rsidRPr="00B21828">
              <w:rPr>
                <w:rFonts w:ascii="Times New Roman" w:hAnsi="Times New Roman" w:cs="Times New Roman"/>
                <w:sz w:val="20"/>
                <w:szCs w:val="20"/>
              </w:rPr>
              <w:t>15</w:t>
            </w:r>
          </w:p>
        </w:tc>
        <w:tc>
          <w:tcPr>
            <w:tcW w:w="8257" w:type="dxa"/>
            <w:tcBorders>
              <w:top w:val="nil"/>
              <w:left w:val="nil"/>
              <w:bottom w:val="single" w:sz="4" w:space="0" w:color="auto"/>
              <w:right w:val="nil"/>
            </w:tcBorders>
          </w:tcPr>
          <w:p w14:paraId="03BC9FDC" w14:textId="77CAF9DF" w:rsidR="00313CAB" w:rsidRPr="00B21828" w:rsidRDefault="00313CAB" w:rsidP="00313CAB">
            <w:pPr>
              <w:jc w:val="center"/>
              <w:rPr>
                <w:rFonts w:ascii="Times New Roman" w:hAnsi="Times New Roman" w:cs="Times New Roman"/>
                <w:sz w:val="20"/>
                <w:szCs w:val="20"/>
              </w:rPr>
            </w:pPr>
            <w:proofErr w:type="spellStart"/>
            <w:r w:rsidRPr="00B21828">
              <w:rPr>
                <w:rFonts w:ascii="Times New Roman" w:hAnsi="Times New Roman" w:cs="Times New Roman"/>
                <w:sz w:val="20"/>
                <w:szCs w:val="20"/>
              </w:rPr>
              <w:t>Memeriksa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Peralatan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Struktur</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atau</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Bahan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sangat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penting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313CAB" w14:paraId="10F87DFE" w14:textId="77777777" w:rsidTr="00F3493F">
        <w:tc>
          <w:tcPr>
            <w:tcW w:w="957" w:type="dxa"/>
            <w:tcBorders>
              <w:top w:val="single" w:sz="4" w:space="0" w:color="auto"/>
              <w:left w:val="nil"/>
              <w:bottom w:val="single" w:sz="4" w:space="0" w:color="auto"/>
              <w:right w:val="nil"/>
            </w:tcBorders>
          </w:tcPr>
          <w:p w14:paraId="13437439" w14:textId="5345FD4E" w:rsidR="00313CAB" w:rsidRPr="00B21828" w:rsidRDefault="00F3493F" w:rsidP="00313CAB">
            <w:pPr>
              <w:jc w:val="center"/>
              <w:rPr>
                <w:rFonts w:ascii="Times New Roman" w:hAnsi="Times New Roman" w:cs="Times New Roman"/>
                <w:sz w:val="20"/>
                <w:szCs w:val="20"/>
              </w:rPr>
            </w:pPr>
            <w:r w:rsidRPr="00B21828">
              <w:rPr>
                <w:rFonts w:ascii="Times New Roman" w:hAnsi="Times New Roman" w:cs="Times New Roman"/>
                <w:sz w:val="20"/>
                <w:szCs w:val="20"/>
              </w:rPr>
              <w:t xml:space="preserve">No </w:t>
            </w:r>
          </w:p>
        </w:tc>
        <w:tc>
          <w:tcPr>
            <w:tcW w:w="8257" w:type="dxa"/>
            <w:tcBorders>
              <w:top w:val="single" w:sz="4" w:space="0" w:color="auto"/>
              <w:left w:val="nil"/>
              <w:bottom w:val="single" w:sz="4" w:space="0" w:color="auto"/>
              <w:right w:val="nil"/>
            </w:tcBorders>
          </w:tcPr>
          <w:p w14:paraId="1DCE5DFD" w14:textId="357FB872" w:rsidR="00313CAB" w:rsidRPr="00B21828" w:rsidRDefault="00313CAB" w:rsidP="00313CAB">
            <w:pPr>
              <w:jc w:val="center"/>
              <w:rPr>
                <w:rFonts w:ascii="Times New Roman" w:hAnsi="Times New Roman" w:cs="Times New Roman"/>
                <w:sz w:val="20"/>
                <w:szCs w:val="20"/>
              </w:rPr>
            </w:pPr>
            <w:proofErr w:type="spellStart"/>
            <w:r w:rsidRPr="00B21828">
              <w:rPr>
                <w:rFonts w:ascii="Times New Roman" w:hAnsi="Times New Roman" w:cs="Times New Roman"/>
                <w:sz w:val="20"/>
                <w:szCs w:val="20"/>
              </w:rPr>
              <w:t>Pertanyaan</w:t>
            </w:r>
            <w:proofErr w:type="spellEnd"/>
            <w:r w:rsidRPr="00B21828">
              <w:rPr>
                <w:rFonts w:ascii="Times New Roman" w:hAnsi="Times New Roman" w:cs="Times New Roman"/>
                <w:sz w:val="20"/>
                <w:szCs w:val="20"/>
              </w:rPr>
              <w:t xml:space="preserve"> </w:t>
            </w:r>
            <w:proofErr w:type="spellStart"/>
            <w:r w:rsidR="00F3493F" w:rsidRPr="00B21828">
              <w:rPr>
                <w:rFonts w:ascii="Times New Roman" w:hAnsi="Times New Roman" w:cs="Times New Roman"/>
                <w:sz w:val="20"/>
                <w:szCs w:val="20"/>
              </w:rPr>
              <w:t>Karakteristik</w:t>
            </w:r>
            <w:proofErr w:type="spellEnd"/>
            <w:r w:rsidR="00F3493F" w:rsidRPr="00B21828">
              <w:rPr>
                <w:rFonts w:ascii="Times New Roman" w:hAnsi="Times New Roman" w:cs="Times New Roman"/>
                <w:sz w:val="20"/>
                <w:szCs w:val="20"/>
              </w:rPr>
              <w:t xml:space="preserve"> </w:t>
            </w:r>
            <w:proofErr w:type="spellStart"/>
            <w:r w:rsidR="00F3493F" w:rsidRPr="00B21828">
              <w:rPr>
                <w:rFonts w:ascii="Times New Roman" w:hAnsi="Times New Roman" w:cs="Times New Roman"/>
                <w:sz w:val="20"/>
                <w:szCs w:val="20"/>
              </w:rPr>
              <w:t>Keterikatan</w:t>
            </w:r>
            <w:proofErr w:type="spellEnd"/>
            <w:r w:rsidR="00F3493F" w:rsidRPr="00B21828">
              <w:rPr>
                <w:rFonts w:ascii="Times New Roman" w:hAnsi="Times New Roman" w:cs="Times New Roman"/>
                <w:sz w:val="20"/>
                <w:szCs w:val="20"/>
              </w:rPr>
              <w:t xml:space="preserve"> </w:t>
            </w:r>
            <w:proofErr w:type="spellStart"/>
            <w:r w:rsidR="00F3493F" w:rsidRPr="00B21828">
              <w:rPr>
                <w:rFonts w:ascii="Times New Roman" w:hAnsi="Times New Roman" w:cs="Times New Roman"/>
                <w:sz w:val="20"/>
                <w:szCs w:val="20"/>
              </w:rPr>
              <w:t>Kerja</w:t>
            </w:r>
            <w:proofErr w:type="spellEnd"/>
          </w:p>
        </w:tc>
      </w:tr>
      <w:tr w:rsidR="00F3493F" w14:paraId="51844368" w14:textId="77777777" w:rsidTr="00F3493F">
        <w:tc>
          <w:tcPr>
            <w:tcW w:w="957" w:type="dxa"/>
            <w:tcBorders>
              <w:top w:val="single" w:sz="4" w:space="0" w:color="auto"/>
              <w:left w:val="nil"/>
              <w:bottom w:val="nil"/>
              <w:right w:val="nil"/>
            </w:tcBorders>
          </w:tcPr>
          <w:p w14:paraId="28062CE7" w14:textId="22E94EAB"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1</w:t>
            </w:r>
          </w:p>
        </w:tc>
        <w:tc>
          <w:tcPr>
            <w:tcW w:w="8257" w:type="dxa"/>
            <w:tcBorders>
              <w:top w:val="single" w:sz="4" w:space="0" w:color="auto"/>
              <w:left w:val="nil"/>
              <w:bottom w:val="nil"/>
              <w:right w:val="nil"/>
            </w:tcBorders>
          </w:tcPr>
          <w:p w14:paraId="0FF5532B" w14:textId="41C1FF12"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bekerja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intens</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dalam</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2F3CE892" w14:textId="77777777" w:rsidTr="00065ABD">
        <w:tc>
          <w:tcPr>
            <w:tcW w:w="957" w:type="dxa"/>
            <w:tcBorders>
              <w:top w:val="nil"/>
              <w:left w:val="nil"/>
              <w:bottom w:val="nil"/>
              <w:right w:val="nil"/>
            </w:tcBorders>
          </w:tcPr>
          <w:p w14:paraId="5A1ABBC1" w14:textId="6B7BC372"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2</w:t>
            </w:r>
          </w:p>
        </w:tc>
        <w:tc>
          <w:tcPr>
            <w:tcW w:w="8257" w:type="dxa"/>
            <w:tcBorders>
              <w:top w:val="nil"/>
              <w:left w:val="nil"/>
              <w:bottom w:val="nil"/>
              <w:right w:val="nil"/>
            </w:tcBorders>
          </w:tcPr>
          <w:p w14:paraId="4EA1C62F" w14:textId="4A633D8A"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berusaha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maksimal</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4F28B4C5" w14:textId="77777777" w:rsidTr="009E3942">
        <w:tc>
          <w:tcPr>
            <w:tcW w:w="957" w:type="dxa"/>
            <w:tcBorders>
              <w:top w:val="nil"/>
              <w:left w:val="nil"/>
              <w:bottom w:val="nil"/>
              <w:right w:val="nil"/>
            </w:tcBorders>
          </w:tcPr>
          <w:p w14:paraId="4EB2E74E" w14:textId="0605D7A4"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3</w:t>
            </w:r>
          </w:p>
        </w:tc>
        <w:tc>
          <w:tcPr>
            <w:tcW w:w="8257" w:type="dxa"/>
            <w:tcBorders>
              <w:top w:val="nil"/>
              <w:left w:val="nil"/>
              <w:bottom w:val="nil"/>
              <w:right w:val="nil"/>
            </w:tcBorders>
          </w:tcPr>
          <w:p w14:paraId="40607301" w14:textId="5C3CB577"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menyediakan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banyak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energi</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1AB41038" w14:textId="77777777" w:rsidTr="009E3942">
        <w:tc>
          <w:tcPr>
            <w:tcW w:w="957" w:type="dxa"/>
            <w:tcBorders>
              <w:top w:val="nil"/>
              <w:left w:val="nil"/>
              <w:bottom w:val="nil"/>
              <w:right w:val="nil"/>
            </w:tcBorders>
          </w:tcPr>
          <w:p w14:paraId="4DB855E9" w14:textId="4521A664"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4</w:t>
            </w:r>
          </w:p>
        </w:tc>
        <w:tc>
          <w:tcPr>
            <w:tcW w:w="8257" w:type="dxa"/>
            <w:tcBorders>
              <w:top w:val="nil"/>
              <w:left w:val="nil"/>
              <w:bottom w:val="nil"/>
              <w:right w:val="nil"/>
            </w:tcBorders>
          </w:tcPr>
          <w:p w14:paraId="33C4A9D5" w14:textId="4DF05B0F"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berusaha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sekuat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tenaga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melakukan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baik</w:t>
            </w:r>
            <w:proofErr w:type="spellEnd"/>
          </w:p>
        </w:tc>
      </w:tr>
      <w:tr w:rsidR="00F3493F" w14:paraId="2C9E5A30" w14:textId="77777777" w:rsidTr="009E3942">
        <w:tc>
          <w:tcPr>
            <w:tcW w:w="957" w:type="dxa"/>
            <w:tcBorders>
              <w:top w:val="nil"/>
              <w:left w:val="nil"/>
              <w:bottom w:val="nil"/>
              <w:right w:val="nil"/>
            </w:tcBorders>
          </w:tcPr>
          <w:p w14:paraId="10651856" w14:textId="36F911E3"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5</w:t>
            </w:r>
          </w:p>
        </w:tc>
        <w:tc>
          <w:tcPr>
            <w:tcW w:w="8257" w:type="dxa"/>
            <w:tcBorders>
              <w:top w:val="nil"/>
              <w:left w:val="nil"/>
              <w:bottom w:val="nil"/>
              <w:right w:val="nil"/>
            </w:tcBorders>
          </w:tcPr>
          <w:p w14:paraId="11636174" w14:textId="18E23FAB"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berusaha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sekuat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tenaga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menyelesaikan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4659BEB3" w14:textId="77777777" w:rsidTr="009E3942">
        <w:tc>
          <w:tcPr>
            <w:tcW w:w="957" w:type="dxa"/>
            <w:tcBorders>
              <w:top w:val="nil"/>
              <w:left w:val="nil"/>
              <w:bottom w:val="nil"/>
              <w:right w:val="nil"/>
            </w:tcBorders>
          </w:tcPr>
          <w:p w14:paraId="3325ED2B" w14:textId="0C2FF6DA"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6</w:t>
            </w:r>
          </w:p>
        </w:tc>
        <w:tc>
          <w:tcPr>
            <w:tcW w:w="8257" w:type="dxa"/>
            <w:tcBorders>
              <w:top w:val="nil"/>
              <w:left w:val="nil"/>
              <w:bottom w:val="nil"/>
              <w:right w:val="nil"/>
            </w:tcBorders>
          </w:tcPr>
          <w:p w14:paraId="51084C08" w14:textId="3AB14835"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menggunakan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banyak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energi</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untuk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40B2D933" w14:textId="77777777" w:rsidTr="009E3942">
        <w:tc>
          <w:tcPr>
            <w:tcW w:w="957" w:type="dxa"/>
            <w:tcBorders>
              <w:top w:val="nil"/>
              <w:left w:val="nil"/>
              <w:bottom w:val="nil"/>
              <w:right w:val="nil"/>
            </w:tcBorders>
          </w:tcPr>
          <w:p w14:paraId="11878AE5" w14:textId="271DC451"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7</w:t>
            </w:r>
          </w:p>
        </w:tc>
        <w:tc>
          <w:tcPr>
            <w:tcW w:w="8257" w:type="dxa"/>
            <w:tcBorders>
              <w:top w:val="nil"/>
              <w:left w:val="nil"/>
              <w:bottom w:val="nil"/>
              <w:right w:val="nil"/>
            </w:tcBorders>
          </w:tcPr>
          <w:p w14:paraId="17E82A7E" w14:textId="3E2BDEDD"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antusias</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00E306D4" w14:textId="77777777" w:rsidTr="009E3942">
        <w:tc>
          <w:tcPr>
            <w:tcW w:w="957" w:type="dxa"/>
            <w:tcBorders>
              <w:top w:val="nil"/>
              <w:left w:val="nil"/>
              <w:bottom w:val="nil"/>
              <w:right w:val="nil"/>
            </w:tcBorders>
          </w:tcPr>
          <w:p w14:paraId="11559520" w14:textId="3C0116F7"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8</w:t>
            </w:r>
          </w:p>
        </w:tc>
        <w:tc>
          <w:tcPr>
            <w:tcW w:w="8257" w:type="dxa"/>
            <w:tcBorders>
              <w:top w:val="nil"/>
              <w:left w:val="nil"/>
              <w:bottom w:val="nil"/>
              <w:right w:val="nil"/>
            </w:tcBorders>
          </w:tcPr>
          <w:p w14:paraId="1B46A98B" w14:textId="3411944F"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merasa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energik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50C04C66" w14:textId="77777777" w:rsidTr="009E3942">
        <w:tc>
          <w:tcPr>
            <w:tcW w:w="957" w:type="dxa"/>
            <w:tcBorders>
              <w:top w:val="nil"/>
              <w:left w:val="nil"/>
              <w:bottom w:val="nil"/>
              <w:right w:val="nil"/>
            </w:tcBorders>
          </w:tcPr>
          <w:p w14:paraId="12D185EC" w14:textId="10DADCC6"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9</w:t>
            </w:r>
          </w:p>
        </w:tc>
        <w:tc>
          <w:tcPr>
            <w:tcW w:w="8257" w:type="dxa"/>
            <w:tcBorders>
              <w:top w:val="nil"/>
              <w:left w:val="nil"/>
              <w:bottom w:val="nil"/>
              <w:right w:val="nil"/>
            </w:tcBorders>
          </w:tcPr>
          <w:p w14:paraId="0B0B6F7A" w14:textId="2173743E"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tertarik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1568C4C0" w14:textId="77777777" w:rsidTr="009E3942">
        <w:tc>
          <w:tcPr>
            <w:tcW w:w="957" w:type="dxa"/>
            <w:tcBorders>
              <w:top w:val="nil"/>
              <w:left w:val="nil"/>
              <w:bottom w:val="nil"/>
              <w:right w:val="nil"/>
            </w:tcBorders>
          </w:tcPr>
          <w:p w14:paraId="40181F2C" w14:textId="361A5AC2"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10</w:t>
            </w:r>
          </w:p>
        </w:tc>
        <w:tc>
          <w:tcPr>
            <w:tcW w:w="8257" w:type="dxa"/>
            <w:tcBorders>
              <w:top w:val="nil"/>
              <w:left w:val="nil"/>
              <w:bottom w:val="nil"/>
              <w:right w:val="nil"/>
            </w:tcBorders>
          </w:tcPr>
          <w:p w14:paraId="7870AB4E" w14:textId="653F2452"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bangga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6B417862" w14:textId="77777777" w:rsidTr="009E3942">
        <w:tc>
          <w:tcPr>
            <w:tcW w:w="957" w:type="dxa"/>
            <w:tcBorders>
              <w:top w:val="nil"/>
              <w:left w:val="nil"/>
              <w:bottom w:val="nil"/>
              <w:right w:val="nil"/>
            </w:tcBorders>
          </w:tcPr>
          <w:p w14:paraId="3D746623" w14:textId="46A6C4CC"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11</w:t>
            </w:r>
          </w:p>
        </w:tc>
        <w:tc>
          <w:tcPr>
            <w:tcW w:w="8257" w:type="dxa"/>
            <w:tcBorders>
              <w:top w:val="nil"/>
              <w:left w:val="nil"/>
              <w:bottom w:val="nil"/>
              <w:right w:val="nil"/>
            </w:tcBorders>
          </w:tcPr>
          <w:p w14:paraId="357F2F2C" w14:textId="426147AA"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merasa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lakukan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adalah</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positif</w:t>
            </w:r>
            <w:proofErr w:type="spellEnd"/>
          </w:p>
        </w:tc>
      </w:tr>
      <w:tr w:rsidR="00F3493F" w14:paraId="2EA97DE0" w14:textId="77777777" w:rsidTr="009E3942">
        <w:tc>
          <w:tcPr>
            <w:tcW w:w="957" w:type="dxa"/>
            <w:tcBorders>
              <w:top w:val="nil"/>
              <w:left w:val="nil"/>
              <w:bottom w:val="nil"/>
              <w:right w:val="nil"/>
            </w:tcBorders>
          </w:tcPr>
          <w:p w14:paraId="58A6AA10" w14:textId="3FBF1BFA"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12</w:t>
            </w:r>
          </w:p>
        </w:tc>
        <w:tc>
          <w:tcPr>
            <w:tcW w:w="8257" w:type="dxa"/>
            <w:tcBorders>
              <w:top w:val="nil"/>
              <w:left w:val="nil"/>
              <w:bottom w:val="nil"/>
              <w:right w:val="nil"/>
            </w:tcBorders>
          </w:tcPr>
          <w:p w14:paraId="0CD6FCB6" w14:textId="2907117C"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senang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5293575C" w14:textId="77777777" w:rsidTr="009E3942">
        <w:tc>
          <w:tcPr>
            <w:tcW w:w="957" w:type="dxa"/>
            <w:tcBorders>
              <w:top w:val="nil"/>
              <w:left w:val="nil"/>
              <w:bottom w:val="nil"/>
              <w:right w:val="nil"/>
            </w:tcBorders>
          </w:tcPr>
          <w:p w14:paraId="186F52B0" w14:textId="3A826803"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13</w:t>
            </w:r>
          </w:p>
        </w:tc>
        <w:tc>
          <w:tcPr>
            <w:tcW w:w="8257" w:type="dxa"/>
            <w:tcBorders>
              <w:top w:val="nil"/>
              <w:left w:val="nil"/>
              <w:bottom w:val="nil"/>
              <w:right w:val="nil"/>
            </w:tcBorders>
          </w:tcPr>
          <w:p w14:paraId="01C3E0CA" w14:textId="0F369BE4"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Di </w:t>
            </w:r>
            <w:proofErr w:type="spellStart"/>
            <w:r w:rsidRPr="00B21828">
              <w:rPr>
                <w:rFonts w:ascii="Times New Roman" w:hAnsi="Times New Roman" w:cs="Times New Roman"/>
                <w:sz w:val="20"/>
                <w:szCs w:val="20"/>
              </w:rPr>
              <w:t>tempat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kerja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pikiran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terfokus</w:t>
            </w:r>
            <w:proofErr w:type="spellEnd"/>
            <w:r w:rsidRPr="00B21828">
              <w:rPr>
                <w:rFonts w:ascii="Times New Roman" w:hAnsi="Times New Roman" w:cs="Times New Roman"/>
                <w:sz w:val="20"/>
                <w:szCs w:val="20"/>
              </w:rPr>
              <w:t xml:space="preserve"> pada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13189CAC" w14:textId="77777777" w:rsidTr="009E3942">
        <w:tc>
          <w:tcPr>
            <w:tcW w:w="957" w:type="dxa"/>
            <w:tcBorders>
              <w:top w:val="nil"/>
              <w:left w:val="nil"/>
              <w:bottom w:val="nil"/>
              <w:right w:val="nil"/>
            </w:tcBorders>
          </w:tcPr>
          <w:p w14:paraId="5F4A0C23" w14:textId="34B87FD2"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14</w:t>
            </w:r>
          </w:p>
        </w:tc>
        <w:tc>
          <w:tcPr>
            <w:tcW w:w="8257" w:type="dxa"/>
            <w:tcBorders>
              <w:top w:val="nil"/>
              <w:left w:val="nil"/>
              <w:bottom w:val="nil"/>
              <w:right w:val="nil"/>
            </w:tcBorders>
          </w:tcPr>
          <w:p w14:paraId="36C08770" w14:textId="3D072523"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Di </w:t>
            </w:r>
            <w:proofErr w:type="spellStart"/>
            <w:r w:rsidRPr="00B21828">
              <w:rPr>
                <w:rFonts w:ascii="Times New Roman" w:hAnsi="Times New Roman" w:cs="Times New Roman"/>
                <w:sz w:val="20"/>
                <w:szCs w:val="20"/>
              </w:rPr>
              <w:t>tempat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kerja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menaruh</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banyak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perhatian</w:t>
            </w:r>
            <w:proofErr w:type="spellEnd"/>
            <w:r w:rsidRPr="00B21828">
              <w:rPr>
                <w:rFonts w:ascii="Times New Roman" w:hAnsi="Times New Roman" w:cs="Times New Roman"/>
                <w:sz w:val="20"/>
                <w:szCs w:val="20"/>
              </w:rPr>
              <w:t xml:space="preserve"> pada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9E3942" w14:paraId="4184F130" w14:textId="77777777" w:rsidTr="009E3942">
        <w:trPr>
          <w:trHeight w:val="396"/>
        </w:trPr>
        <w:tc>
          <w:tcPr>
            <w:tcW w:w="957" w:type="dxa"/>
            <w:tcBorders>
              <w:top w:val="nil"/>
              <w:left w:val="nil"/>
              <w:bottom w:val="nil"/>
              <w:right w:val="nil"/>
            </w:tcBorders>
          </w:tcPr>
          <w:p w14:paraId="716C999D" w14:textId="65F9D292" w:rsidR="009E3942" w:rsidRPr="00B21828" w:rsidRDefault="009E3942" w:rsidP="00F3493F">
            <w:pPr>
              <w:jc w:val="center"/>
              <w:rPr>
                <w:rFonts w:ascii="Times New Roman" w:hAnsi="Times New Roman" w:cs="Times New Roman"/>
                <w:sz w:val="20"/>
                <w:szCs w:val="20"/>
              </w:rPr>
            </w:pPr>
            <w:r w:rsidRPr="00B21828">
              <w:rPr>
                <w:rFonts w:ascii="Times New Roman" w:hAnsi="Times New Roman" w:cs="Times New Roman"/>
                <w:sz w:val="20"/>
                <w:szCs w:val="20"/>
              </w:rPr>
              <w:t>15</w:t>
            </w:r>
          </w:p>
        </w:tc>
        <w:tc>
          <w:tcPr>
            <w:tcW w:w="8257" w:type="dxa"/>
            <w:tcBorders>
              <w:top w:val="nil"/>
              <w:left w:val="nil"/>
              <w:bottom w:val="nil"/>
              <w:right w:val="nil"/>
            </w:tcBorders>
          </w:tcPr>
          <w:p w14:paraId="6E4E00E3" w14:textId="5628891A" w:rsidR="009E3942" w:rsidRPr="00B21828" w:rsidRDefault="009E3942"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Di </w:t>
            </w:r>
            <w:proofErr w:type="spellStart"/>
            <w:r w:rsidRPr="00B21828">
              <w:rPr>
                <w:rFonts w:ascii="Times New Roman" w:hAnsi="Times New Roman" w:cs="Times New Roman"/>
                <w:sz w:val="20"/>
                <w:szCs w:val="20"/>
              </w:rPr>
              <w:t>tempat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kerja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berkonsentrasi</w:t>
            </w:r>
            <w:proofErr w:type="spellEnd"/>
            <w:r w:rsidRPr="00B21828">
              <w:rPr>
                <w:rFonts w:ascii="Times New Roman" w:hAnsi="Times New Roman" w:cs="Times New Roman"/>
                <w:sz w:val="20"/>
                <w:szCs w:val="20"/>
              </w:rPr>
              <w:t xml:space="preserve"> pada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9E3942" w14:paraId="7E0AA66C" w14:textId="77777777" w:rsidTr="009E3942">
        <w:tc>
          <w:tcPr>
            <w:tcW w:w="957" w:type="dxa"/>
            <w:tcBorders>
              <w:top w:val="nil"/>
              <w:left w:val="nil"/>
              <w:bottom w:val="nil"/>
              <w:right w:val="nil"/>
            </w:tcBorders>
          </w:tcPr>
          <w:p w14:paraId="652A6502" w14:textId="77777777" w:rsidR="009E3942" w:rsidRPr="00B21828" w:rsidRDefault="009E3942" w:rsidP="00F3493F">
            <w:pPr>
              <w:jc w:val="center"/>
            </w:pPr>
          </w:p>
        </w:tc>
        <w:tc>
          <w:tcPr>
            <w:tcW w:w="8257" w:type="dxa"/>
            <w:tcBorders>
              <w:top w:val="nil"/>
              <w:left w:val="nil"/>
              <w:bottom w:val="nil"/>
              <w:right w:val="nil"/>
            </w:tcBorders>
          </w:tcPr>
          <w:p w14:paraId="2671FD2E" w14:textId="77777777" w:rsidR="009E3942" w:rsidRPr="00B21828" w:rsidRDefault="009E3942" w:rsidP="00F3493F">
            <w:pPr>
              <w:jc w:val="center"/>
            </w:pPr>
          </w:p>
        </w:tc>
      </w:tr>
      <w:tr w:rsidR="009E3942" w14:paraId="25BC499E" w14:textId="77777777" w:rsidTr="00137946">
        <w:tc>
          <w:tcPr>
            <w:tcW w:w="957" w:type="dxa"/>
            <w:tcBorders>
              <w:top w:val="nil"/>
              <w:left w:val="nil"/>
              <w:bottom w:val="nil"/>
              <w:right w:val="nil"/>
            </w:tcBorders>
          </w:tcPr>
          <w:p w14:paraId="12E1A82F" w14:textId="77777777" w:rsidR="009E3942" w:rsidRPr="00B21828" w:rsidRDefault="009E3942" w:rsidP="00F3493F">
            <w:pPr>
              <w:jc w:val="center"/>
            </w:pPr>
          </w:p>
        </w:tc>
        <w:tc>
          <w:tcPr>
            <w:tcW w:w="8257" w:type="dxa"/>
            <w:tcBorders>
              <w:top w:val="nil"/>
              <w:left w:val="nil"/>
              <w:bottom w:val="nil"/>
              <w:right w:val="nil"/>
            </w:tcBorders>
          </w:tcPr>
          <w:p w14:paraId="75FDD409" w14:textId="77777777" w:rsidR="009E3942" w:rsidRPr="00B21828" w:rsidRDefault="009E3942" w:rsidP="00F3493F">
            <w:pPr>
              <w:jc w:val="center"/>
            </w:pPr>
          </w:p>
        </w:tc>
      </w:tr>
      <w:tr w:rsidR="00F3493F" w14:paraId="4AEDBF02" w14:textId="77777777" w:rsidTr="009E3942">
        <w:tc>
          <w:tcPr>
            <w:tcW w:w="957" w:type="dxa"/>
            <w:tcBorders>
              <w:top w:val="nil"/>
              <w:left w:val="nil"/>
              <w:bottom w:val="nil"/>
              <w:right w:val="nil"/>
            </w:tcBorders>
          </w:tcPr>
          <w:p w14:paraId="7B21E01C" w14:textId="4E4D1543"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16</w:t>
            </w:r>
          </w:p>
        </w:tc>
        <w:tc>
          <w:tcPr>
            <w:tcW w:w="8257" w:type="dxa"/>
            <w:tcBorders>
              <w:top w:val="nil"/>
              <w:left w:val="nil"/>
              <w:bottom w:val="nil"/>
              <w:right w:val="nil"/>
            </w:tcBorders>
          </w:tcPr>
          <w:p w14:paraId="5D9F7F91" w14:textId="6C209F08"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Di </w:t>
            </w:r>
            <w:proofErr w:type="spellStart"/>
            <w:r w:rsidRPr="00B21828">
              <w:rPr>
                <w:rFonts w:ascii="Times New Roman" w:hAnsi="Times New Roman" w:cs="Times New Roman"/>
                <w:sz w:val="20"/>
                <w:szCs w:val="20"/>
              </w:rPr>
              <w:t>tempat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kerja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memusatkan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banyak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perhatian</w:t>
            </w:r>
            <w:proofErr w:type="spellEnd"/>
            <w:r w:rsidRPr="00B21828">
              <w:rPr>
                <w:rFonts w:ascii="Times New Roman" w:hAnsi="Times New Roman" w:cs="Times New Roman"/>
                <w:sz w:val="20"/>
                <w:szCs w:val="20"/>
              </w:rPr>
              <w:t xml:space="preserve"> pada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55DDECDA" w14:textId="77777777" w:rsidTr="009E3942">
        <w:tc>
          <w:tcPr>
            <w:tcW w:w="957" w:type="dxa"/>
            <w:tcBorders>
              <w:top w:val="nil"/>
              <w:left w:val="nil"/>
              <w:bottom w:val="nil"/>
              <w:right w:val="nil"/>
            </w:tcBorders>
          </w:tcPr>
          <w:p w14:paraId="3FCC4575" w14:textId="6787D8C4"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17</w:t>
            </w:r>
          </w:p>
        </w:tc>
        <w:tc>
          <w:tcPr>
            <w:tcW w:w="8257" w:type="dxa"/>
            <w:tcBorders>
              <w:top w:val="nil"/>
              <w:left w:val="nil"/>
              <w:bottom w:val="nil"/>
              <w:right w:val="nil"/>
            </w:tcBorders>
          </w:tcPr>
          <w:p w14:paraId="1A915E5E" w14:textId="3A81E806" w:rsidR="00F3493F" w:rsidRPr="00B21828" w:rsidRDefault="00F3493F" w:rsidP="00F3493F">
            <w:pPr>
              <w:jc w:val="center"/>
              <w:rPr>
                <w:rFonts w:ascii="Times New Roman" w:hAnsi="Times New Roman" w:cs="Times New Roman"/>
                <w:sz w:val="20"/>
                <w:szCs w:val="20"/>
              </w:rPr>
            </w:pPr>
            <w:r w:rsidRPr="00B21828">
              <w:rPr>
                <w:rFonts w:ascii="Times New Roman" w:eastAsia="Calibri" w:hAnsi="Times New Roman" w:cs="Times New Roman"/>
                <w:sz w:val="20"/>
                <w:szCs w:val="20"/>
              </w:rPr>
              <w:t>D</w:t>
            </w:r>
            <w:r w:rsidRPr="00B21828">
              <w:rPr>
                <w:rFonts w:ascii="Times New Roman" w:hAnsi="Times New Roman" w:cs="Times New Roman"/>
                <w:sz w:val="20"/>
                <w:szCs w:val="20"/>
              </w:rPr>
              <w:t xml:space="preserve">i </w:t>
            </w:r>
            <w:proofErr w:type="spellStart"/>
            <w:r w:rsidRPr="00B21828">
              <w:rPr>
                <w:rFonts w:ascii="Times New Roman" w:hAnsi="Times New Roman" w:cs="Times New Roman"/>
                <w:sz w:val="20"/>
                <w:szCs w:val="20"/>
              </w:rPr>
              <w:t>tempat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kerja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asik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F3493F" w14:paraId="5FC4A0BD" w14:textId="77777777" w:rsidTr="00065ABD">
        <w:tc>
          <w:tcPr>
            <w:tcW w:w="957" w:type="dxa"/>
            <w:tcBorders>
              <w:top w:val="nil"/>
              <w:left w:val="nil"/>
              <w:bottom w:val="single" w:sz="4" w:space="0" w:color="auto"/>
              <w:right w:val="nil"/>
            </w:tcBorders>
          </w:tcPr>
          <w:p w14:paraId="6D905238" w14:textId="7EE10C47"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18</w:t>
            </w:r>
          </w:p>
        </w:tc>
        <w:tc>
          <w:tcPr>
            <w:tcW w:w="8257" w:type="dxa"/>
            <w:tcBorders>
              <w:top w:val="nil"/>
              <w:left w:val="nil"/>
              <w:bottom w:val="single" w:sz="4" w:space="0" w:color="auto"/>
              <w:right w:val="nil"/>
            </w:tcBorders>
          </w:tcPr>
          <w:p w14:paraId="54AF2FAB" w14:textId="24AEFA3C" w:rsidR="00F3493F" w:rsidRPr="00B21828" w:rsidRDefault="00F3493F" w:rsidP="00F3493F">
            <w:pPr>
              <w:jc w:val="center"/>
              <w:rPr>
                <w:rFonts w:ascii="Times New Roman" w:hAnsi="Times New Roman" w:cs="Times New Roman"/>
                <w:sz w:val="20"/>
                <w:szCs w:val="20"/>
              </w:rPr>
            </w:pPr>
            <w:r w:rsidRPr="00B21828">
              <w:rPr>
                <w:rFonts w:ascii="Times New Roman" w:hAnsi="Times New Roman" w:cs="Times New Roman"/>
                <w:sz w:val="20"/>
                <w:szCs w:val="20"/>
              </w:rPr>
              <w:t xml:space="preserve">Di </w:t>
            </w:r>
            <w:proofErr w:type="spellStart"/>
            <w:r w:rsidRPr="00B21828">
              <w:rPr>
                <w:rFonts w:ascii="Times New Roman" w:hAnsi="Times New Roman" w:cs="Times New Roman"/>
                <w:sz w:val="20"/>
                <w:szCs w:val="20"/>
              </w:rPr>
              <w:t>tempat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kerja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menyediakan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banyak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perhatian</w:t>
            </w:r>
            <w:proofErr w:type="spellEnd"/>
            <w:r w:rsidRPr="00B21828">
              <w:rPr>
                <w:rFonts w:ascii="Times New Roman" w:hAnsi="Times New Roman" w:cs="Times New Roman"/>
                <w:sz w:val="20"/>
                <w:szCs w:val="20"/>
              </w:rPr>
              <w:t xml:space="preserve"> pada </w:t>
            </w:r>
            <w:proofErr w:type="spellStart"/>
            <w:r w:rsidRPr="00B21828">
              <w:rPr>
                <w:rFonts w:ascii="Times New Roman" w:hAnsi="Times New Roman" w:cs="Times New Roman"/>
                <w:sz w:val="20"/>
                <w:szCs w:val="20"/>
              </w:rPr>
              <w:t>pekerjaan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r w:rsidR="00313CAB" w14:paraId="3220ADBD" w14:textId="77777777" w:rsidTr="00065ABD">
        <w:tc>
          <w:tcPr>
            <w:tcW w:w="957" w:type="dxa"/>
            <w:tcBorders>
              <w:top w:val="single" w:sz="4" w:space="0" w:color="auto"/>
              <w:left w:val="nil"/>
              <w:bottom w:val="single" w:sz="4" w:space="0" w:color="auto"/>
              <w:right w:val="nil"/>
            </w:tcBorders>
          </w:tcPr>
          <w:p w14:paraId="67ABC760" w14:textId="486D10B1" w:rsidR="00313CAB" w:rsidRPr="00B21828" w:rsidRDefault="00F3493F" w:rsidP="00313CAB">
            <w:pPr>
              <w:jc w:val="center"/>
              <w:rPr>
                <w:rFonts w:ascii="Times New Roman" w:hAnsi="Times New Roman" w:cs="Times New Roman"/>
                <w:sz w:val="20"/>
                <w:szCs w:val="20"/>
              </w:rPr>
            </w:pPr>
            <w:r w:rsidRPr="00B21828">
              <w:rPr>
                <w:rFonts w:ascii="Times New Roman" w:hAnsi="Times New Roman" w:cs="Times New Roman"/>
                <w:sz w:val="20"/>
                <w:szCs w:val="20"/>
              </w:rPr>
              <w:t>No</w:t>
            </w:r>
          </w:p>
        </w:tc>
        <w:tc>
          <w:tcPr>
            <w:tcW w:w="8257" w:type="dxa"/>
            <w:tcBorders>
              <w:top w:val="single" w:sz="4" w:space="0" w:color="auto"/>
              <w:left w:val="nil"/>
              <w:bottom w:val="single" w:sz="4" w:space="0" w:color="auto"/>
              <w:right w:val="nil"/>
            </w:tcBorders>
          </w:tcPr>
          <w:p w14:paraId="440C9799" w14:textId="17A561B3" w:rsidR="00313CAB" w:rsidRPr="00B21828" w:rsidRDefault="00F3493F" w:rsidP="00313CAB">
            <w:pPr>
              <w:jc w:val="center"/>
              <w:rPr>
                <w:rFonts w:ascii="Times New Roman" w:hAnsi="Times New Roman" w:cs="Times New Roman"/>
                <w:sz w:val="20"/>
                <w:szCs w:val="20"/>
              </w:rPr>
            </w:pPr>
            <w:proofErr w:type="spellStart"/>
            <w:r w:rsidRPr="00B21828">
              <w:rPr>
                <w:rFonts w:ascii="Times New Roman" w:hAnsi="Times New Roman" w:cs="Times New Roman"/>
                <w:sz w:val="20"/>
                <w:szCs w:val="20"/>
              </w:rPr>
              <w:t>Pertanyaan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Frekuensi</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Perjalanan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Sebelum</w:t>
            </w:r>
            <w:proofErr w:type="spellEnd"/>
            <w:r w:rsidRPr="00B21828">
              <w:rPr>
                <w:rFonts w:ascii="Times New Roman" w:hAnsi="Times New Roman" w:cs="Times New Roman"/>
                <w:sz w:val="20"/>
                <w:szCs w:val="20"/>
              </w:rPr>
              <w:t xml:space="preserve"> dan </w:t>
            </w:r>
            <w:proofErr w:type="spellStart"/>
            <w:r w:rsidRPr="00B21828">
              <w:rPr>
                <w:rFonts w:ascii="Times New Roman" w:hAnsi="Times New Roman" w:cs="Times New Roman"/>
                <w:sz w:val="20"/>
                <w:szCs w:val="20"/>
              </w:rPr>
              <w:t>Sesudah</w:t>
            </w:r>
            <w:proofErr w:type="spellEnd"/>
            <w:r w:rsidRPr="00B21828">
              <w:rPr>
                <w:rFonts w:ascii="Times New Roman" w:hAnsi="Times New Roman" w:cs="Times New Roman"/>
                <w:sz w:val="20"/>
                <w:szCs w:val="20"/>
              </w:rPr>
              <w:t xml:space="preserve"> PSBB</w:t>
            </w:r>
          </w:p>
        </w:tc>
      </w:tr>
      <w:tr w:rsidR="00B21828" w14:paraId="30BC1654" w14:textId="77777777" w:rsidTr="00065ABD">
        <w:tc>
          <w:tcPr>
            <w:tcW w:w="957" w:type="dxa"/>
            <w:tcBorders>
              <w:top w:val="single" w:sz="4" w:space="0" w:color="auto"/>
              <w:left w:val="nil"/>
              <w:bottom w:val="nil"/>
              <w:right w:val="nil"/>
            </w:tcBorders>
          </w:tcPr>
          <w:p w14:paraId="2AB5E761" w14:textId="5F0C9B14"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1</w:t>
            </w:r>
          </w:p>
        </w:tc>
        <w:tc>
          <w:tcPr>
            <w:tcW w:w="8257" w:type="dxa"/>
            <w:tcBorders>
              <w:top w:val="single" w:sz="4" w:space="0" w:color="auto"/>
              <w:left w:val="nil"/>
              <w:bottom w:val="nil"/>
              <w:right w:val="nil"/>
            </w:tcBorders>
          </w:tcPr>
          <w:p w14:paraId="1F7A452A" w14:textId="345BF197"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pergi</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tempat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kerja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menggunakan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kendaraan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pribadi</w:t>
            </w:r>
            <w:proofErr w:type="spellEnd"/>
          </w:p>
        </w:tc>
      </w:tr>
      <w:tr w:rsidR="00B21828" w14:paraId="2053FC1E" w14:textId="77777777" w:rsidTr="00065ABD">
        <w:tc>
          <w:tcPr>
            <w:tcW w:w="957" w:type="dxa"/>
            <w:tcBorders>
              <w:top w:val="nil"/>
              <w:left w:val="nil"/>
              <w:bottom w:val="nil"/>
              <w:right w:val="nil"/>
            </w:tcBorders>
          </w:tcPr>
          <w:p w14:paraId="3AB16597" w14:textId="26F5B21E"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2</w:t>
            </w:r>
          </w:p>
        </w:tc>
        <w:tc>
          <w:tcPr>
            <w:tcW w:w="8257" w:type="dxa"/>
            <w:tcBorders>
              <w:top w:val="nil"/>
              <w:left w:val="nil"/>
              <w:bottom w:val="nil"/>
              <w:right w:val="nil"/>
            </w:tcBorders>
          </w:tcPr>
          <w:p w14:paraId="429319DD" w14:textId="46500320"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terjebak</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kemacetan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saat</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berangkat</w:t>
            </w:r>
            <w:proofErr w:type="spellEnd"/>
            <w:r w:rsidRPr="00B21828">
              <w:rPr>
                <w:rFonts w:ascii="Times New Roman" w:hAnsi="Times New Roman" w:cs="Times New Roman"/>
                <w:sz w:val="20"/>
                <w:szCs w:val="20"/>
              </w:rPr>
              <w:t>/</w:t>
            </w:r>
            <w:proofErr w:type="spellStart"/>
            <w:r w:rsidRPr="00B21828">
              <w:rPr>
                <w:rFonts w:ascii="Times New Roman" w:hAnsi="Times New Roman" w:cs="Times New Roman"/>
                <w:sz w:val="20"/>
                <w:szCs w:val="20"/>
              </w:rPr>
              <w:t>pulang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kerja</w:t>
            </w:r>
            <w:proofErr w:type="spellEnd"/>
          </w:p>
        </w:tc>
      </w:tr>
      <w:tr w:rsidR="00B21828" w14:paraId="06C75F33" w14:textId="77777777" w:rsidTr="00065ABD">
        <w:tc>
          <w:tcPr>
            <w:tcW w:w="957" w:type="dxa"/>
            <w:tcBorders>
              <w:top w:val="nil"/>
              <w:left w:val="nil"/>
              <w:bottom w:val="nil"/>
              <w:right w:val="nil"/>
            </w:tcBorders>
          </w:tcPr>
          <w:p w14:paraId="50FBD3A7" w14:textId="4C4924CC"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3</w:t>
            </w:r>
          </w:p>
        </w:tc>
        <w:tc>
          <w:tcPr>
            <w:tcW w:w="8257" w:type="dxa"/>
            <w:tcBorders>
              <w:top w:val="nil"/>
              <w:left w:val="nil"/>
              <w:bottom w:val="nil"/>
              <w:right w:val="nil"/>
            </w:tcBorders>
          </w:tcPr>
          <w:p w14:paraId="67F395D1" w14:textId="49C73361"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makan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bersama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keluarga</w:t>
            </w:r>
            <w:proofErr w:type="spellEnd"/>
            <w:r w:rsidRPr="00B21828">
              <w:rPr>
                <w:rFonts w:ascii="Times New Roman" w:hAnsi="Times New Roman" w:cs="Times New Roman"/>
                <w:sz w:val="20"/>
                <w:szCs w:val="20"/>
              </w:rPr>
              <w:t xml:space="preserve"> di </w:t>
            </w:r>
            <w:proofErr w:type="spellStart"/>
            <w:r w:rsidRPr="00B21828">
              <w:rPr>
                <w:rFonts w:ascii="Times New Roman" w:hAnsi="Times New Roman" w:cs="Times New Roman"/>
                <w:sz w:val="20"/>
                <w:szCs w:val="20"/>
              </w:rPr>
              <w:t>rumah</w:t>
            </w:r>
            <w:proofErr w:type="spellEnd"/>
          </w:p>
        </w:tc>
      </w:tr>
      <w:tr w:rsidR="00B21828" w14:paraId="4CEBED4F" w14:textId="77777777" w:rsidTr="00F3493F">
        <w:tc>
          <w:tcPr>
            <w:tcW w:w="957" w:type="dxa"/>
            <w:tcBorders>
              <w:top w:val="nil"/>
              <w:left w:val="nil"/>
              <w:bottom w:val="nil"/>
              <w:right w:val="nil"/>
            </w:tcBorders>
          </w:tcPr>
          <w:p w14:paraId="299BED10" w14:textId="2EEB4728"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4</w:t>
            </w:r>
          </w:p>
        </w:tc>
        <w:tc>
          <w:tcPr>
            <w:tcW w:w="8257" w:type="dxa"/>
            <w:tcBorders>
              <w:top w:val="nil"/>
              <w:left w:val="nil"/>
              <w:bottom w:val="nil"/>
              <w:right w:val="nil"/>
            </w:tcBorders>
          </w:tcPr>
          <w:p w14:paraId="5DE247DE" w14:textId="7A0AF5B0"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pergi</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tempat</w:t>
            </w:r>
            <w:proofErr w:type="spellEnd"/>
            <w:r w:rsidRPr="00B21828">
              <w:rPr>
                <w:rFonts w:ascii="Times New Roman" w:hAnsi="Times New Roman" w:cs="Times New Roman"/>
                <w:sz w:val="20"/>
                <w:szCs w:val="20"/>
              </w:rPr>
              <w:t xml:space="preserve"> ibadah </w:t>
            </w:r>
            <w:proofErr w:type="spellStart"/>
            <w:r w:rsidRPr="00B21828">
              <w:rPr>
                <w:rFonts w:ascii="Times New Roman" w:hAnsi="Times New Roman" w:cs="Times New Roman"/>
                <w:sz w:val="20"/>
                <w:szCs w:val="20"/>
              </w:rPr>
              <w:t>menggunakan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kendaraan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pribadi</w:t>
            </w:r>
            <w:proofErr w:type="spellEnd"/>
          </w:p>
        </w:tc>
      </w:tr>
      <w:tr w:rsidR="00B21828" w14:paraId="1472D5DE" w14:textId="77777777" w:rsidTr="00F3493F">
        <w:tc>
          <w:tcPr>
            <w:tcW w:w="957" w:type="dxa"/>
            <w:tcBorders>
              <w:top w:val="nil"/>
              <w:left w:val="nil"/>
              <w:bottom w:val="nil"/>
              <w:right w:val="nil"/>
            </w:tcBorders>
          </w:tcPr>
          <w:p w14:paraId="2EF4F26F" w14:textId="357F7F9C"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5</w:t>
            </w:r>
          </w:p>
        </w:tc>
        <w:tc>
          <w:tcPr>
            <w:tcW w:w="8257" w:type="dxa"/>
            <w:tcBorders>
              <w:top w:val="nil"/>
              <w:left w:val="nil"/>
              <w:bottom w:val="nil"/>
              <w:right w:val="nil"/>
            </w:tcBorders>
          </w:tcPr>
          <w:p w14:paraId="06054D4A" w14:textId="11805EE5"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bertemu</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r w:rsidRPr="00B21828">
              <w:rPr>
                <w:rFonts w:ascii="Times New Roman" w:hAnsi="Times New Roman" w:cs="Times New Roman"/>
                <w:i/>
                <w:iCs/>
                <w:sz w:val="20"/>
                <w:szCs w:val="20"/>
              </w:rPr>
              <w:t>client</w:t>
            </w:r>
            <w:r w:rsidRPr="00B21828">
              <w:rPr>
                <w:rFonts w:ascii="Times New Roman" w:hAnsi="Times New Roman" w:cs="Times New Roman"/>
                <w:sz w:val="20"/>
                <w:szCs w:val="20"/>
              </w:rPr>
              <w:t xml:space="preserve"> di café/</w:t>
            </w:r>
            <w:proofErr w:type="spellStart"/>
            <w:r w:rsidRPr="00B21828">
              <w:rPr>
                <w:rFonts w:ascii="Times New Roman" w:hAnsi="Times New Roman" w:cs="Times New Roman"/>
                <w:sz w:val="20"/>
                <w:szCs w:val="20"/>
              </w:rPr>
              <w:t>restoran</w:t>
            </w:r>
            <w:proofErr w:type="spellEnd"/>
          </w:p>
        </w:tc>
      </w:tr>
      <w:tr w:rsidR="00B21828" w14:paraId="1244EF12" w14:textId="77777777" w:rsidTr="00F3493F">
        <w:tc>
          <w:tcPr>
            <w:tcW w:w="957" w:type="dxa"/>
            <w:tcBorders>
              <w:top w:val="nil"/>
              <w:left w:val="nil"/>
              <w:bottom w:val="nil"/>
              <w:right w:val="nil"/>
            </w:tcBorders>
          </w:tcPr>
          <w:p w14:paraId="68804E7A" w14:textId="774F5172"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6</w:t>
            </w:r>
          </w:p>
        </w:tc>
        <w:tc>
          <w:tcPr>
            <w:tcW w:w="8257" w:type="dxa"/>
            <w:tcBorders>
              <w:top w:val="nil"/>
              <w:left w:val="nil"/>
              <w:bottom w:val="nil"/>
              <w:right w:val="nil"/>
            </w:tcBorders>
          </w:tcPr>
          <w:p w14:paraId="1D4F9CF4" w14:textId="04C537B5"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bertemu</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dengan</w:t>
            </w:r>
            <w:proofErr w:type="spellEnd"/>
            <w:r w:rsidRPr="00B21828">
              <w:rPr>
                <w:rFonts w:ascii="Times New Roman" w:hAnsi="Times New Roman" w:cs="Times New Roman"/>
                <w:sz w:val="20"/>
                <w:szCs w:val="20"/>
              </w:rPr>
              <w:t xml:space="preserve"> </w:t>
            </w:r>
            <w:r w:rsidRPr="00B21828">
              <w:rPr>
                <w:rFonts w:ascii="Times New Roman" w:hAnsi="Times New Roman" w:cs="Times New Roman"/>
                <w:i/>
                <w:iCs/>
                <w:sz w:val="20"/>
                <w:szCs w:val="20"/>
              </w:rPr>
              <w:t xml:space="preserve">client </w:t>
            </w:r>
            <w:r w:rsidRPr="00B21828">
              <w:rPr>
                <w:rFonts w:ascii="Times New Roman" w:hAnsi="Times New Roman" w:cs="Times New Roman"/>
                <w:sz w:val="20"/>
                <w:szCs w:val="20"/>
              </w:rPr>
              <w:t xml:space="preserve">via </w:t>
            </w:r>
            <w:r w:rsidRPr="00B21828">
              <w:rPr>
                <w:rFonts w:ascii="Times New Roman" w:hAnsi="Times New Roman" w:cs="Times New Roman"/>
                <w:i/>
                <w:iCs/>
                <w:sz w:val="20"/>
                <w:szCs w:val="20"/>
              </w:rPr>
              <w:t>video call</w:t>
            </w:r>
            <w:r w:rsidRPr="00B21828">
              <w:rPr>
                <w:rFonts w:ascii="Times New Roman" w:hAnsi="Times New Roman" w:cs="Times New Roman"/>
                <w:sz w:val="20"/>
                <w:szCs w:val="20"/>
              </w:rPr>
              <w:t xml:space="preserve"> / </w:t>
            </w:r>
            <w:proofErr w:type="spellStart"/>
            <w:r w:rsidRPr="00B21828">
              <w:rPr>
                <w:rFonts w:ascii="Times New Roman" w:hAnsi="Times New Roman" w:cs="Times New Roman"/>
                <w:sz w:val="20"/>
                <w:szCs w:val="20"/>
              </w:rPr>
              <w:t>aplikasi</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sejenis</w:t>
            </w:r>
            <w:proofErr w:type="spellEnd"/>
          </w:p>
        </w:tc>
      </w:tr>
      <w:tr w:rsidR="00B21828" w14:paraId="329709FB" w14:textId="77777777" w:rsidTr="00F3493F">
        <w:tc>
          <w:tcPr>
            <w:tcW w:w="957" w:type="dxa"/>
            <w:tcBorders>
              <w:top w:val="nil"/>
              <w:left w:val="nil"/>
              <w:bottom w:val="nil"/>
              <w:right w:val="nil"/>
            </w:tcBorders>
          </w:tcPr>
          <w:p w14:paraId="2FAAF96C" w14:textId="38F47115"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7</w:t>
            </w:r>
          </w:p>
        </w:tc>
        <w:tc>
          <w:tcPr>
            <w:tcW w:w="8257" w:type="dxa"/>
            <w:tcBorders>
              <w:top w:val="nil"/>
              <w:left w:val="nil"/>
              <w:bottom w:val="nil"/>
              <w:right w:val="nil"/>
            </w:tcBorders>
          </w:tcPr>
          <w:p w14:paraId="4D2F81E5" w14:textId="1CF6DD4B"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berbelanja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ditoko</w:t>
            </w:r>
            <w:proofErr w:type="spellEnd"/>
            <w:r w:rsidRPr="00B21828">
              <w:rPr>
                <w:rFonts w:ascii="Times New Roman" w:hAnsi="Times New Roman" w:cs="Times New Roman"/>
                <w:sz w:val="20"/>
                <w:szCs w:val="20"/>
              </w:rPr>
              <w:t xml:space="preserve"> online</w:t>
            </w:r>
          </w:p>
        </w:tc>
      </w:tr>
      <w:tr w:rsidR="00B21828" w14:paraId="74E70FFA" w14:textId="77777777" w:rsidTr="00F3493F">
        <w:tc>
          <w:tcPr>
            <w:tcW w:w="957" w:type="dxa"/>
            <w:tcBorders>
              <w:top w:val="nil"/>
              <w:left w:val="nil"/>
              <w:bottom w:val="nil"/>
              <w:right w:val="nil"/>
            </w:tcBorders>
          </w:tcPr>
          <w:p w14:paraId="25BEC908" w14:textId="14A31769"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8</w:t>
            </w:r>
          </w:p>
        </w:tc>
        <w:tc>
          <w:tcPr>
            <w:tcW w:w="8257" w:type="dxa"/>
            <w:tcBorders>
              <w:top w:val="nil"/>
              <w:left w:val="nil"/>
              <w:bottom w:val="nil"/>
              <w:right w:val="nil"/>
            </w:tcBorders>
          </w:tcPr>
          <w:p w14:paraId="2332F4D3" w14:textId="4594451C"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pergi</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w:t>
            </w:r>
            <w:proofErr w:type="spellEnd"/>
            <w:r w:rsidRPr="00B21828">
              <w:rPr>
                <w:rFonts w:ascii="Times New Roman" w:hAnsi="Times New Roman" w:cs="Times New Roman"/>
                <w:sz w:val="20"/>
                <w:szCs w:val="20"/>
              </w:rPr>
              <w:t xml:space="preserve"> mall </w:t>
            </w:r>
            <w:proofErr w:type="spellStart"/>
            <w:r w:rsidRPr="00B21828">
              <w:rPr>
                <w:rFonts w:ascii="Times New Roman" w:hAnsi="Times New Roman" w:cs="Times New Roman"/>
                <w:sz w:val="20"/>
                <w:szCs w:val="20"/>
              </w:rPr>
              <w:t>bersama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keluarga</w:t>
            </w:r>
            <w:proofErr w:type="spellEnd"/>
          </w:p>
        </w:tc>
      </w:tr>
      <w:tr w:rsidR="00B21828" w14:paraId="7478887A" w14:textId="77777777" w:rsidTr="00F3493F">
        <w:tc>
          <w:tcPr>
            <w:tcW w:w="957" w:type="dxa"/>
            <w:tcBorders>
              <w:top w:val="nil"/>
              <w:left w:val="nil"/>
              <w:bottom w:val="nil"/>
              <w:right w:val="nil"/>
            </w:tcBorders>
          </w:tcPr>
          <w:p w14:paraId="6A07C811" w14:textId="4FC5D662"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9</w:t>
            </w:r>
          </w:p>
        </w:tc>
        <w:tc>
          <w:tcPr>
            <w:tcW w:w="8257" w:type="dxa"/>
            <w:tcBorders>
              <w:top w:val="nil"/>
              <w:left w:val="nil"/>
              <w:bottom w:val="nil"/>
              <w:right w:val="nil"/>
            </w:tcBorders>
          </w:tcPr>
          <w:p w14:paraId="47932ED5" w14:textId="642C2C38"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pergi</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berkumpul</w:t>
            </w:r>
            <w:proofErr w:type="spellEnd"/>
            <w:r w:rsidRPr="00B21828">
              <w:rPr>
                <w:rFonts w:ascii="Times New Roman" w:hAnsi="Times New Roman" w:cs="Times New Roman"/>
                <w:sz w:val="20"/>
                <w:szCs w:val="20"/>
              </w:rPr>
              <w:t xml:space="preserve"> Bersama </w:t>
            </w:r>
            <w:proofErr w:type="spellStart"/>
            <w:r w:rsidRPr="00B21828">
              <w:rPr>
                <w:rFonts w:ascii="Times New Roman" w:hAnsi="Times New Roman" w:cs="Times New Roman"/>
                <w:sz w:val="20"/>
                <w:szCs w:val="20"/>
              </w:rPr>
              <w:t>rekan-rekan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secara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langsung</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setelah</w:t>
            </w:r>
            <w:proofErr w:type="spellEnd"/>
            <w:r w:rsidRPr="00B21828">
              <w:rPr>
                <w:rFonts w:ascii="Times New Roman" w:hAnsi="Times New Roman" w:cs="Times New Roman"/>
                <w:sz w:val="20"/>
                <w:szCs w:val="20"/>
              </w:rPr>
              <w:t xml:space="preserve"> jam </w:t>
            </w:r>
            <w:proofErr w:type="spellStart"/>
            <w:r w:rsidRPr="00B21828">
              <w:rPr>
                <w:rFonts w:ascii="Times New Roman" w:hAnsi="Times New Roman" w:cs="Times New Roman"/>
                <w:sz w:val="20"/>
                <w:szCs w:val="20"/>
              </w:rPr>
              <w:t>kerja</w:t>
            </w:r>
            <w:proofErr w:type="spellEnd"/>
          </w:p>
        </w:tc>
      </w:tr>
      <w:tr w:rsidR="00B21828" w14:paraId="3573C5FE" w14:textId="77777777" w:rsidTr="00065ABD">
        <w:tc>
          <w:tcPr>
            <w:tcW w:w="957" w:type="dxa"/>
            <w:tcBorders>
              <w:top w:val="nil"/>
              <w:left w:val="nil"/>
              <w:right w:val="nil"/>
            </w:tcBorders>
          </w:tcPr>
          <w:p w14:paraId="33B9B775" w14:textId="6787F78C"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10</w:t>
            </w:r>
          </w:p>
        </w:tc>
        <w:tc>
          <w:tcPr>
            <w:tcW w:w="8257" w:type="dxa"/>
            <w:tcBorders>
              <w:top w:val="nil"/>
              <w:left w:val="nil"/>
              <w:right w:val="nil"/>
            </w:tcBorders>
          </w:tcPr>
          <w:p w14:paraId="76BFC19E" w14:textId="0DA95383" w:rsidR="00B21828" w:rsidRPr="00B21828" w:rsidRDefault="00B21828" w:rsidP="00B21828">
            <w:pPr>
              <w:jc w:val="center"/>
              <w:rPr>
                <w:rFonts w:ascii="Times New Roman" w:hAnsi="Times New Roman" w:cs="Times New Roman"/>
                <w:sz w:val="20"/>
                <w:szCs w:val="20"/>
              </w:rPr>
            </w:pPr>
            <w:r w:rsidRPr="00B21828">
              <w:rPr>
                <w:rFonts w:ascii="Times New Roman" w:hAnsi="Times New Roman" w:cs="Times New Roman"/>
                <w:sz w:val="20"/>
                <w:szCs w:val="20"/>
              </w:rPr>
              <w:t xml:space="preserve">Saya </w:t>
            </w:r>
            <w:proofErr w:type="spellStart"/>
            <w:r w:rsidRPr="00B21828">
              <w:rPr>
                <w:rFonts w:ascii="Times New Roman" w:hAnsi="Times New Roman" w:cs="Times New Roman"/>
                <w:sz w:val="20"/>
                <w:szCs w:val="20"/>
              </w:rPr>
              <w:t>menghabiskan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akhir</w:t>
            </w:r>
            <w:proofErr w:type="spellEnd"/>
            <w:r w:rsidRPr="00B21828">
              <w:rPr>
                <w:rFonts w:ascii="Times New Roman" w:hAnsi="Times New Roman" w:cs="Times New Roman"/>
                <w:sz w:val="20"/>
                <w:szCs w:val="20"/>
              </w:rPr>
              <w:t xml:space="preserve"> pekan </w:t>
            </w:r>
            <w:proofErr w:type="spellStart"/>
            <w:r w:rsidRPr="00B21828">
              <w:rPr>
                <w:rFonts w:ascii="Times New Roman" w:hAnsi="Times New Roman" w:cs="Times New Roman"/>
                <w:sz w:val="20"/>
                <w:szCs w:val="20"/>
              </w:rPr>
              <w:t>saya</w:t>
            </w:r>
            <w:proofErr w:type="spellEnd"/>
            <w:r w:rsidRPr="00B21828">
              <w:rPr>
                <w:rFonts w:ascii="Times New Roman" w:hAnsi="Times New Roman" w:cs="Times New Roman"/>
                <w:sz w:val="20"/>
                <w:szCs w:val="20"/>
              </w:rPr>
              <w:t xml:space="preserve"> Bersama </w:t>
            </w:r>
            <w:proofErr w:type="spellStart"/>
            <w:r w:rsidRPr="00B21828">
              <w:rPr>
                <w:rFonts w:ascii="Times New Roman" w:hAnsi="Times New Roman" w:cs="Times New Roman"/>
                <w:sz w:val="20"/>
                <w:szCs w:val="20"/>
              </w:rPr>
              <w:t>rekan</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kerja</w:t>
            </w:r>
            <w:proofErr w:type="spellEnd"/>
            <w:r w:rsidRPr="00B21828">
              <w:rPr>
                <w:rFonts w:ascii="Times New Roman" w:hAnsi="Times New Roman" w:cs="Times New Roman"/>
                <w:sz w:val="20"/>
                <w:szCs w:val="20"/>
              </w:rPr>
              <w:t xml:space="preserve"> </w:t>
            </w:r>
            <w:proofErr w:type="spellStart"/>
            <w:r w:rsidRPr="00B21828">
              <w:rPr>
                <w:rFonts w:ascii="Times New Roman" w:hAnsi="Times New Roman" w:cs="Times New Roman"/>
                <w:sz w:val="20"/>
                <w:szCs w:val="20"/>
              </w:rPr>
              <w:t>saya</w:t>
            </w:r>
            <w:proofErr w:type="spellEnd"/>
          </w:p>
        </w:tc>
      </w:tr>
    </w:tbl>
    <w:p w14:paraId="02BDFC72" w14:textId="5C573B03" w:rsidR="00A676BB" w:rsidRDefault="00A676BB" w:rsidP="00A676BB">
      <w:pPr>
        <w:rPr>
          <w:lang w:val="en-US"/>
        </w:rPr>
      </w:pPr>
    </w:p>
    <w:p w14:paraId="197FD64E" w14:textId="77777777" w:rsidR="00FB7A9A" w:rsidRDefault="00FB7A9A" w:rsidP="00A676BB">
      <w:pPr>
        <w:rPr>
          <w:lang w:val="en-US"/>
        </w:rPr>
      </w:pPr>
    </w:p>
    <w:p w14:paraId="2FE959D9" w14:textId="36ABB468" w:rsidR="00A676BB" w:rsidRDefault="00A676BB" w:rsidP="00765898">
      <w:pPr>
        <w:rPr>
          <w:lang w:val="en-US"/>
        </w:rPr>
      </w:pPr>
    </w:p>
    <w:p w14:paraId="6835BDFF" w14:textId="3368049A" w:rsidR="00FB7A9A" w:rsidRPr="00FB7A9A" w:rsidRDefault="00FB7A9A" w:rsidP="00FB7A9A">
      <w:pPr>
        <w:pStyle w:val="Caption"/>
        <w:keepNext/>
        <w:jc w:val="center"/>
        <w:rPr>
          <w:i w:val="0"/>
          <w:iCs w:val="0"/>
          <w:color w:val="auto"/>
          <w:sz w:val="20"/>
          <w:szCs w:val="20"/>
        </w:rPr>
      </w:pPr>
      <w:proofErr w:type="spellStart"/>
      <w:r w:rsidRPr="00FB7A9A">
        <w:rPr>
          <w:i w:val="0"/>
          <w:iCs w:val="0"/>
          <w:color w:val="auto"/>
          <w:sz w:val="20"/>
          <w:szCs w:val="20"/>
        </w:rPr>
        <w:t>Tabel</w:t>
      </w:r>
      <w:proofErr w:type="spellEnd"/>
      <w:r w:rsidRPr="00FB7A9A">
        <w:rPr>
          <w:i w:val="0"/>
          <w:iCs w:val="0"/>
          <w:color w:val="auto"/>
          <w:sz w:val="20"/>
          <w:szCs w:val="20"/>
        </w:rPr>
        <w:t xml:space="preserve"> </w:t>
      </w:r>
      <w:r w:rsidRPr="00FB7A9A">
        <w:rPr>
          <w:i w:val="0"/>
          <w:iCs w:val="0"/>
          <w:color w:val="auto"/>
          <w:sz w:val="20"/>
          <w:szCs w:val="20"/>
        </w:rPr>
        <w:fldChar w:fldCharType="begin"/>
      </w:r>
      <w:r w:rsidRPr="00FB7A9A">
        <w:rPr>
          <w:i w:val="0"/>
          <w:iCs w:val="0"/>
          <w:color w:val="auto"/>
          <w:sz w:val="20"/>
          <w:szCs w:val="20"/>
        </w:rPr>
        <w:instrText xml:space="preserve"> SEQ Tabel \* ARABIC </w:instrText>
      </w:r>
      <w:r w:rsidRPr="00FB7A9A">
        <w:rPr>
          <w:i w:val="0"/>
          <w:iCs w:val="0"/>
          <w:color w:val="auto"/>
          <w:sz w:val="20"/>
          <w:szCs w:val="20"/>
        </w:rPr>
        <w:fldChar w:fldCharType="separate"/>
      </w:r>
      <w:r w:rsidR="00D75978">
        <w:rPr>
          <w:i w:val="0"/>
          <w:iCs w:val="0"/>
          <w:noProof/>
          <w:color w:val="auto"/>
          <w:sz w:val="20"/>
          <w:szCs w:val="20"/>
        </w:rPr>
        <w:t>2</w:t>
      </w:r>
      <w:r w:rsidRPr="00FB7A9A">
        <w:rPr>
          <w:i w:val="0"/>
          <w:iCs w:val="0"/>
          <w:color w:val="auto"/>
          <w:sz w:val="20"/>
          <w:szCs w:val="20"/>
        </w:rPr>
        <w:fldChar w:fldCharType="end"/>
      </w:r>
      <w:r w:rsidRPr="00FB7A9A">
        <w:rPr>
          <w:i w:val="0"/>
          <w:iCs w:val="0"/>
          <w:color w:val="auto"/>
          <w:sz w:val="20"/>
          <w:szCs w:val="20"/>
        </w:rPr>
        <w:t xml:space="preserve"> Skor </w:t>
      </w:r>
      <w:proofErr w:type="spellStart"/>
      <w:r w:rsidRPr="00FB7A9A">
        <w:rPr>
          <w:i w:val="0"/>
          <w:iCs w:val="0"/>
          <w:color w:val="auto"/>
          <w:sz w:val="20"/>
          <w:szCs w:val="20"/>
        </w:rPr>
        <w:t>Selisih</w:t>
      </w:r>
      <w:proofErr w:type="spellEnd"/>
      <w:r w:rsidRPr="00FB7A9A">
        <w:rPr>
          <w:i w:val="0"/>
          <w:iCs w:val="0"/>
          <w:color w:val="auto"/>
          <w:sz w:val="20"/>
          <w:szCs w:val="20"/>
        </w:rPr>
        <w:t xml:space="preserve"> </w:t>
      </w:r>
      <w:proofErr w:type="spellStart"/>
      <w:r w:rsidRPr="00FB7A9A">
        <w:rPr>
          <w:i w:val="0"/>
          <w:iCs w:val="0"/>
          <w:color w:val="auto"/>
          <w:sz w:val="20"/>
          <w:szCs w:val="20"/>
        </w:rPr>
        <w:t>Rataan</w:t>
      </w:r>
      <w:proofErr w:type="spellEnd"/>
      <w:r w:rsidRPr="00FB7A9A">
        <w:rPr>
          <w:i w:val="0"/>
          <w:iCs w:val="0"/>
          <w:color w:val="auto"/>
          <w:sz w:val="20"/>
          <w:szCs w:val="20"/>
        </w:rPr>
        <w:t xml:space="preserve"> Dari </w:t>
      </w:r>
      <w:proofErr w:type="spellStart"/>
      <w:r w:rsidRPr="00FB7A9A">
        <w:rPr>
          <w:i w:val="0"/>
          <w:iCs w:val="0"/>
          <w:color w:val="auto"/>
          <w:sz w:val="20"/>
          <w:szCs w:val="20"/>
        </w:rPr>
        <w:t>Kesesuaian</w:t>
      </w:r>
      <w:proofErr w:type="spellEnd"/>
      <w:r w:rsidRPr="00FB7A9A">
        <w:rPr>
          <w:i w:val="0"/>
          <w:iCs w:val="0"/>
          <w:color w:val="auto"/>
          <w:sz w:val="20"/>
          <w:szCs w:val="20"/>
        </w:rPr>
        <w:t xml:space="preserve"> </w:t>
      </w:r>
      <w:proofErr w:type="spellStart"/>
      <w:r w:rsidRPr="00FB7A9A">
        <w:rPr>
          <w:i w:val="0"/>
          <w:iCs w:val="0"/>
          <w:color w:val="auto"/>
          <w:sz w:val="20"/>
          <w:szCs w:val="20"/>
        </w:rPr>
        <w:t>Jenis</w:t>
      </w:r>
      <w:proofErr w:type="spellEnd"/>
      <w:r w:rsidRPr="00FB7A9A">
        <w:rPr>
          <w:i w:val="0"/>
          <w:iCs w:val="0"/>
          <w:color w:val="auto"/>
          <w:sz w:val="20"/>
          <w:szCs w:val="20"/>
        </w:rPr>
        <w:t xml:space="preserve"> </w:t>
      </w:r>
      <w:proofErr w:type="spellStart"/>
      <w:r w:rsidRPr="00FB7A9A">
        <w:rPr>
          <w:i w:val="0"/>
          <w:iCs w:val="0"/>
          <w:color w:val="auto"/>
          <w:sz w:val="20"/>
          <w:szCs w:val="20"/>
        </w:rPr>
        <w:t>Pekerjaan</w:t>
      </w:r>
      <w:proofErr w:type="spellEnd"/>
    </w:p>
    <w:tbl>
      <w:tblPr>
        <w:tblStyle w:val="TableGrid"/>
        <w:tblW w:w="8374" w:type="dxa"/>
        <w:jc w:val="center"/>
        <w:tblInd w:w="0" w:type="dxa"/>
        <w:tblLayout w:type="fixed"/>
        <w:tblLook w:val="0000" w:firstRow="0" w:lastRow="0" w:firstColumn="0" w:lastColumn="0" w:noHBand="0" w:noVBand="0"/>
      </w:tblPr>
      <w:tblGrid>
        <w:gridCol w:w="2127"/>
        <w:gridCol w:w="567"/>
        <w:gridCol w:w="1417"/>
        <w:gridCol w:w="1701"/>
        <w:gridCol w:w="1134"/>
        <w:gridCol w:w="1428"/>
      </w:tblGrid>
      <w:tr w:rsidR="004D1C29" w:rsidRPr="004D1C29" w14:paraId="5E1A37A9" w14:textId="77777777" w:rsidTr="009760F3">
        <w:trPr>
          <w:trHeight w:val="102"/>
          <w:jc w:val="center"/>
        </w:trPr>
        <w:tc>
          <w:tcPr>
            <w:tcW w:w="2127" w:type="dxa"/>
            <w:vMerge w:val="restart"/>
            <w:tcBorders>
              <w:left w:val="nil"/>
              <w:right w:val="nil"/>
            </w:tcBorders>
          </w:tcPr>
          <w:p w14:paraId="29863DE3" w14:textId="77777777" w:rsidR="004D1C29" w:rsidRPr="004D1C29" w:rsidRDefault="004D1C29" w:rsidP="004F358A">
            <w:pPr>
              <w:pStyle w:val="TableContentCenter"/>
              <w:ind w:right="27"/>
              <w:rPr>
                <w:rFonts w:ascii="Times New Roman" w:hAnsi="Times New Roman" w:cs="Times New Roman"/>
                <w:sz w:val="20"/>
                <w:szCs w:val="20"/>
              </w:rPr>
            </w:pPr>
            <w:proofErr w:type="spellStart"/>
            <w:r w:rsidRPr="004D1C29">
              <w:rPr>
                <w:rFonts w:ascii="Times New Roman" w:hAnsi="Times New Roman" w:cs="Times New Roman"/>
                <w:sz w:val="20"/>
                <w:szCs w:val="20"/>
              </w:rPr>
              <w:t>Keterangan</w:t>
            </w:r>
            <w:proofErr w:type="spellEnd"/>
          </w:p>
        </w:tc>
        <w:tc>
          <w:tcPr>
            <w:tcW w:w="567" w:type="dxa"/>
            <w:vMerge w:val="restart"/>
            <w:tcBorders>
              <w:left w:val="nil"/>
              <w:right w:val="nil"/>
            </w:tcBorders>
          </w:tcPr>
          <w:p w14:paraId="1E00E60A" w14:textId="77777777" w:rsidR="004D1C29" w:rsidRPr="004D1C29" w:rsidRDefault="004D1C29" w:rsidP="004F358A">
            <w:pPr>
              <w:pStyle w:val="TableContentCenter"/>
              <w:rPr>
                <w:rFonts w:ascii="Times New Roman" w:hAnsi="Times New Roman" w:cs="Times New Roman"/>
                <w:sz w:val="20"/>
                <w:szCs w:val="20"/>
                <w:lang w:val="id-ID"/>
              </w:rPr>
            </w:pPr>
            <w:r w:rsidRPr="004D1C29">
              <w:rPr>
                <w:rFonts w:ascii="Times New Roman" w:hAnsi="Times New Roman" w:cs="Times New Roman"/>
                <w:sz w:val="20"/>
                <w:szCs w:val="20"/>
                <w:lang w:val="id-ID"/>
              </w:rPr>
              <w:t>N</w:t>
            </w:r>
          </w:p>
        </w:tc>
        <w:tc>
          <w:tcPr>
            <w:tcW w:w="5680" w:type="dxa"/>
            <w:gridSpan w:val="4"/>
            <w:tcBorders>
              <w:left w:val="nil"/>
              <w:right w:val="nil"/>
            </w:tcBorders>
          </w:tcPr>
          <w:p w14:paraId="2385C66E" w14:textId="77777777" w:rsidR="004D1C29" w:rsidRPr="004D1C29" w:rsidRDefault="004D1C29" w:rsidP="004F358A">
            <w:pPr>
              <w:pStyle w:val="TableContentCenter"/>
              <w:rPr>
                <w:rFonts w:ascii="Times New Roman" w:hAnsi="Times New Roman" w:cs="Times New Roman"/>
                <w:sz w:val="20"/>
                <w:szCs w:val="20"/>
                <w:lang w:val="id-ID"/>
              </w:rPr>
            </w:pPr>
            <w:r w:rsidRPr="004D1C29">
              <w:rPr>
                <w:rFonts w:ascii="Times New Roman" w:hAnsi="Times New Roman" w:cs="Times New Roman"/>
                <w:sz w:val="20"/>
                <w:szCs w:val="20"/>
                <w:lang w:val="id-ID"/>
              </w:rPr>
              <w:t>Skor Selisih Rataan</w:t>
            </w:r>
          </w:p>
        </w:tc>
      </w:tr>
      <w:tr w:rsidR="004D1C29" w:rsidRPr="004D1C29" w14:paraId="6F36F2D3" w14:textId="77777777" w:rsidTr="009760F3">
        <w:trPr>
          <w:trHeight w:val="101"/>
          <w:jc w:val="center"/>
        </w:trPr>
        <w:tc>
          <w:tcPr>
            <w:tcW w:w="2127" w:type="dxa"/>
            <w:vMerge/>
            <w:tcBorders>
              <w:left w:val="nil"/>
              <w:right w:val="nil"/>
            </w:tcBorders>
          </w:tcPr>
          <w:p w14:paraId="2ED63619" w14:textId="77777777" w:rsidR="004D1C29" w:rsidRPr="004D1C29" w:rsidRDefault="004D1C29" w:rsidP="004F358A">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6AE61F8B" w14:textId="77777777" w:rsidR="004D1C29" w:rsidRPr="004D1C29" w:rsidRDefault="004D1C29" w:rsidP="004F358A">
            <w:pPr>
              <w:pStyle w:val="TableContentCenter"/>
              <w:rPr>
                <w:rFonts w:ascii="Times New Roman" w:hAnsi="Times New Roman" w:cs="Times New Roman"/>
                <w:sz w:val="20"/>
                <w:szCs w:val="20"/>
                <w:lang w:val="id-ID"/>
              </w:rPr>
            </w:pPr>
          </w:p>
        </w:tc>
        <w:tc>
          <w:tcPr>
            <w:tcW w:w="1417" w:type="dxa"/>
            <w:tcBorders>
              <w:left w:val="nil"/>
              <w:right w:val="nil"/>
            </w:tcBorders>
          </w:tcPr>
          <w:p w14:paraId="1954F5C2" w14:textId="77777777" w:rsidR="004D1C29" w:rsidRPr="004D1C29" w:rsidRDefault="004D1C29" w:rsidP="004F358A">
            <w:pPr>
              <w:pStyle w:val="TableContentCenter"/>
              <w:rPr>
                <w:rFonts w:ascii="Times New Roman" w:hAnsi="Times New Roman" w:cs="Times New Roman"/>
                <w:sz w:val="20"/>
                <w:szCs w:val="20"/>
                <w:lang w:val="id-ID"/>
              </w:rPr>
            </w:pPr>
            <w:proofErr w:type="spellStart"/>
            <w:r w:rsidRPr="004D1C29">
              <w:rPr>
                <w:rFonts w:ascii="Times New Roman" w:hAnsi="Times New Roman" w:cs="Times New Roman"/>
                <w:sz w:val="20"/>
                <w:szCs w:val="20"/>
              </w:rPr>
              <w:t>Penggunaan</w:t>
            </w:r>
            <w:proofErr w:type="spellEnd"/>
            <w:r w:rsidRPr="004D1C29">
              <w:rPr>
                <w:rFonts w:ascii="Times New Roman" w:hAnsi="Times New Roman" w:cs="Times New Roman"/>
                <w:sz w:val="20"/>
                <w:szCs w:val="20"/>
              </w:rPr>
              <w:t xml:space="preserve"> Email </w:t>
            </w:r>
            <w:proofErr w:type="spellStart"/>
            <w:r w:rsidRPr="004D1C29">
              <w:rPr>
                <w:rFonts w:ascii="Times New Roman" w:hAnsi="Times New Roman" w:cs="Times New Roman"/>
                <w:sz w:val="20"/>
                <w:szCs w:val="20"/>
              </w:rPr>
              <w:t>kurang</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dari</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sekali</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sebulan</w:t>
            </w:r>
            <w:proofErr w:type="spellEnd"/>
          </w:p>
        </w:tc>
        <w:tc>
          <w:tcPr>
            <w:tcW w:w="1701" w:type="dxa"/>
            <w:tcBorders>
              <w:left w:val="nil"/>
              <w:right w:val="nil"/>
            </w:tcBorders>
          </w:tcPr>
          <w:p w14:paraId="6B64DA6E" w14:textId="77777777" w:rsidR="004D1C29" w:rsidRPr="004D1C29" w:rsidRDefault="004D1C29" w:rsidP="004F358A">
            <w:pPr>
              <w:pStyle w:val="TableContentCenter"/>
              <w:rPr>
                <w:rFonts w:ascii="Times New Roman" w:hAnsi="Times New Roman" w:cs="Times New Roman"/>
                <w:sz w:val="20"/>
                <w:szCs w:val="20"/>
              </w:rPr>
            </w:pPr>
            <w:proofErr w:type="spellStart"/>
            <w:r w:rsidRPr="004D1C29">
              <w:rPr>
                <w:rFonts w:ascii="Times New Roman" w:hAnsi="Times New Roman" w:cs="Times New Roman"/>
                <w:sz w:val="20"/>
                <w:szCs w:val="20"/>
              </w:rPr>
              <w:t>Berurusan</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dengan</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pekerja</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kasar</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seminggu</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sekali</w:t>
            </w:r>
            <w:proofErr w:type="spellEnd"/>
          </w:p>
        </w:tc>
        <w:tc>
          <w:tcPr>
            <w:tcW w:w="1134" w:type="dxa"/>
            <w:tcBorders>
              <w:left w:val="nil"/>
              <w:right w:val="nil"/>
            </w:tcBorders>
          </w:tcPr>
          <w:p w14:paraId="171CAEB1" w14:textId="77777777" w:rsidR="004D1C29" w:rsidRPr="004D1C29" w:rsidRDefault="004D1C29" w:rsidP="004F358A">
            <w:pPr>
              <w:pStyle w:val="TableContentCenter"/>
              <w:rPr>
                <w:rFonts w:ascii="Times New Roman" w:hAnsi="Times New Roman" w:cs="Times New Roman"/>
                <w:sz w:val="20"/>
                <w:szCs w:val="20"/>
              </w:rPr>
            </w:pPr>
            <w:proofErr w:type="spellStart"/>
            <w:r w:rsidRPr="004D1C29">
              <w:rPr>
                <w:rFonts w:ascii="Times New Roman" w:hAnsi="Times New Roman" w:cs="Times New Roman"/>
                <w:sz w:val="20"/>
                <w:szCs w:val="20"/>
              </w:rPr>
              <w:t>Bekerja</w:t>
            </w:r>
            <w:proofErr w:type="spellEnd"/>
            <w:r w:rsidRPr="004D1C29">
              <w:rPr>
                <w:rFonts w:ascii="Times New Roman" w:hAnsi="Times New Roman" w:cs="Times New Roman"/>
                <w:sz w:val="20"/>
                <w:szCs w:val="20"/>
              </w:rPr>
              <w:t xml:space="preserve"> di </w:t>
            </w:r>
            <w:proofErr w:type="spellStart"/>
            <w:r w:rsidRPr="004D1C29">
              <w:rPr>
                <w:rFonts w:ascii="Times New Roman" w:hAnsi="Times New Roman" w:cs="Times New Roman"/>
                <w:sz w:val="20"/>
                <w:szCs w:val="20"/>
              </w:rPr>
              <w:t>luar</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ruangan</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setiap</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hari</w:t>
            </w:r>
            <w:proofErr w:type="spellEnd"/>
          </w:p>
        </w:tc>
        <w:tc>
          <w:tcPr>
            <w:tcW w:w="1428" w:type="dxa"/>
            <w:tcBorders>
              <w:left w:val="nil"/>
              <w:right w:val="nil"/>
            </w:tcBorders>
          </w:tcPr>
          <w:p w14:paraId="4266722D" w14:textId="77777777" w:rsidR="004D1C29" w:rsidRPr="004D1C29" w:rsidRDefault="004D1C29" w:rsidP="004F358A">
            <w:pPr>
              <w:pStyle w:val="TableContentCenter"/>
              <w:rPr>
                <w:rFonts w:ascii="Times New Roman" w:hAnsi="Times New Roman" w:cs="Times New Roman"/>
                <w:sz w:val="20"/>
                <w:szCs w:val="20"/>
              </w:rPr>
            </w:pPr>
            <w:proofErr w:type="spellStart"/>
            <w:r w:rsidRPr="004D1C29">
              <w:rPr>
                <w:rFonts w:ascii="Times New Roman" w:hAnsi="Times New Roman" w:cs="Times New Roman"/>
                <w:sz w:val="20"/>
                <w:szCs w:val="20"/>
              </w:rPr>
              <w:t>Terkena</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penyakit</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seminggu</w:t>
            </w:r>
            <w:proofErr w:type="spellEnd"/>
            <w:r w:rsidRPr="004D1C29">
              <w:rPr>
                <w:rFonts w:ascii="Times New Roman" w:hAnsi="Times New Roman" w:cs="Times New Roman"/>
                <w:sz w:val="20"/>
                <w:szCs w:val="20"/>
              </w:rPr>
              <w:t xml:space="preserve"> </w:t>
            </w:r>
            <w:proofErr w:type="spellStart"/>
            <w:r w:rsidRPr="004D1C29">
              <w:rPr>
                <w:rFonts w:ascii="Times New Roman" w:hAnsi="Times New Roman" w:cs="Times New Roman"/>
                <w:sz w:val="20"/>
                <w:szCs w:val="20"/>
              </w:rPr>
              <w:t>sekali</w:t>
            </w:r>
            <w:proofErr w:type="spellEnd"/>
          </w:p>
        </w:tc>
      </w:tr>
      <w:tr w:rsidR="004D1C29" w:rsidRPr="004D1C29" w14:paraId="29E3FA18" w14:textId="77777777" w:rsidTr="009760F3">
        <w:trPr>
          <w:trHeight w:val="34"/>
          <w:jc w:val="center"/>
        </w:trPr>
        <w:tc>
          <w:tcPr>
            <w:tcW w:w="2127" w:type="dxa"/>
            <w:vMerge w:val="restart"/>
            <w:tcBorders>
              <w:left w:val="nil"/>
              <w:right w:val="nil"/>
            </w:tcBorders>
          </w:tcPr>
          <w:p w14:paraId="2A0E779F" w14:textId="77777777" w:rsidR="004D1C29" w:rsidRPr="004D1C29" w:rsidRDefault="004D1C29" w:rsidP="004F358A">
            <w:pPr>
              <w:pStyle w:val="TableContent"/>
              <w:jc w:val="center"/>
              <w:rPr>
                <w:rFonts w:ascii="Times New Roman" w:hAnsi="Times New Roman" w:cs="Times New Roman"/>
                <w:sz w:val="20"/>
                <w:szCs w:val="20"/>
              </w:rPr>
            </w:pPr>
            <w:r w:rsidRPr="004D1C29">
              <w:rPr>
                <w:rFonts w:ascii="Times New Roman" w:hAnsi="Times New Roman" w:cs="Times New Roman"/>
                <w:sz w:val="20"/>
                <w:szCs w:val="20"/>
              </w:rPr>
              <w:t>WFH</w:t>
            </w:r>
          </w:p>
          <w:p w14:paraId="080FE90E" w14:textId="77777777" w:rsidR="004D1C29" w:rsidRPr="004D1C29" w:rsidRDefault="004D1C29" w:rsidP="004F358A">
            <w:pPr>
              <w:pStyle w:val="TableContent"/>
              <w:jc w:val="center"/>
              <w:rPr>
                <w:rFonts w:ascii="Times New Roman" w:hAnsi="Times New Roman" w:cs="Times New Roman"/>
                <w:sz w:val="20"/>
                <w:szCs w:val="20"/>
              </w:rPr>
            </w:pPr>
            <w:proofErr w:type="spellStart"/>
            <w:r w:rsidRPr="004D1C29">
              <w:rPr>
                <w:rFonts w:ascii="Times New Roman" w:hAnsi="Times New Roman" w:cs="Times New Roman"/>
                <w:sz w:val="20"/>
                <w:szCs w:val="20"/>
              </w:rPr>
              <w:t>Tidak</w:t>
            </w:r>
            <w:proofErr w:type="spellEnd"/>
            <w:r w:rsidRPr="004D1C29">
              <w:rPr>
                <w:rFonts w:ascii="Times New Roman" w:hAnsi="Times New Roman" w:cs="Times New Roman"/>
                <w:sz w:val="20"/>
                <w:szCs w:val="20"/>
              </w:rPr>
              <w:t xml:space="preserve"> WFH</w:t>
            </w:r>
          </w:p>
          <w:p w14:paraId="656C6CD7" w14:textId="77777777" w:rsidR="004D1C29" w:rsidRPr="004D1C29" w:rsidRDefault="004D1C29" w:rsidP="004F358A">
            <w:pPr>
              <w:pStyle w:val="TableContent"/>
              <w:jc w:val="center"/>
              <w:rPr>
                <w:rFonts w:ascii="Times New Roman" w:hAnsi="Times New Roman" w:cs="Times New Roman"/>
                <w:sz w:val="20"/>
                <w:szCs w:val="20"/>
                <w:lang w:val="id-ID"/>
              </w:rPr>
            </w:pPr>
            <w:r w:rsidRPr="004D1C29">
              <w:rPr>
                <w:rFonts w:ascii="Times New Roman" w:hAnsi="Times New Roman" w:cs="Times New Roman"/>
                <w:sz w:val="20"/>
                <w:szCs w:val="20"/>
                <w:lang w:val="id-ID"/>
              </w:rPr>
              <w:t xml:space="preserve">Selisih Rataan </w:t>
            </w:r>
          </w:p>
          <w:p w14:paraId="0B985B23" w14:textId="77777777" w:rsidR="004D1C29" w:rsidRPr="004D1C29" w:rsidRDefault="004D1C29" w:rsidP="004F358A">
            <w:pPr>
              <w:pStyle w:val="TableContent"/>
              <w:jc w:val="center"/>
              <w:rPr>
                <w:rFonts w:ascii="Times New Roman" w:hAnsi="Times New Roman" w:cs="Times New Roman"/>
                <w:sz w:val="20"/>
                <w:szCs w:val="20"/>
                <w:lang w:val="id-ID"/>
              </w:rPr>
            </w:pPr>
            <w:r w:rsidRPr="004D1C29">
              <w:rPr>
                <w:rFonts w:ascii="Times New Roman" w:hAnsi="Times New Roman" w:cs="Times New Roman"/>
                <w:sz w:val="20"/>
                <w:szCs w:val="20"/>
                <w:lang w:val="id-ID"/>
              </w:rPr>
              <w:t>Tingkat Signifikan</w:t>
            </w:r>
          </w:p>
          <w:p w14:paraId="6EECF7D2" w14:textId="77777777" w:rsidR="004D1C29" w:rsidRPr="004D1C29" w:rsidRDefault="004D1C29" w:rsidP="004F358A">
            <w:pPr>
              <w:pStyle w:val="TableContent"/>
              <w:jc w:val="center"/>
              <w:rPr>
                <w:rFonts w:ascii="Times New Roman" w:hAnsi="Times New Roman" w:cs="Times New Roman"/>
                <w:sz w:val="20"/>
                <w:szCs w:val="20"/>
                <w:lang w:val="id-ID"/>
              </w:rPr>
            </w:pPr>
            <w:proofErr w:type="spellStart"/>
            <w:r w:rsidRPr="004D1C29">
              <w:rPr>
                <w:rFonts w:ascii="Times New Roman" w:hAnsi="Times New Roman" w:cs="Times New Roman"/>
                <w:sz w:val="20"/>
                <w:szCs w:val="20"/>
              </w:rPr>
              <w:t>Signifikan</w:t>
            </w:r>
            <w:proofErr w:type="spellEnd"/>
            <w:r w:rsidRPr="004D1C29">
              <w:rPr>
                <w:rFonts w:ascii="Times New Roman" w:hAnsi="Times New Roman" w:cs="Times New Roman"/>
                <w:sz w:val="20"/>
                <w:szCs w:val="20"/>
                <w:lang w:val="id-ID"/>
              </w:rPr>
              <w:t>? (Ya/Tidak)</w:t>
            </w:r>
          </w:p>
        </w:tc>
        <w:tc>
          <w:tcPr>
            <w:tcW w:w="567" w:type="dxa"/>
            <w:tcBorders>
              <w:left w:val="nil"/>
              <w:right w:val="nil"/>
            </w:tcBorders>
          </w:tcPr>
          <w:p w14:paraId="13EC36A4"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99</w:t>
            </w:r>
          </w:p>
        </w:tc>
        <w:tc>
          <w:tcPr>
            <w:tcW w:w="1417" w:type="dxa"/>
            <w:tcBorders>
              <w:left w:val="nil"/>
              <w:right w:val="nil"/>
            </w:tcBorders>
          </w:tcPr>
          <w:p w14:paraId="67F8F516"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1,31</w:t>
            </w:r>
          </w:p>
        </w:tc>
        <w:tc>
          <w:tcPr>
            <w:tcW w:w="1701" w:type="dxa"/>
            <w:tcBorders>
              <w:left w:val="nil"/>
              <w:right w:val="nil"/>
            </w:tcBorders>
          </w:tcPr>
          <w:p w14:paraId="54DF4015"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1,36</w:t>
            </w:r>
          </w:p>
        </w:tc>
        <w:tc>
          <w:tcPr>
            <w:tcW w:w="1134" w:type="dxa"/>
            <w:tcBorders>
              <w:left w:val="nil"/>
              <w:right w:val="nil"/>
            </w:tcBorders>
          </w:tcPr>
          <w:p w14:paraId="13AA3F79"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1,91</w:t>
            </w:r>
          </w:p>
        </w:tc>
        <w:tc>
          <w:tcPr>
            <w:tcW w:w="1428" w:type="dxa"/>
            <w:tcBorders>
              <w:left w:val="nil"/>
              <w:right w:val="nil"/>
            </w:tcBorders>
          </w:tcPr>
          <w:p w14:paraId="0551B045"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1,2</w:t>
            </w:r>
          </w:p>
        </w:tc>
      </w:tr>
      <w:tr w:rsidR="004D1C29" w:rsidRPr="004D1C29" w14:paraId="6A169258" w14:textId="77777777" w:rsidTr="009760F3">
        <w:trPr>
          <w:trHeight w:val="33"/>
          <w:jc w:val="center"/>
        </w:trPr>
        <w:tc>
          <w:tcPr>
            <w:tcW w:w="2127" w:type="dxa"/>
            <w:vMerge/>
            <w:tcBorders>
              <w:left w:val="nil"/>
              <w:right w:val="nil"/>
            </w:tcBorders>
          </w:tcPr>
          <w:p w14:paraId="29FE38F2" w14:textId="77777777" w:rsidR="004D1C29" w:rsidRPr="004D1C29" w:rsidRDefault="004D1C29" w:rsidP="004F358A">
            <w:pPr>
              <w:pStyle w:val="TableContent"/>
              <w:jc w:val="center"/>
              <w:rPr>
                <w:rFonts w:ascii="Times New Roman" w:hAnsi="Times New Roman" w:cs="Times New Roman"/>
                <w:sz w:val="20"/>
                <w:szCs w:val="20"/>
                <w:lang w:val="id-ID"/>
              </w:rPr>
            </w:pPr>
          </w:p>
        </w:tc>
        <w:tc>
          <w:tcPr>
            <w:tcW w:w="567" w:type="dxa"/>
            <w:tcBorders>
              <w:left w:val="nil"/>
              <w:right w:val="nil"/>
            </w:tcBorders>
          </w:tcPr>
          <w:p w14:paraId="18DB67AB"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60</w:t>
            </w:r>
          </w:p>
        </w:tc>
        <w:tc>
          <w:tcPr>
            <w:tcW w:w="1417" w:type="dxa"/>
            <w:tcBorders>
              <w:left w:val="nil"/>
              <w:right w:val="nil"/>
            </w:tcBorders>
          </w:tcPr>
          <w:p w14:paraId="3424D719"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2,18</w:t>
            </w:r>
          </w:p>
        </w:tc>
        <w:tc>
          <w:tcPr>
            <w:tcW w:w="1701" w:type="dxa"/>
            <w:tcBorders>
              <w:left w:val="nil"/>
              <w:right w:val="nil"/>
            </w:tcBorders>
          </w:tcPr>
          <w:p w14:paraId="045CBAF8"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2,00</w:t>
            </w:r>
          </w:p>
        </w:tc>
        <w:tc>
          <w:tcPr>
            <w:tcW w:w="1134" w:type="dxa"/>
            <w:tcBorders>
              <w:left w:val="nil"/>
              <w:right w:val="nil"/>
            </w:tcBorders>
          </w:tcPr>
          <w:p w14:paraId="747D6A3F"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2,67</w:t>
            </w:r>
          </w:p>
        </w:tc>
        <w:tc>
          <w:tcPr>
            <w:tcW w:w="1428" w:type="dxa"/>
            <w:tcBorders>
              <w:left w:val="nil"/>
              <w:right w:val="nil"/>
            </w:tcBorders>
          </w:tcPr>
          <w:p w14:paraId="0A61EEE6"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1,12</w:t>
            </w:r>
          </w:p>
        </w:tc>
      </w:tr>
      <w:tr w:rsidR="004D1C29" w:rsidRPr="004D1C29" w14:paraId="641D4D80" w14:textId="77777777" w:rsidTr="009760F3">
        <w:trPr>
          <w:trHeight w:val="33"/>
          <w:jc w:val="center"/>
        </w:trPr>
        <w:tc>
          <w:tcPr>
            <w:tcW w:w="2127" w:type="dxa"/>
            <w:vMerge/>
            <w:tcBorders>
              <w:left w:val="nil"/>
              <w:right w:val="nil"/>
            </w:tcBorders>
          </w:tcPr>
          <w:p w14:paraId="7EF91AEC" w14:textId="77777777" w:rsidR="004D1C29" w:rsidRPr="004D1C29" w:rsidRDefault="004D1C29" w:rsidP="004F358A">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358AD196" w14:textId="77777777" w:rsidR="004D1C29" w:rsidRPr="004D1C29" w:rsidRDefault="004D1C29" w:rsidP="004F358A">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29973917"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-0,87</w:t>
            </w:r>
          </w:p>
        </w:tc>
        <w:tc>
          <w:tcPr>
            <w:tcW w:w="1701" w:type="dxa"/>
            <w:tcBorders>
              <w:left w:val="nil"/>
              <w:right w:val="nil"/>
            </w:tcBorders>
          </w:tcPr>
          <w:p w14:paraId="2975F9C7"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-0,636</w:t>
            </w:r>
          </w:p>
        </w:tc>
        <w:tc>
          <w:tcPr>
            <w:tcW w:w="1134" w:type="dxa"/>
            <w:tcBorders>
              <w:left w:val="nil"/>
              <w:right w:val="nil"/>
            </w:tcBorders>
          </w:tcPr>
          <w:p w14:paraId="2DFC19A4"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-0,758</w:t>
            </w:r>
          </w:p>
        </w:tc>
        <w:tc>
          <w:tcPr>
            <w:tcW w:w="1428" w:type="dxa"/>
            <w:tcBorders>
              <w:left w:val="nil"/>
              <w:right w:val="nil"/>
            </w:tcBorders>
          </w:tcPr>
          <w:p w14:paraId="3B7073F5"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0,085</w:t>
            </w:r>
          </w:p>
        </w:tc>
      </w:tr>
      <w:tr w:rsidR="004D1C29" w:rsidRPr="004D1C29" w14:paraId="75B3D1EF" w14:textId="77777777" w:rsidTr="009760F3">
        <w:trPr>
          <w:trHeight w:val="33"/>
          <w:jc w:val="center"/>
        </w:trPr>
        <w:tc>
          <w:tcPr>
            <w:tcW w:w="2127" w:type="dxa"/>
            <w:vMerge/>
            <w:tcBorders>
              <w:left w:val="nil"/>
              <w:right w:val="nil"/>
            </w:tcBorders>
          </w:tcPr>
          <w:p w14:paraId="53331CFD" w14:textId="77777777" w:rsidR="004D1C29" w:rsidRPr="004D1C29" w:rsidRDefault="004D1C29" w:rsidP="004F358A">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6AEBE88E" w14:textId="77777777" w:rsidR="004D1C29" w:rsidRPr="004D1C29" w:rsidRDefault="004D1C29" w:rsidP="004F358A">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774576D6"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0,001</w:t>
            </w:r>
          </w:p>
          <w:p w14:paraId="3EECD545" w14:textId="77777777" w:rsidR="004D1C29" w:rsidRPr="004D1C29" w:rsidRDefault="004D1C29" w:rsidP="004F358A">
            <w:pPr>
              <w:pStyle w:val="TableContent"/>
              <w:jc w:val="center"/>
              <w:rPr>
                <w:rFonts w:ascii="Times New Roman" w:hAnsi="Times New Roman" w:cs="Times New Roman"/>
                <w:bCs/>
                <w:iCs/>
                <w:sz w:val="20"/>
                <w:szCs w:val="20"/>
              </w:rPr>
            </w:pPr>
            <w:proofErr w:type="spellStart"/>
            <w:r w:rsidRPr="004D1C29">
              <w:rPr>
                <w:rFonts w:ascii="Times New Roman" w:hAnsi="Times New Roman" w:cs="Times New Roman"/>
                <w:bCs/>
                <w:iCs/>
                <w:sz w:val="20"/>
                <w:szCs w:val="20"/>
              </w:rPr>
              <w:t>Ya</w:t>
            </w:r>
            <w:proofErr w:type="spellEnd"/>
            <w:r w:rsidRPr="004D1C29">
              <w:rPr>
                <w:rFonts w:ascii="Times New Roman" w:hAnsi="Times New Roman" w:cs="Times New Roman"/>
                <w:bCs/>
                <w:iCs/>
                <w:sz w:val="20"/>
                <w:szCs w:val="20"/>
              </w:rPr>
              <w:t xml:space="preserve"> </w:t>
            </w:r>
          </w:p>
        </w:tc>
        <w:tc>
          <w:tcPr>
            <w:tcW w:w="1701" w:type="dxa"/>
            <w:tcBorders>
              <w:left w:val="nil"/>
              <w:right w:val="nil"/>
            </w:tcBorders>
          </w:tcPr>
          <w:p w14:paraId="1EBE96B4"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0,001</w:t>
            </w:r>
          </w:p>
          <w:p w14:paraId="10A83AAE" w14:textId="77777777" w:rsidR="004D1C29" w:rsidRPr="004D1C29" w:rsidRDefault="004D1C29" w:rsidP="004F358A">
            <w:pPr>
              <w:pStyle w:val="TableContent"/>
              <w:jc w:val="center"/>
              <w:rPr>
                <w:rFonts w:ascii="Times New Roman" w:hAnsi="Times New Roman" w:cs="Times New Roman"/>
                <w:bCs/>
                <w:iCs/>
                <w:sz w:val="20"/>
                <w:szCs w:val="20"/>
              </w:rPr>
            </w:pPr>
            <w:proofErr w:type="spellStart"/>
            <w:r w:rsidRPr="004D1C29">
              <w:rPr>
                <w:rFonts w:ascii="Times New Roman" w:hAnsi="Times New Roman" w:cs="Times New Roman"/>
                <w:bCs/>
                <w:iCs/>
                <w:sz w:val="20"/>
                <w:szCs w:val="20"/>
              </w:rPr>
              <w:t>Ya</w:t>
            </w:r>
            <w:proofErr w:type="spellEnd"/>
            <w:r w:rsidRPr="004D1C29">
              <w:rPr>
                <w:rFonts w:ascii="Times New Roman" w:hAnsi="Times New Roman" w:cs="Times New Roman"/>
                <w:bCs/>
                <w:iCs/>
                <w:sz w:val="20"/>
                <w:szCs w:val="20"/>
              </w:rPr>
              <w:t xml:space="preserve"> </w:t>
            </w:r>
          </w:p>
        </w:tc>
        <w:tc>
          <w:tcPr>
            <w:tcW w:w="1134" w:type="dxa"/>
            <w:tcBorders>
              <w:left w:val="nil"/>
              <w:right w:val="nil"/>
            </w:tcBorders>
          </w:tcPr>
          <w:p w14:paraId="20DFDD09"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0,001</w:t>
            </w:r>
          </w:p>
          <w:p w14:paraId="472F621C" w14:textId="77777777" w:rsidR="004D1C29" w:rsidRPr="004D1C29" w:rsidRDefault="004D1C29" w:rsidP="004F358A">
            <w:pPr>
              <w:pStyle w:val="TableContent"/>
              <w:jc w:val="center"/>
              <w:rPr>
                <w:rFonts w:ascii="Times New Roman" w:hAnsi="Times New Roman" w:cs="Times New Roman"/>
                <w:bCs/>
                <w:iCs/>
                <w:sz w:val="20"/>
                <w:szCs w:val="20"/>
              </w:rPr>
            </w:pPr>
            <w:proofErr w:type="spellStart"/>
            <w:r w:rsidRPr="004D1C29">
              <w:rPr>
                <w:rFonts w:ascii="Times New Roman" w:hAnsi="Times New Roman" w:cs="Times New Roman"/>
                <w:bCs/>
                <w:iCs/>
                <w:sz w:val="20"/>
                <w:szCs w:val="20"/>
              </w:rPr>
              <w:t>Ya</w:t>
            </w:r>
            <w:proofErr w:type="spellEnd"/>
            <w:r w:rsidRPr="004D1C29">
              <w:rPr>
                <w:rFonts w:ascii="Times New Roman" w:hAnsi="Times New Roman" w:cs="Times New Roman"/>
                <w:bCs/>
                <w:iCs/>
                <w:sz w:val="20"/>
                <w:szCs w:val="20"/>
              </w:rPr>
              <w:t xml:space="preserve"> </w:t>
            </w:r>
          </w:p>
        </w:tc>
        <w:tc>
          <w:tcPr>
            <w:tcW w:w="1428" w:type="dxa"/>
            <w:tcBorders>
              <w:left w:val="nil"/>
              <w:right w:val="nil"/>
            </w:tcBorders>
          </w:tcPr>
          <w:p w14:paraId="7FD39CB7" w14:textId="77777777" w:rsidR="004D1C29" w:rsidRPr="004D1C29" w:rsidRDefault="004D1C29" w:rsidP="004F358A">
            <w:pPr>
              <w:pStyle w:val="TableContent"/>
              <w:jc w:val="center"/>
              <w:rPr>
                <w:rFonts w:ascii="Times New Roman" w:hAnsi="Times New Roman" w:cs="Times New Roman"/>
                <w:bCs/>
                <w:iCs/>
                <w:sz w:val="20"/>
                <w:szCs w:val="20"/>
              </w:rPr>
            </w:pPr>
            <w:r w:rsidRPr="004D1C29">
              <w:rPr>
                <w:rFonts w:ascii="Times New Roman" w:hAnsi="Times New Roman" w:cs="Times New Roman"/>
                <w:bCs/>
                <w:iCs/>
                <w:sz w:val="20"/>
                <w:szCs w:val="20"/>
              </w:rPr>
              <w:t>0,168</w:t>
            </w:r>
          </w:p>
          <w:p w14:paraId="743022CC" w14:textId="77777777" w:rsidR="004D1C29" w:rsidRPr="004D1C29" w:rsidRDefault="004D1C29" w:rsidP="004F358A">
            <w:pPr>
              <w:pStyle w:val="TableContent"/>
              <w:jc w:val="center"/>
              <w:rPr>
                <w:rFonts w:ascii="Times New Roman" w:hAnsi="Times New Roman" w:cs="Times New Roman"/>
                <w:bCs/>
                <w:iCs/>
                <w:sz w:val="20"/>
                <w:szCs w:val="20"/>
              </w:rPr>
            </w:pPr>
            <w:proofErr w:type="spellStart"/>
            <w:r w:rsidRPr="004D1C29">
              <w:rPr>
                <w:rFonts w:ascii="Times New Roman" w:hAnsi="Times New Roman" w:cs="Times New Roman"/>
                <w:bCs/>
                <w:iCs/>
                <w:sz w:val="20"/>
                <w:szCs w:val="20"/>
              </w:rPr>
              <w:t>Tidak</w:t>
            </w:r>
            <w:proofErr w:type="spellEnd"/>
            <w:r w:rsidRPr="004D1C29">
              <w:rPr>
                <w:rFonts w:ascii="Times New Roman" w:hAnsi="Times New Roman" w:cs="Times New Roman"/>
                <w:bCs/>
                <w:iCs/>
                <w:sz w:val="20"/>
                <w:szCs w:val="20"/>
              </w:rPr>
              <w:t xml:space="preserve"> </w:t>
            </w:r>
          </w:p>
        </w:tc>
      </w:tr>
    </w:tbl>
    <w:p w14:paraId="2F5F8E8A" w14:textId="7FEC1833" w:rsidR="00FB7A9A" w:rsidRDefault="00FB7A9A" w:rsidP="00765898">
      <w:pPr>
        <w:rPr>
          <w:lang w:val="en-US"/>
        </w:rPr>
      </w:pPr>
    </w:p>
    <w:p w14:paraId="1F695517" w14:textId="26F210E0" w:rsidR="00FB7A9A" w:rsidRPr="00FB7A9A" w:rsidRDefault="00FB7A9A" w:rsidP="00FB7A9A">
      <w:pPr>
        <w:jc w:val="center"/>
        <w:rPr>
          <w:lang w:val="en-US"/>
        </w:rPr>
      </w:pPr>
    </w:p>
    <w:p w14:paraId="02BA7C7F" w14:textId="502B7F38" w:rsidR="00FB7A9A" w:rsidRPr="00FB7A9A" w:rsidRDefault="00FB7A9A" w:rsidP="00FB7A9A">
      <w:pPr>
        <w:pStyle w:val="Caption"/>
        <w:keepNext/>
        <w:jc w:val="center"/>
        <w:rPr>
          <w:i w:val="0"/>
          <w:iCs w:val="0"/>
          <w:color w:val="auto"/>
          <w:sz w:val="20"/>
          <w:szCs w:val="20"/>
        </w:rPr>
      </w:pPr>
      <w:proofErr w:type="spellStart"/>
      <w:r w:rsidRPr="00FB7A9A">
        <w:rPr>
          <w:i w:val="0"/>
          <w:iCs w:val="0"/>
          <w:color w:val="auto"/>
          <w:sz w:val="20"/>
          <w:szCs w:val="20"/>
        </w:rPr>
        <w:t>Tabel</w:t>
      </w:r>
      <w:proofErr w:type="spellEnd"/>
      <w:r w:rsidRPr="00FB7A9A">
        <w:rPr>
          <w:i w:val="0"/>
          <w:iCs w:val="0"/>
          <w:color w:val="auto"/>
          <w:sz w:val="20"/>
          <w:szCs w:val="20"/>
        </w:rPr>
        <w:t xml:space="preserve"> </w:t>
      </w:r>
      <w:r w:rsidRPr="00FB7A9A">
        <w:rPr>
          <w:i w:val="0"/>
          <w:iCs w:val="0"/>
          <w:color w:val="auto"/>
          <w:sz w:val="20"/>
          <w:szCs w:val="20"/>
        </w:rPr>
        <w:fldChar w:fldCharType="begin"/>
      </w:r>
      <w:r w:rsidRPr="00FB7A9A">
        <w:rPr>
          <w:i w:val="0"/>
          <w:iCs w:val="0"/>
          <w:color w:val="auto"/>
          <w:sz w:val="20"/>
          <w:szCs w:val="20"/>
        </w:rPr>
        <w:instrText xml:space="preserve"> SEQ Tabel \* ARABIC </w:instrText>
      </w:r>
      <w:r w:rsidRPr="00FB7A9A">
        <w:rPr>
          <w:i w:val="0"/>
          <w:iCs w:val="0"/>
          <w:color w:val="auto"/>
          <w:sz w:val="20"/>
          <w:szCs w:val="20"/>
        </w:rPr>
        <w:fldChar w:fldCharType="separate"/>
      </w:r>
      <w:r w:rsidR="00D75978">
        <w:rPr>
          <w:i w:val="0"/>
          <w:iCs w:val="0"/>
          <w:noProof/>
          <w:color w:val="auto"/>
          <w:sz w:val="20"/>
          <w:szCs w:val="20"/>
        </w:rPr>
        <w:t>3</w:t>
      </w:r>
      <w:r w:rsidRPr="00FB7A9A">
        <w:rPr>
          <w:i w:val="0"/>
          <w:iCs w:val="0"/>
          <w:color w:val="auto"/>
          <w:sz w:val="20"/>
          <w:szCs w:val="20"/>
        </w:rPr>
        <w:fldChar w:fldCharType="end"/>
      </w:r>
      <w:r w:rsidRPr="00FB7A9A">
        <w:rPr>
          <w:i w:val="0"/>
          <w:iCs w:val="0"/>
          <w:color w:val="auto"/>
          <w:sz w:val="20"/>
          <w:szCs w:val="20"/>
        </w:rPr>
        <w:t xml:space="preserve"> Skor </w:t>
      </w:r>
      <w:proofErr w:type="spellStart"/>
      <w:r w:rsidRPr="00FB7A9A">
        <w:rPr>
          <w:i w:val="0"/>
          <w:iCs w:val="0"/>
          <w:color w:val="auto"/>
          <w:sz w:val="20"/>
          <w:szCs w:val="20"/>
        </w:rPr>
        <w:t>Selisih</w:t>
      </w:r>
      <w:proofErr w:type="spellEnd"/>
      <w:r w:rsidRPr="00FB7A9A">
        <w:rPr>
          <w:i w:val="0"/>
          <w:iCs w:val="0"/>
          <w:color w:val="auto"/>
          <w:sz w:val="20"/>
          <w:szCs w:val="20"/>
        </w:rPr>
        <w:t xml:space="preserve"> </w:t>
      </w:r>
      <w:proofErr w:type="spellStart"/>
      <w:r w:rsidRPr="00FB7A9A">
        <w:rPr>
          <w:i w:val="0"/>
          <w:iCs w:val="0"/>
          <w:color w:val="auto"/>
          <w:sz w:val="20"/>
          <w:szCs w:val="20"/>
        </w:rPr>
        <w:t>Rataan</w:t>
      </w:r>
      <w:proofErr w:type="spellEnd"/>
      <w:r w:rsidRPr="00FB7A9A">
        <w:rPr>
          <w:i w:val="0"/>
          <w:iCs w:val="0"/>
          <w:color w:val="auto"/>
          <w:sz w:val="20"/>
          <w:szCs w:val="20"/>
        </w:rPr>
        <w:t xml:space="preserve"> Dari </w:t>
      </w:r>
      <w:proofErr w:type="spellStart"/>
      <w:r w:rsidRPr="00FB7A9A">
        <w:rPr>
          <w:i w:val="0"/>
          <w:iCs w:val="0"/>
          <w:color w:val="auto"/>
          <w:sz w:val="20"/>
          <w:szCs w:val="20"/>
        </w:rPr>
        <w:t>Kesesuaian</w:t>
      </w:r>
      <w:proofErr w:type="spellEnd"/>
      <w:r w:rsidRPr="00FB7A9A">
        <w:rPr>
          <w:i w:val="0"/>
          <w:iCs w:val="0"/>
          <w:color w:val="auto"/>
          <w:sz w:val="20"/>
          <w:szCs w:val="20"/>
        </w:rPr>
        <w:t xml:space="preserve"> </w:t>
      </w:r>
      <w:proofErr w:type="spellStart"/>
      <w:r w:rsidRPr="00FB7A9A">
        <w:rPr>
          <w:i w:val="0"/>
          <w:iCs w:val="0"/>
          <w:color w:val="auto"/>
          <w:sz w:val="20"/>
          <w:szCs w:val="20"/>
        </w:rPr>
        <w:t>Jenis</w:t>
      </w:r>
      <w:proofErr w:type="spellEnd"/>
      <w:r w:rsidRPr="00FB7A9A">
        <w:rPr>
          <w:i w:val="0"/>
          <w:iCs w:val="0"/>
          <w:color w:val="auto"/>
          <w:sz w:val="20"/>
          <w:szCs w:val="20"/>
        </w:rPr>
        <w:t xml:space="preserve"> </w:t>
      </w:r>
      <w:proofErr w:type="spellStart"/>
      <w:r w:rsidRPr="00FB7A9A">
        <w:rPr>
          <w:i w:val="0"/>
          <w:iCs w:val="0"/>
          <w:color w:val="auto"/>
          <w:sz w:val="20"/>
          <w:szCs w:val="20"/>
        </w:rPr>
        <w:t>Pekerjaan</w:t>
      </w:r>
      <w:proofErr w:type="spellEnd"/>
    </w:p>
    <w:tbl>
      <w:tblPr>
        <w:tblStyle w:val="TableGrid"/>
        <w:tblW w:w="8374" w:type="dxa"/>
        <w:jc w:val="center"/>
        <w:tblInd w:w="0" w:type="dxa"/>
        <w:tblLayout w:type="fixed"/>
        <w:tblLook w:val="0000" w:firstRow="0" w:lastRow="0" w:firstColumn="0" w:lastColumn="0" w:noHBand="0" w:noVBand="0"/>
      </w:tblPr>
      <w:tblGrid>
        <w:gridCol w:w="2127"/>
        <w:gridCol w:w="567"/>
        <w:gridCol w:w="1417"/>
        <w:gridCol w:w="1701"/>
        <w:gridCol w:w="1134"/>
        <w:gridCol w:w="1428"/>
      </w:tblGrid>
      <w:tr w:rsidR="00FB7A9A" w:rsidRPr="00FB7A9A" w14:paraId="1C1C0CBD" w14:textId="77777777" w:rsidTr="00E20441">
        <w:trPr>
          <w:trHeight w:val="102"/>
          <w:jc w:val="center"/>
        </w:trPr>
        <w:tc>
          <w:tcPr>
            <w:tcW w:w="2127" w:type="dxa"/>
            <w:vMerge w:val="restart"/>
            <w:tcBorders>
              <w:left w:val="nil"/>
              <w:right w:val="nil"/>
            </w:tcBorders>
          </w:tcPr>
          <w:p w14:paraId="0C07311B" w14:textId="77777777" w:rsidR="00FB7A9A" w:rsidRPr="00FB7A9A" w:rsidRDefault="00FB7A9A" w:rsidP="004F358A">
            <w:pPr>
              <w:pStyle w:val="TableContentCenter"/>
              <w:ind w:right="27"/>
              <w:rPr>
                <w:rFonts w:ascii="Times New Roman" w:hAnsi="Times New Roman" w:cs="Times New Roman"/>
                <w:sz w:val="20"/>
                <w:szCs w:val="20"/>
              </w:rPr>
            </w:pPr>
            <w:proofErr w:type="spellStart"/>
            <w:r w:rsidRPr="00FB7A9A">
              <w:rPr>
                <w:rFonts w:ascii="Times New Roman" w:hAnsi="Times New Roman" w:cs="Times New Roman"/>
                <w:sz w:val="20"/>
                <w:szCs w:val="20"/>
              </w:rPr>
              <w:t>Keterangan</w:t>
            </w:r>
            <w:proofErr w:type="spellEnd"/>
          </w:p>
        </w:tc>
        <w:tc>
          <w:tcPr>
            <w:tcW w:w="567" w:type="dxa"/>
            <w:vMerge w:val="restart"/>
            <w:tcBorders>
              <w:left w:val="nil"/>
              <w:right w:val="nil"/>
            </w:tcBorders>
          </w:tcPr>
          <w:p w14:paraId="0AF3871E" w14:textId="77777777" w:rsidR="00FB7A9A" w:rsidRPr="00FB7A9A" w:rsidRDefault="00FB7A9A" w:rsidP="004F358A">
            <w:pPr>
              <w:pStyle w:val="TableContentCenter"/>
              <w:rPr>
                <w:rFonts w:ascii="Times New Roman" w:hAnsi="Times New Roman" w:cs="Times New Roman"/>
                <w:sz w:val="20"/>
                <w:szCs w:val="20"/>
                <w:lang w:val="id-ID"/>
              </w:rPr>
            </w:pPr>
            <w:r w:rsidRPr="00FB7A9A">
              <w:rPr>
                <w:rFonts w:ascii="Times New Roman" w:hAnsi="Times New Roman" w:cs="Times New Roman"/>
                <w:sz w:val="20"/>
                <w:szCs w:val="20"/>
                <w:lang w:val="id-ID"/>
              </w:rPr>
              <w:t>N</w:t>
            </w:r>
          </w:p>
        </w:tc>
        <w:tc>
          <w:tcPr>
            <w:tcW w:w="5680" w:type="dxa"/>
            <w:gridSpan w:val="4"/>
            <w:tcBorders>
              <w:left w:val="nil"/>
              <w:right w:val="nil"/>
            </w:tcBorders>
          </w:tcPr>
          <w:p w14:paraId="3B93471E" w14:textId="77777777" w:rsidR="00FB7A9A" w:rsidRPr="00FB7A9A" w:rsidRDefault="00FB7A9A" w:rsidP="004F358A">
            <w:pPr>
              <w:pStyle w:val="TableContentCenter"/>
              <w:rPr>
                <w:rFonts w:ascii="Times New Roman" w:hAnsi="Times New Roman" w:cs="Times New Roman"/>
                <w:sz w:val="20"/>
                <w:szCs w:val="20"/>
                <w:lang w:val="id-ID"/>
              </w:rPr>
            </w:pPr>
            <w:r w:rsidRPr="00FB7A9A">
              <w:rPr>
                <w:rFonts w:ascii="Times New Roman" w:hAnsi="Times New Roman" w:cs="Times New Roman"/>
                <w:sz w:val="20"/>
                <w:szCs w:val="20"/>
                <w:lang w:val="id-ID"/>
              </w:rPr>
              <w:t>Skor Selisih Rataan</w:t>
            </w:r>
          </w:p>
        </w:tc>
      </w:tr>
      <w:tr w:rsidR="00FB7A9A" w:rsidRPr="00FB7A9A" w14:paraId="043BC9B9" w14:textId="77777777" w:rsidTr="00E20441">
        <w:trPr>
          <w:trHeight w:val="101"/>
          <w:jc w:val="center"/>
        </w:trPr>
        <w:tc>
          <w:tcPr>
            <w:tcW w:w="2127" w:type="dxa"/>
            <w:vMerge/>
            <w:tcBorders>
              <w:left w:val="nil"/>
              <w:right w:val="nil"/>
            </w:tcBorders>
          </w:tcPr>
          <w:p w14:paraId="7B216308" w14:textId="77777777" w:rsidR="00FB7A9A" w:rsidRPr="00FB7A9A" w:rsidRDefault="00FB7A9A" w:rsidP="004F358A">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4AE128D6" w14:textId="77777777" w:rsidR="00FB7A9A" w:rsidRPr="00FB7A9A" w:rsidRDefault="00FB7A9A" w:rsidP="004F358A">
            <w:pPr>
              <w:pStyle w:val="TableContentCenter"/>
              <w:rPr>
                <w:rFonts w:ascii="Times New Roman" w:hAnsi="Times New Roman" w:cs="Times New Roman"/>
                <w:sz w:val="20"/>
                <w:szCs w:val="20"/>
                <w:lang w:val="id-ID"/>
              </w:rPr>
            </w:pPr>
          </w:p>
        </w:tc>
        <w:tc>
          <w:tcPr>
            <w:tcW w:w="1417" w:type="dxa"/>
            <w:tcBorders>
              <w:left w:val="nil"/>
              <w:right w:val="nil"/>
            </w:tcBorders>
          </w:tcPr>
          <w:p w14:paraId="3AE86831" w14:textId="77777777" w:rsidR="00FB7A9A" w:rsidRPr="00FB7A9A" w:rsidRDefault="00FB7A9A" w:rsidP="004F358A">
            <w:pPr>
              <w:pStyle w:val="TableContentCenter"/>
              <w:rPr>
                <w:rFonts w:ascii="Times New Roman" w:hAnsi="Times New Roman" w:cs="Times New Roman"/>
                <w:sz w:val="20"/>
                <w:szCs w:val="20"/>
                <w:lang w:val="id-ID"/>
              </w:rPr>
            </w:pPr>
            <w:proofErr w:type="spellStart"/>
            <w:r w:rsidRPr="00FB7A9A">
              <w:rPr>
                <w:rFonts w:ascii="Times New Roman" w:hAnsi="Times New Roman" w:cs="Times New Roman"/>
                <w:sz w:val="20"/>
                <w:szCs w:val="20"/>
              </w:rPr>
              <w:t>Mengalami</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kecelakaan</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kerja</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seminggu</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sekali</w:t>
            </w:r>
            <w:proofErr w:type="spellEnd"/>
          </w:p>
        </w:tc>
        <w:tc>
          <w:tcPr>
            <w:tcW w:w="1701" w:type="dxa"/>
            <w:tcBorders>
              <w:left w:val="nil"/>
              <w:right w:val="nil"/>
            </w:tcBorders>
          </w:tcPr>
          <w:p w14:paraId="00F20076" w14:textId="77777777" w:rsidR="00FB7A9A" w:rsidRPr="00FB7A9A" w:rsidRDefault="00FB7A9A" w:rsidP="004F358A">
            <w:pPr>
              <w:pStyle w:val="TableContentCenter"/>
              <w:rPr>
                <w:rFonts w:ascii="Times New Roman" w:hAnsi="Times New Roman" w:cs="Times New Roman"/>
                <w:sz w:val="20"/>
                <w:szCs w:val="20"/>
              </w:rPr>
            </w:pPr>
            <w:proofErr w:type="spellStart"/>
            <w:r w:rsidRPr="00FB7A9A">
              <w:rPr>
                <w:rFonts w:ascii="Times New Roman" w:hAnsi="Times New Roman" w:cs="Times New Roman"/>
                <w:sz w:val="20"/>
                <w:szCs w:val="20"/>
              </w:rPr>
              <w:t>Menghabiskan</w:t>
            </w:r>
            <w:proofErr w:type="spellEnd"/>
            <w:r w:rsidRPr="00FB7A9A">
              <w:rPr>
                <w:rFonts w:ascii="Times New Roman" w:hAnsi="Times New Roman" w:cs="Times New Roman"/>
                <w:sz w:val="20"/>
                <w:szCs w:val="20"/>
              </w:rPr>
              <w:t xml:space="preserve"> Sebagian </w:t>
            </w:r>
            <w:proofErr w:type="spellStart"/>
            <w:r w:rsidRPr="00FB7A9A">
              <w:rPr>
                <w:rFonts w:ascii="Times New Roman" w:hAnsi="Times New Roman" w:cs="Times New Roman"/>
                <w:sz w:val="20"/>
                <w:szCs w:val="20"/>
              </w:rPr>
              <w:t>besar</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waktu</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untuk</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berjalan</w:t>
            </w:r>
            <w:proofErr w:type="spellEnd"/>
            <w:r w:rsidRPr="00FB7A9A">
              <w:rPr>
                <w:rFonts w:ascii="Times New Roman" w:hAnsi="Times New Roman" w:cs="Times New Roman"/>
                <w:sz w:val="20"/>
                <w:szCs w:val="20"/>
              </w:rPr>
              <w:t>/</w:t>
            </w:r>
            <w:proofErr w:type="spellStart"/>
            <w:r w:rsidRPr="00FB7A9A">
              <w:rPr>
                <w:rFonts w:ascii="Times New Roman" w:hAnsi="Times New Roman" w:cs="Times New Roman"/>
                <w:sz w:val="20"/>
                <w:szCs w:val="20"/>
              </w:rPr>
              <w:t>berlari</w:t>
            </w:r>
            <w:proofErr w:type="spellEnd"/>
          </w:p>
        </w:tc>
        <w:tc>
          <w:tcPr>
            <w:tcW w:w="1134" w:type="dxa"/>
            <w:tcBorders>
              <w:left w:val="nil"/>
              <w:right w:val="nil"/>
            </w:tcBorders>
          </w:tcPr>
          <w:p w14:paraId="5F086E7B" w14:textId="77777777" w:rsidR="00FB7A9A" w:rsidRPr="00FB7A9A" w:rsidRDefault="00FB7A9A" w:rsidP="004F358A">
            <w:pPr>
              <w:pStyle w:val="TableContentCenter"/>
              <w:rPr>
                <w:rFonts w:ascii="Times New Roman" w:hAnsi="Times New Roman" w:cs="Times New Roman"/>
                <w:sz w:val="20"/>
                <w:szCs w:val="20"/>
              </w:rPr>
            </w:pPr>
            <w:proofErr w:type="spellStart"/>
            <w:r w:rsidRPr="00FB7A9A">
              <w:rPr>
                <w:rFonts w:ascii="Times New Roman" w:hAnsi="Times New Roman" w:cs="Times New Roman"/>
                <w:sz w:val="20"/>
                <w:szCs w:val="20"/>
              </w:rPr>
              <w:t>Menggunakan</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peralatan</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pelindung</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khusus</w:t>
            </w:r>
            <w:proofErr w:type="spellEnd"/>
          </w:p>
        </w:tc>
        <w:tc>
          <w:tcPr>
            <w:tcW w:w="1428" w:type="dxa"/>
            <w:tcBorders>
              <w:left w:val="nil"/>
              <w:right w:val="nil"/>
            </w:tcBorders>
          </w:tcPr>
          <w:p w14:paraId="618346B0" w14:textId="77777777" w:rsidR="00FB7A9A" w:rsidRPr="00FB7A9A" w:rsidRDefault="00FB7A9A" w:rsidP="004F358A">
            <w:pPr>
              <w:pStyle w:val="TableContentCenter"/>
              <w:rPr>
                <w:rFonts w:ascii="Times New Roman" w:hAnsi="Times New Roman" w:cs="Times New Roman"/>
                <w:sz w:val="20"/>
                <w:szCs w:val="20"/>
              </w:rPr>
            </w:pPr>
            <w:proofErr w:type="spellStart"/>
            <w:r w:rsidRPr="00FB7A9A">
              <w:rPr>
                <w:rFonts w:ascii="Times New Roman" w:hAnsi="Times New Roman" w:cs="Times New Roman"/>
                <w:sz w:val="20"/>
                <w:szCs w:val="20"/>
              </w:rPr>
              <w:t>Melakukan</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aktivitas</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fisik</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umum</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sangat</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penting</w:t>
            </w:r>
            <w:proofErr w:type="spellEnd"/>
            <w:r w:rsidRPr="00FB7A9A">
              <w:rPr>
                <w:rFonts w:ascii="Times New Roman" w:hAnsi="Times New Roman" w:cs="Times New Roman"/>
                <w:sz w:val="20"/>
                <w:szCs w:val="20"/>
              </w:rPr>
              <w:t xml:space="preserve"> </w:t>
            </w:r>
          </w:p>
        </w:tc>
      </w:tr>
      <w:tr w:rsidR="00FB7A9A" w:rsidRPr="00FB7A9A" w14:paraId="15846CC9" w14:textId="77777777" w:rsidTr="00E20441">
        <w:trPr>
          <w:trHeight w:val="34"/>
          <w:jc w:val="center"/>
        </w:trPr>
        <w:tc>
          <w:tcPr>
            <w:tcW w:w="2127" w:type="dxa"/>
            <w:vMerge w:val="restart"/>
            <w:tcBorders>
              <w:left w:val="nil"/>
              <w:right w:val="nil"/>
            </w:tcBorders>
          </w:tcPr>
          <w:p w14:paraId="04B67462" w14:textId="77777777" w:rsidR="00FB7A9A" w:rsidRPr="00FB7A9A" w:rsidRDefault="00FB7A9A" w:rsidP="004F358A">
            <w:pPr>
              <w:pStyle w:val="TableContent"/>
              <w:jc w:val="center"/>
              <w:rPr>
                <w:rFonts w:ascii="Times New Roman" w:hAnsi="Times New Roman" w:cs="Times New Roman"/>
                <w:sz w:val="20"/>
                <w:szCs w:val="20"/>
              </w:rPr>
            </w:pPr>
            <w:r w:rsidRPr="00FB7A9A">
              <w:rPr>
                <w:rFonts w:ascii="Times New Roman" w:hAnsi="Times New Roman" w:cs="Times New Roman"/>
                <w:sz w:val="20"/>
                <w:szCs w:val="20"/>
              </w:rPr>
              <w:t>WFH</w:t>
            </w:r>
          </w:p>
          <w:p w14:paraId="669B9397" w14:textId="77777777" w:rsidR="00FB7A9A" w:rsidRPr="00FB7A9A" w:rsidRDefault="00FB7A9A" w:rsidP="004F358A">
            <w:pPr>
              <w:pStyle w:val="TableContent"/>
              <w:jc w:val="center"/>
              <w:rPr>
                <w:rFonts w:ascii="Times New Roman" w:hAnsi="Times New Roman" w:cs="Times New Roman"/>
                <w:sz w:val="20"/>
                <w:szCs w:val="20"/>
              </w:rPr>
            </w:pPr>
            <w:proofErr w:type="spellStart"/>
            <w:r w:rsidRPr="00FB7A9A">
              <w:rPr>
                <w:rFonts w:ascii="Times New Roman" w:hAnsi="Times New Roman" w:cs="Times New Roman"/>
                <w:sz w:val="20"/>
                <w:szCs w:val="20"/>
              </w:rPr>
              <w:t>Tidak</w:t>
            </w:r>
            <w:proofErr w:type="spellEnd"/>
            <w:r w:rsidRPr="00FB7A9A">
              <w:rPr>
                <w:rFonts w:ascii="Times New Roman" w:hAnsi="Times New Roman" w:cs="Times New Roman"/>
                <w:sz w:val="20"/>
                <w:szCs w:val="20"/>
              </w:rPr>
              <w:t xml:space="preserve"> WFH</w:t>
            </w:r>
          </w:p>
          <w:p w14:paraId="7979E656" w14:textId="77777777" w:rsidR="00FB7A9A" w:rsidRPr="00FB7A9A" w:rsidRDefault="00FB7A9A" w:rsidP="004F358A">
            <w:pPr>
              <w:pStyle w:val="TableContent"/>
              <w:jc w:val="center"/>
              <w:rPr>
                <w:rFonts w:ascii="Times New Roman" w:hAnsi="Times New Roman" w:cs="Times New Roman"/>
                <w:sz w:val="20"/>
                <w:szCs w:val="20"/>
                <w:lang w:val="id-ID"/>
              </w:rPr>
            </w:pPr>
            <w:r w:rsidRPr="00FB7A9A">
              <w:rPr>
                <w:rFonts w:ascii="Times New Roman" w:hAnsi="Times New Roman" w:cs="Times New Roman"/>
                <w:sz w:val="20"/>
                <w:szCs w:val="20"/>
                <w:lang w:val="id-ID"/>
              </w:rPr>
              <w:t xml:space="preserve">Selisih Rataan </w:t>
            </w:r>
          </w:p>
          <w:p w14:paraId="54867351" w14:textId="77777777" w:rsidR="00FB7A9A" w:rsidRPr="00FB7A9A" w:rsidRDefault="00FB7A9A" w:rsidP="004F358A">
            <w:pPr>
              <w:pStyle w:val="TableContent"/>
              <w:jc w:val="center"/>
              <w:rPr>
                <w:rFonts w:ascii="Times New Roman" w:hAnsi="Times New Roman" w:cs="Times New Roman"/>
                <w:sz w:val="20"/>
                <w:szCs w:val="20"/>
                <w:lang w:val="id-ID"/>
              </w:rPr>
            </w:pPr>
            <w:r w:rsidRPr="00FB7A9A">
              <w:rPr>
                <w:rFonts w:ascii="Times New Roman" w:hAnsi="Times New Roman" w:cs="Times New Roman"/>
                <w:sz w:val="20"/>
                <w:szCs w:val="20"/>
                <w:lang w:val="id-ID"/>
              </w:rPr>
              <w:t>Tingkat Signifikan</w:t>
            </w:r>
            <w:r w:rsidRPr="00FB7A9A">
              <w:rPr>
                <w:rFonts w:ascii="Times New Roman" w:hAnsi="Times New Roman" w:cs="Times New Roman"/>
                <w:sz w:val="20"/>
                <w:szCs w:val="20"/>
              </w:rPr>
              <w:t xml:space="preserve"> </w:t>
            </w:r>
          </w:p>
          <w:p w14:paraId="4502D0DA" w14:textId="77777777" w:rsidR="00FB7A9A" w:rsidRPr="00FB7A9A" w:rsidRDefault="00FB7A9A" w:rsidP="004F358A">
            <w:pPr>
              <w:pStyle w:val="TableContent"/>
              <w:jc w:val="center"/>
              <w:rPr>
                <w:rFonts w:ascii="Times New Roman" w:hAnsi="Times New Roman" w:cs="Times New Roman"/>
                <w:sz w:val="20"/>
                <w:szCs w:val="20"/>
                <w:lang w:val="id-ID"/>
              </w:rPr>
            </w:pPr>
            <w:proofErr w:type="spellStart"/>
            <w:r w:rsidRPr="00FB7A9A">
              <w:rPr>
                <w:rFonts w:ascii="Times New Roman" w:hAnsi="Times New Roman" w:cs="Times New Roman"/>
                <w:sz w:val="20"/>
                <w:szCs w:val="20"/>
              </w:rPr>
              <w:t>Signifikan</w:t>
            </w:r>
            <w:proofErr w:type="spellEnd"/>
            <w:r w:rsidRPr="00FB7A9A">
              <w:rPr>
                <w:rFonts w:ascii="Times New Roman" w:hAnsi="Times New Roman" w:cs="Times New Roman"/>
                <w:sz w:val="20"/>
                <w:szCs w:val="20"/>
                <w:lang w:val="id-ID"/>
              </w:rPr>
              <w:t>? (Ya/Tidak)</w:t>
            </w:r>
          </w:p>
        </w:tc>
        <w:tc>
          <w:tcPr>
            <w:tcW w:w="567" w:type="dxa"/>
            <w:tcBorders>
              <w:left w:val="nil"/>
              <w:right w:val="nil"/>
            </w:tcBorders>
          </w:tcPr>
          <w:p w14:paraId="181320A7"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99</w:t>
            </w:r>
          </w:p>
        </w:tc>
        <w:tc>
          <w:tcPr>
            <w:tcW w:w="1417" w:type="dxa"/>
            <w:tcBorders>
              <w:left w:val="nil"/>
              <w:right w:val="nil"/>
            </w:tcBorders>
          </w:tcPr>
          <w:p w14:paraId="30D857E6"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1,16</w:t>
            </w:r>
          </w:p>
        </w:tc>
        <w:tc>
          <w:tcPr>
            <w:tcW w:w="1701" w:type="dxa"/>
            <w:tcBorders>
              <w:left w:val="nil"/>
              <w:right w:val="nil"/>
            </w:tcBorders>
          </w:tcPr>
          <w:p w14:paraId="76B0D2FD"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1,93</w:t>
            </w:r>
          </w:p>
        </w:tc>
        <w:tc>
          <w:tcPr>
            <w:tcW w:w="1134" w:type="dxa"/>
            <w:tcBorders>
              <w:left w:val="nil"/>
              <w:right w:val="nil"/>
            </w:tcBorders>
          </w:tcPr>
          <w:p w14:paraId="789B3C34"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1,99</w:t>
            </w:r>
          </w:p>
        </w:tc>
        <w:tc>
          <w:tcPr>
            <w:tcW w:w="1428" w:type="dxa"/>
            <w:tcBorders>
              <w:left w:val="nil"/>
              <w:right w:val="nil"/>
            </w:tcBorders>
          </w:tcPr>
          <w:p w14:paraId="76618050"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2,87</w:t>
            </w:r>
          </w:p>
        </w:tc>
      </w:tr>
      <w:tr w:rsidR="00FB7A9A" w:rsidRPr="00FB7A9A" w14:paraId="001574EE" w14:textId="77777777" w:rsidTr="00E20441">
        <w:trPr>
          <w:trHeight w:val="33"/>
          <w:jc w:val="center"/>
        </w:trPr>
        <w:tc>
          <w:tcPr>
            <w:tcW w:w="2127" w:type="dxa"/>
            <w:vMerge/>
            <w:tcBorders>
              <w:left w:val="nil"/>
              <w:right w:val="nil"/>
            </w:tcBorders>
          </w:tcPr>
          <w:p w14:paraId="144E07E8" w14:textId="77777777" w:rsidR="00FB7A9A" w:rsidRPr="00FB7A9A" w:rsidRDefault="00FB7A9A" w:rsidP="004F358A">
            <w:pPr>
              <w:pStyle w:val="TableContent"/>
              <w:jc w:val="center"/>
              <w:rPr>
                <w:rFonts w:ascii="Times New Roman" w:hAnsi="Times New Roman" w:cs="Times New Roman"/>
                <w:sz w:val="20"/>
                <w:szCs w:val="20"/>
                <w:lang w:val="id-ID"/>
              </w:rPr>
            </w:pPr>
          </w:p>
        </w:tc>
        <w:tc>
          <w:tcPr>
            <w:tcW w:w="567" w:type="dxa"/>
            <w:tcBorders>
              <w:left w:val="nil"/>
              <w:right w:val="nil"/>
            </w:tcBorders>
          </w:tcPr>
          <w:p w14:paraId="1091FB31"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60</w:t>
            </w:r>
          </w:p>
        </w:tc>
        <w:tc>
          <w:tcPr>
            <w:tcW w:w="1417" w:type="dxa"/>
            <w:tcBorders>
              <w:left w:val="nil"/>
              <w:right w:val="nil"/>
            </w:tcBorders>
          </w:tcPr>
          <w:p w14:paraId="4B5E4B36"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1,38</w:t>
            </w:r>
          </w:p>
        </w:tc>
        <w:tc>
          <w:tcPr>
            <w:tcW w:w="1701" w:type="dxa"/>
            <w:tcBorders>
              <w:left w:val="nil"/>
              <w:right w:val="nil"/>
            </w:tcBorders>
          </w:tcPr>
          <w:p w14:paraId="7B782A3C"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2,57</w:t>
            </w:r>
          </w:p>
        </w:tc>
        <w:tc>
          <w:tcPr>
            <w:tcW w:w="1134" w:type="dxa"/>
            <w:tcBorders>
              <w:left w:val="nil"/>
              <w:right w:val="nil"/>
            </w:tcBorders>
          </w:tcPr>
          <w:p w14:paraId="4BF934E9"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2,12</w:t>
            </w:r>
          </w:p>
        </w:tc>
        <w:tc>
          <w:tcPr>
            <w:tcW w:w="1428" w:type="dxa"/>
            <w:tcBorders>
              <w:left w:val="nil"/>
              <w:right w:val="nil"/>
            </w:tcBorders>
          </w:tcPr>
          <w:p w14:paraId="326FA4E3"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3,18</w:t>
            </w:r>
          </w:p>
        </w:tc>
      </w:tr>
      <w:tr w:rsidR="00FB7A9A" w:rsidRPr="00FB7A9A" w14:paraId="18794138" w14:textId="77777777" w:rsidTr="00E20441">
        <w:trPr>
          <w:trHeight w:val="33"/>
          <w:jc w:val="center"/>
        </w:trPr>
        <w:tc>
          <w:tcPr>
            <w:tcW w:w="2127" w:type="dxa"/>
            <w:vMerge/>
            <w:tcBorders>
              <w:left w:val="nil"/>
              <w:right w:val="nil"/>
            </w:tcBorders>
          </w:tcPr>
          <w:p w14:paraId="5233877B" w14:textId="77777777" w:rsidR="00FB7A9A" w:rsidRPr="00FB7A9A" w:rsidRDefault="00FB7A9A" w:rsidP="004F358A">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1DE15C4B" w14:textId="77777777" w:rsidR="00FB7A9A" w:rsidRPr="00FB7A9A" w:rsidRDefault="00FB7A9A" w:rsidP="004F358A">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699E6BDB"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-0,222</w:t>
            </w:r>
          </w:p>
        </w:tc>
        <w:tc>
          <w:tcPr>
            <w:tcW w:w="1701" w:type="dxa"/>
            <w:tcBorders>
              <w:left w:val="nil"/>
              <w:right w:val="nil"/>
            </w:tcBorders>
          </w:tcPr>
          <w:p w14:paraId="7D9C9CC0"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-0,637</w:t>
            </w:r>
          </w:p>
        </w:tc>
        <w:tc>
          <w:tcPr>
            <w:tcW w:w="1134" w:type="dxa"/>
            <w:tcBorders>
              <w:left w:val="nil"/>
              <w:right w:val="nil"/>
            </w:tcBorders>
          </w:tcPr>
          <w:p w14:paraId="7C367D0A"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-0,127</w:t>
            </w:r>
          </w:p>
        </w:tc>
        <w:tc>
          <w:tcPr>
            <w:tcW w:w="1428" w:type="dxa"/>
            <w:tcBorders>
              <w:left w:val="nil"/>
              <w:right w:val="nil"/>
            </w:tcBorders>
          </w:tcPr>
          <w:p w14:paraId="5167DC3F"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-0,315</w:t>
            </w:r>
          </w:p>
        </w:tc>
      </w:tr>
      <w:tr w:rsidR="00FB7A9A" w:rsidRPr="00FB7A9A" w14:paraId="694ECAF7" w14:textId="77777777" w:rsidTr="00E20441">
        <w:trPr>
          <w:trHeight w:val="33"/>
          <w:jc w:val="center"/>
        </w:trPr>
        <w:tc>
          <w:tcPr>
            <w:tcW w:w="2127" w:type="dxa"/>
            <w:vMerge/>
            <w:tcBorders>
              <w:left w:val="nil"/>
              <w:right w:val="nil"/>
            </w:tcBorders>
          </w:tcPr>
          <w:p w14:paraId="7EC7BD22" w14:textId="77777777" w:rsidR="00FB7A9A" w:rsidRPr="00FB7A9A" w:rsidRDefault="00FB7A9A" w:rsidP="004F358A">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4FAFBF9B" w14:textId="77777777" w:rsidR="00FB7A9A" w:rsidRPr="00FB7A9A" w:rsidRDefault="00FB7A9A" w:rsidP="004F358A">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245679B2"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0,073</w:t>
            </w:r>
          </w:p>
          <w:p w14:paraId="24877A15" w14:textId="77777777" w:rsidR="00FB7A9A" w:rsidRPr="00FB7A9A" w:rsidRDefault="00FB7A9A" w:rsidP="004F358A">
            <w:pPr>
              <w:pStyle w:val="TableContent"/>
              <w:jc w:val="center"/>
              <w:rPr>
                <w:rFonts w:ascii="Times New Roman" w:hAnsi="Times New Roman" w:cs="Times New Roman"/>
                <w:bCs/>
                <w:iCs/>
                <w:sz w:val="20"/>
                <w:szCs w:val="20"/>
              </w:rPr>
            </w:pPr>
            <w:proofErr w:type="spellStart"/>
            <w:r w:rsidRPr="00FB7A9A">
              <w:rPr>
                <w:rFonts w:ascii="Times New Roman" w:hAnsi="Times New Roman" w:cs="Times New Roman"/>
                <w:bCs/>
                <w:iCs/>
                <w:sz w:val="20"/>
                <w:szCs w:val="20"/>
              </w:rPr>
              <w:t>Tidak</w:t>
            </w:r>
            <w:proofErr w:type="spellEnd"/>
            <w:r w:rsidRPr="00FB7A9A">
              <w:rPr>
                <w:rFonts w:ascii="Times New Roman" w:hAnsi="Times New Roman" w:cs="Times New Roman"/>
                <w:bCs/>
                <w:iCs/>
                <w:sz w:val="20"/>
                <w:szCs w:val="20"/>
              </w:rPr>
              <w:t xml:space="preserve"> </w:t>
            </w:r>
          </w:p>
        </w:tc>
        <w:tc>
          <w:tcPr>
            <w:tcW w:w="1701" w:type="dxa"/>
            <w:tcBorders>
              <w:left w:val="nil"/>
              <w:right w:val="nil"/>
            </w:tcBorders>
          </w:tcPr>
          <w:p w14:paraId="7C6337FD"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0,001</w:t>
            </w:r>
          </w:p>
          <w:p w14:paraId="0567E63E" w14:textId="77777777" w:rsidR="00FB7A9A" w:rsidRPr="00FB7A9A" w:rsidRDefault="00FB7A9A" w:rsidP="004F358A">
            <w:pPr>
              <w:pStyle w:val="TableContent"/>
              <w:jc w:val="center"/>
              <w:rPr>
                <w:rFonts w:ascii="Times New Roman" w:hAnsi="Times New Roman" w:cs="Times New Roman"/>
                <w:bCs/>
                <w:iCs/>
                <w:sz w:val="20"/>
                <w:szCs w:val="20"/>
              </w:rPr>
            </w:pPr>
            <w:proofErr w:type="spellStart"/>
            <w:r w:rsidRPr="00FB7A9A">
              <w:rPr>
                <w:rFonts w:ascii="Times New Roman" w:hAnsi="Times New Roman" w:cs="Times New Roman"/>
                <w:bCs/>
                <w:iCs/>
                <w:sz w:val="20"/>
                <w:szCs w:val="20"/>
              </w:rPr>
              <w:t>Ya</w:t>
            </w:r>
            <w:proofErr w:type="spellEnd"/>
            <w:r w:rsidRPr="00FB7A9A">
              <w:rPr>
                <w:rFonts w:ascii="Times New Roman" w:hAnsi="Times New Roman" w:cs="Times New Roman"/>
                <w:bCs/>
                <w:iCs/>
                <w:sz w:val="20"/>
                <w:szCs w:val="20"/>
              </w:rPr>
              <w:t xml:space="preserve"> </w:t>
            </w:r>
          </w:p>
        </w:tc>
        <w:tc>
          <w:tcPr>
            <w:tcW w:w="1134" w:type="dxa"/>
            <w:tcBorders>
              <w:left w:val="nil"/>
              <w:right w:val="nil"/>
            </w:tcBorders>
          </w:tcPr>
          <w:p w14:paraId="7DF8796A"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0,477</w:t>
            </w:r>
          </w:p>
          <w:p w14:paraId="4056CDBF" w14:textId="77777777" w:rsidR="00FB7A9A" w:rsidRPr="00FB7A9A" w:rsidRDefault="00FB7A9A" w:rsidP="004F358A">
            <w:pPr>
              <w:pStyle w:val="TableContent"/>
              <w:jc w:val="center"/>
              <w:rPr>
                <w:rFonts w:ascii="Times New Roman" w:hAnsi="Times New Roman" w:cs="Times New Roman"/>
                <w:bCs/>
                <w:iCs/>
                <w:sz w:val="20"/>
                <w:szCs w:val="20"/>
              </w:rPr>
            </w:pPr>
            <w:proofErr w:type="spellStart"/>
            <w:r w:rsidRPr="00FB7A9A">
              <w:rPr>
                <w:rFonts w:ascii="Times New Roman" w:hAnsi="Times New Roman" w:cs="Times New Roman"/>
                <w:bCs/>
                <w:iCs/>
                <w:sz w:val="20"/>
                <w:szCs w:val="20"/>
              </w:rPr>
              <w:t>Tidak</w:t>
            </w:r>
            <w:proofErr w:type="spellEnd"/>
            <w:r w:rsidRPr="00FB7A9A">
              <w:rPr>
                <w:rFonts w:ascii="Times New Roman" w:hAnsi="Times New Roman" w:cs="Times New Roman"/>
                <w:bCs/>
                <w:iCs/>
                <w:sz w:val="20"/>
                <w:szCs w:val="20"/>
              </w:rPr>
              <w:t xml:space="preserve">  </w:t>
            </w:r>
          </w:p>
        </w:tc>
        <w:tc>
          <w:tcPr>
            <w:tcW w:w="1428" w:type="dxa"/>
            <w:tcBorders>
              <w:left w:val="nil"/>
              <w:right w:val="nil"/>
            </w:tcBorders>
          </w:tcPr>
          <w:p w14:paraId="5D1FE423"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0,32</w:t>
            </w:r>
          </w:p>
          <w:p w14:paraId="2B80050F" w14:textId="77777777" w:rsidR="00FB7A9A" w:rsidRPr="00FB7A9A" w:rsidRDefault="00FB7A9A" w:rsidP="004F358A">
            <w:pPr>
              <w:pStyle w:val="TableContent"/>
              <w:jc w:val="center"/>
              <w:rPr>
                <w:rFonts w:ascii="Times New Roman" w:hAnsi="Times New Roman" w:cs="Times New Roman"/>
                <w:bCs/>
                <w:iCs/>
                <w:sz w:val="20"/>
                <w:szCs w:val="20"/>
              </w:rPr>
            </w:pPr>
            <w:proofErr w:type="spellStart"/>
            <w:r w:rsidRPr="00FB7A9A">
              <w:rPr>
                <w:rFonts w:ascii="Times New Roman" w:hAnsi="Times New Roman" w:cs="Times New Roman"/>
                <w:bCs/>
                <w:iCs/>
                <w:sz w:val="20"/>
                <w:szCs w:val="20"/>
              </w:rPr>
              <w:t>Tidak</w:t>
            </w:r>
            <w:proofErr w:type="spellEnd"/>
            <w:r w:rsidRPr="00FB7A9A">
              <w:rPr>
                <w:rFonts w:ascii="Times New Roman" w:hAnsi="Times New Roman" w:cs="Times New Roman"/>
                <w:bCs/>
                <w:iCs/>
                <w:sz w:val="20"/>
                <w:szCs w:val="20"/>
              </w:rPr>
              <w:t xml:space="preserve"> </w:t>
            </w:r>
          </w:p>
        </w:tc>
      </w:tr>
    </w:tbl>
    <w:p w14:paraId="2F7E19B9" w14:textId="4F70C997" w:rsidR="00FB7A9A" w:rsidRDefault="00FB7A9A" w:rsidP="00765898">
      <w:pPr>
        <w:rPr>
          <w:lang w:val="en-US"/>
        </w:rPr>
      </w:pPr>
    </w:p>
    <w:p w14:paraId="34F29700" w14:textId="77777777" w:rsidR="00FB7A9A" w:rsidRPr="00FB7A9A" w:rsidRDefault="00FB7A9A" w:rsidP="00FB7A9A">
      <w:pPr>
        <w:jc w:val="center"/>
        <w:rPr>
          <w:lang w:val="en-US"/>
        </w:rPr>
      </w:pPr>
    </w:p>
    <w:p w14:paraId="6C183922" w14:textId="68247C56" w:rsidR="00FB7A9A" w:rsidRPr="00FB7A9A" w:rsidRDefault="00FB7A9A" w:rsidP="00FB7A9A">
      <w:pPr>
        <w:pStyle w:val="Caption"/>
        <w:keepNext/>
        <w:jc w:val="center"/>
        <w:rPr>
          <w:i w:val="0"/>
          <w:iCs w:val="0"/>
          <w:color w:val="auto"/>
          <w:sz w:val="20"/>
          <w:szCs w:val="20"/>
        </w:rPr>
      </w:pPr>
      <w:proofErr w:type="spellStart"/>
      <w:r w:rsidRPr="00FB7A9A">
        <w:rPr>
          <w:i w:val="0"/>
          <w:iCs w:val="0"/>
          <w:color w:val="auto"/>
          <w:sz w:val="20"/>
          <w:szCs w:val="20"/>
        </w:rPr>
        <w:t>Tabel</w:t>
      </w:r>
      <w:proofErr w:type="spellEnd"/>
      <w:r w:rsidRPr="00FB7A9A">
        <w:rPr>
          <w:i w:val="0"/>
          <w:iCs w:val="0"/>
          <w:color w:val="auto"/>
          <w:sz w:val="20"/>
          <w:szCs w:val="20"/>
        </w:rPr>
        <w:t xml:space="preserve"> </w:t>
      </w:r>
      <w:r w:rsidRPr="00FB7A9A">
        <w:rPr>
          <w:i w:val="0"/>
          <w:iCs w:val="0"/>
          <w:color w:val="auto"/>
          <w:sz w:val="20"/>
          <w:szCs w:val="20"/>
        </w:rPr>
        <w:fldChar w:fldCharType="begin"/>
      </w:r>
      <w:r w:rsidRPr="00FB7A9A">
        <w:rPr>
          <w:i w:val="0"/>
          <w:iCs w:val="0"/>
          <w:color w:val="auto"/>
          <w:sz w:val="20"/>
          <w:szCs w:val="20"/>
        </w:rPr>
        <w:instrText xml:space="preserve"> SEQ Tabel \* ARABIC </w:instrText>
      </w:r>
      <w:r w:rsidRPr="00FB7A9A">
        <w:rPr>
          <w:i w:val="0"/>
          <w:iCs w:val="0"/>
          <w:color w:val="auto"/>
          <w:sz w:val="20"/>
          <w:szCs w:val="20"/>
        </w:rPr>
        <w:fldChar w:fldCharType="separate"/>
      </w:r>
      <w:r w:rsidR="00D75978">
        <w:rPr>
          <w:i w:val="0"/>
          <w:iCs w:val="0"/>
          <w:noProof/>
          <w:color w:val="auto"/>
          <w:sz w:val="20"/>
          <w:szCs w:val="20"/>
        </w:rPr>
        <w:t>4</w:t>
      </w:r>
      <w:r w:rsidRPr="00FB7A9A">
        <w:rPr>
          <w:i w:val="0"/>
          <w:iCs w:val="0"/>
          <w:color w:val="auto"/>
          <w:sz w:val="20"/>
          <w:szCs w:val="20"/>
        </w:rPr>
        <w:fldChar w:fldCharType="end"/>
      </w:r>
      <w:r w:rsidRPr="00FB7A9A">
        <w:rPr>
          <w:i w:val="0"/>
          <w:iCs w:val="0"/>
          <w:color w:val="auto"/>
          <w:sz w:val="20"/>
          <w:szCs w:val="20"/>
        </w:rPr>
        <w:t xml:space="preserve"> Skor </w:t>
      </w:r>
      <w:proofErr w:type="spellStart"/>
      <w:r w:rsidRPr="00FB7A9A">
        <w:rPr>
          <w:i w:val="0"/>
          <w:iCs w:val="0"/>
          <w:color w:val="auto"/>
          <w:sz w:val="20"/>
          <w:szCs w:val="20"/>
        </w:rPr>
        <w:t>Selisih</w:t>
      </w:r>
      <w:proofErr w:type="spellEnd"/>
      <w:r w:rsidRPr="00FB7A9A">
        <w:rPr>
          <w:i w:val="0"/>
          <w:iCs w:val="0"/>
          <w:color w:val="auto"/>
          <w:sz w:val="20"/>
          <w:szCs w:val="20"/>
        </w:rPr>
        <w:t xml:space="preserve"> </w:t>
      </w:r>
      <w:proofErr w:type="spellStart"/>
      <w:r w:rsidRPr="00FB7A9A">
        <w:rPr>
          <w:i w:val="0"/>
          <w:iCs w:val="0"/>
          <w:color w:val="auto"/>
          <w:sz w:val="20"/>
          <w:szCs w:val="20"/>
        </w:rPr>
        <w:t>Rataan</w:t>
      </w:r>
      <w:proofErr w:type="spellEnd"/>
      <w:r w:rsidRPr="00FB7A9A">
        <w:rPr>
          <w:i w:val="0"/>
          <w:iCs w:val="0"/>
          <w:color w:val="auto"/>
          <w:sz w:val="20"/>
          <w:szCs w:val="20"/>
        </w:rPr>
        <w:t xml:space="preserve"> Dari </w:t>
      </w:r>
      <w:proofErr w:type="spellStart"/>
      <w:r w:rsidRPr="00FB7A9A">
        <w:rPr>
          <w:i w:val="0"/>
          <w:iCs w:val="0"/>
          <w:color w:val="auto"/>
          <w:sz w:val="20"/>
          <w:szCs w:val="20"/>
        </w:rPr>
        <w:t>Kesesuaian</w:t>
      </w:r>
      <w:proofErr w:type="spellEnd"/>
      <w:r w:rsidRPr="00FB7A9A">
        <w:rPr>
          <w:i w:val="0"/>
          <w:iCs w:val="0"/>
          <w:color w:val="auto"/>
          <w:sz w:val="20"/>
          <w:szCs w:val="20"/>
        </w:rPr>
        <w:t xml:space="preserve"> </w:t>
      </w:r>
      <w:proofErr w:type="spellStart"/>
      <w:r w:rsidRPr="00FB7A9A">
        <w:rPr>
          <w:i w:val="0"/>
          <w:iCs w:val="0"/>
          <w:color w:val="auto"/>
          <w:sz w:val="20"/>
          <w:szCs w:val="20"/>
        </w:rPr>
        <w:t>Jenis</w:t>
      </w:r>
      <w:proofErr w:type="spellEnd"/>
      <w:r w:rsidRPr="00FB7A9A">
        <w:rPr>
          <w:i w:val="0"/>
          <w:iCs w:val="0"/>
          <w:color w:val="auto"/>
          <w:sz w:val="20"/>
          <w:szCs w:val="20"/>
        </w:rPr>
        <w:t xml:space="preserve"> </w:t>
      </w:r>
      <w:proofErr w:type="spellStart"/>
      <w:r w:rsidRPr="00FB7A9A">
        <w:rPr>
          <w:i w:val="0"/>
          <w:iCs w:val="0"/>
          <w:color w:val="auto"/>
          <w:sz w:val="20"/>
          <w:szCs w:val="20"/>
        </w:rPr>
        <w:t>Pekerjaan</w:t>
      </w:r>
      <w:proofErr w:type="spellEnd"/>
    </w:p>
    <w:tbl>
      <w:tblPr>
        <w:tblStyle w:val="TableGrid"/>
        <w:tblW w:w="8374" w:type="dxa"/>
        <w:jc w:val="center"/>
        <w:tblInd w:w="0" w:type="dxa"/>
        <w:tblLayout w:type="fixed"/>
        <w:tblLook w:val="0000" w:firstRow="0" w:lastRow="0" w:firstColumn="0" w:lastColumn="0" w:noHBand="0" w:noVBand="0"/>
      </w:tblPr>
      <w:tblGrid>
        <w:gridCol w:w="2127"/>
        <w:gridCol w:w="567"/>
        <w:gridCol w:w="1417"/>
        <w:gridCol w:w="1701"/>
        <w:gridCol w:w="1134"/>
        <w:gridCol w:w="1428"/>
      </w:tblGrid>
      <w:tr w:rsidR="00FB7A9A" w:rsidRPr="00FB7A9A" w14:paraId="7F7EAB17" w14:textId="77777777" w:rsidTr="00E20441">
        <w:trPr>
          <w:trHeight w:val="102"/>
          <w:jc w:val="center"/>
        </w:trPr>
        <w:tc>
          <w:tcPr>
            <w:tcW w:w="2127" w:type="dxa"/>
            <w:vMerge w:val="restart"/>
            <w:tcBorders>
              <w:left w:val="nil"/>
              <w:right w:val="nil"/>
            </w:tcBorders>
          </w:tcPr>
          <w:p w14:paraId="36ED8600" w14:textId="77777777" w:rsidR="00FB7A9A" w:rsidRPr="00FB7A9A" w:rsidRDefault="00FB7A9A" w:rsidP="004F358A">
            <w:pPr>
              <w:pStyle w:val="TableContentCenter"/>
              <w:ind w:right="27"/>
              <w:rPr>
                <w:rFonts w:ascii="Times New Roman" w:hAnsi="Times New Roman" w:cs="Times New Roman"/>
                <w:sz w:val="20"/>
                <w:szCs w:val="20"/>
              </w:rPr>
            </w:pPr>
            <w:proofErr w:type="spellStart"/>
            <w:r w:rsidRPr="00FB7A9A">
              <w:rPr>
                <w:rFonts w:ascii="Times New Roman" w:hAnsi="Times New Roman" w:cs="Times New Roman"/>
                <w:sz w:val="20"/>
                <w:szCs w:val="20"/>
              </w:rPr>
              <w:t>Keterangan</w:t>
            </w:r>
            <w:proofErr w:type="spellEnd"/>
          </w:p>
        </w:tc>
        <w:tc>
          <w:tcPr>
            <w:tcW w:w="567" w:type="dxa"/>
            <w:vMerge w:val="restart"/>
            <w:tcBorders>
              <w:left w:val="nil"/>
              <w:right w:val="nil"/>
            </w:tcBorders>
          </w:tcPr>
          <w:p w14:paraId="513A73AF" w14:textId="77777777" w:rsidR="00FB7A9A" w:rsidRPr="00FB7A9A" w:rsidRDefault="00FB7A9A" w:rsidP="004F358A">
            <w:pPr>
              <w:pStyle w:val="TableContentCenter"/>
              <w:rPr>
                <w:rFonts w:ascii="Times New Roman" w:hAnsi="Times New Roman" w:cs="Times New Roman"/>
                <w:sz w:val="20"/>
                <w:szCs w:val="20"/>
                <w:lang w:val="id-ID"/>
              </w:rPr>
            </w:pPr>
            <w:r w:rsidRPr="00FB7A9A">
              <w:rPr>
                <w:rFonts w:ascii="Times New Roman" w:hAnsi="Times New Roman" w:cs="Times New Roman"/>
                <w:sz w:val="20"/>
                <w:szCs w:val="20"/>
                <w:lang w:val="id-ID"/>
              </w:rPr>
              <w:t>N</w:t>
            </w:r>
          </w:p>
        </w:tc>
        <w:tc>
          <w:tcPr>
            <w:tcW w:w="5680" w:type="dxa"/>
            <w:gridSpan w:val="4"/>
            <w:tcBorders>
              <w:left w:val="nil"/>
              <w:right w:val="nil"/>
            </w:tcBorders>
          </w:tcPr>
          <w:p w14:paraId="4A74D791" w14:textId="77777777" w:rsidR="00FB7A9A" w:rsidRPr="00FB7A9A" w:rsidRDefault="00FB7A9A" w:rsidP="004F358A">
            <w:pPr>
              <w:pStyle w:val="TableContentCenter"/>
              <w:rPr>
                <w:rFonts w:ascii="Times New Roman" w:hAnsi="Times New Roman" w:cs="Times New Roman"/>
                <w:sz w:val="20"/>
                <w:szCs w:val="20"/>
                <w:lang w:val="id-ID"/>
              </w:rPr>
            </w:pPr>
            <w:r w:rsidRPr="00FB7A9A">
              <w:rPr>
                <w:rFonts w:ascii="Times New Roman" w:hAnsi="Times New Roman" w:cs="Times New Roman"/>
                <w:sz w:val="20"/>
                <w:szCs w:val="20"/>
                <w:lang w:val="id-ID"/>
              </w:rPr>
              <w:t>Skor Selisih Rataan</w:t>
            </w:r>
          </w:p>
        </w:tc>
      </w:tr>
      <w:tr w:rsidR="00FB7A9A" w:rsidRPr="00FB7A9A" w14:paraId="4947B7AD" w14:textId="77777777" w:rsidTr="00E20441">
        <w:trPr>
          <w:trHeight w:val="101"/>
          <w:jc w:val="center"/>
        </w:trPr>
        <w:tc>
          <w:tcPr>
            <w:tcW w:w="2127" w:type="dxa"/>
            <w:vMerge/>
            <w:tcBorders>
              <w:left w:val="nil"/>
              <w:right w:val="nil"/>
            </w:tcBorders>
          </w:tcPr>
          <w:p w14:paraId="39769442" w14:textId="77777777" w:rsidR="00FB7A9A" w:rsidRPr="00FB7A9A" w:rsidRDefault="00FB7A9A" w:rsidP="004F358A">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1522680B" w14:textId="77777777" w:rsidR="00FB7A9A" w:rsidRPr="00FB7A9A" w:rsidRDefault="00FB7A9A" w:rsidP="004F358A">
            <w:pPr>
              <w:pStyle w:val="TableContentCenter"/>
              <w:rPr>
                <w:rFonts w:ascii="Times New Roman" w:hAnsi="Times New Roman" w:cs="Times New Roman"/>
                <w:sz w:val="20"/>
                <w:szCs w:val="20"/>
                <w:lang w:val="id-ID"/>
              </w:rPr>
            </w:pPr>
          </w:p>
        </w:tc>
        <w:tc>
          <w:tcPr>
            <w:tcW w:w="1417" w:type="dxa"/>
            <w:tcBorders>
              <w:left w:val="nil"/>
              <w:right w:val="nil"/>
            </w:tcBorders>
          </w:tcPr>
          <w:p w14:paraId="63FE2D15" w14:textId="77777777" w:rsidR="00FB7A9A" w:rsidRPr="00FB7A9A" w:rsidRDefault="00FB7A9A" w:rsidP="004F358A">
            <w:pPr>
              <w:pStyle w:val="TableContentCenter"/>
              <w:rPr>
                <w:rFonts w:ascii="Times New Roman" w:hAnsi="Times New Roman" w:cs="Times New Roman"/>
                <w:sz w:val="20"/>
                <w:szCs w:val="20"/>
              </w:rPr>
            </w:pPr>
            <w:proofErr w:type="spellStart"/>
            <w:r w:rsidRPr="00FB7A9A">
              <w:rPr>
                <w:rFonts w:ascii="Times New Roman" w:hAnsi="Times New Roman" w:cs="Times New Roman"/>
                <w:sz w:val="20"/>
                <w:szCs w:val="20"/>
              </w:rPr>
              <w:t>Melakukan</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kegiatan</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pemindahan</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objek</w:t>
            </w:r>
            <w:proofErr w:type="spellEnd"/>
          </w:p>
        </w:tc>
        <w:tc>
          <w:tcPr>
            <w:tcW w:w="1701" w:type="dxa"/>
            <w:tcBorders>
              <w:left w:val="nil"/>
              <w:right w:val="nil"/>
            </w:tcBorders>
          </w:tcPr>
          <w:p w14:paraId="29147C96" w14:textId="77777777" w:rsidR="00FB7A9A" w:rsidRPr="00FB7A9A" w:rsidRDefault="00FB7A9A" w:rsidP="004F358A">
            <w:pPr>
              <w:pStyle w:val="TableContentCenter"/>
              <w:rPr>
                <w:rFonts w:ascii="Times New Roman" w:hAnsi="Times New Roman" w:cs="Times New Roman"/>
                <w:sz w:val="20"/>
                <w:szCs w:val="20"/>
              </w:rPr>
            </w:pPr>
            <w:proofErr w:type="spellStart"/>
            <w:r w:rsidRPr="00FB7A9A">
              <w:rPr>
                <w:rFonts w:ascii="Times New Roman" w:hAnsi="Times New Roman" w:cs="Times New Roman"/>
                <w:sz w:val="20"/>
                <w:szCs w:val="20"/>
              </w:rPr>
              <w:t>Mesin</w:t>
            </w:r>
            <w:proofErr w:type="spellEnd"/>
            <w:r w:rsidRPr="00FB7A9A">
              <w:rPr>
                <w:rFonts w:ascii="Times New Roman" w:hAnsi="Times New Roman" w:cs="Times New Roman"/>
                <w:sz w:val="20"/>
                <w:szCs w:val="20"/>
              </w:rPr>
              <w:t xml:space="preserve"> dan proses </w:t>
            </w:r>
            <w:proofErr w:type="spellStart"/>
            <w:r w:rsidRPr="00FB7A9A">
              <w:rPr>
                <w:rFonts w:ascii="Times New Roman" w:hAnsi="Times New Roman" w:cs="Times New Roman"/>
                <w:sz w:val="20"/>
                <w:szCs w:val="20"/>
              </w:rPr>
              <w:t>pengendali</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sangat</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penting</w:t>
            </w:r>
            <w:proofErr w:type="spellEnd"/>
            <w:r w:rsidRPr="00FB7A9A">
              <w:rPr>
                <w:rFonts w:ascii="Times New Roman" w:hAnsi="Times New Roman" w:cs="Times New Roman"/>
                <w:sz w:val="20"/>
                <w:szCs w:val="20"/>
              </w:rPr>
              <w:t xml:space="preserve"> </w:t>
            </w:r>
          </w:p>
        </w:tc>
        <w:tc>
          <w:tcPr>
            <w:tcW w:w="1134" w:type="dxa"/>
            <w:tcBorders>
              <w:left w:val="nil"/>
              <w:right w:val="nil"/>
            </w:tcBorders>
          </w:tcPr>
          <w:p w14:paraId="11FC46EF" w14:textId="77777777" w:rsidR="00FB7A9A" w:rsidRPr="00FB7A9A" w:rsidRDefault="00FB7A9A" w:rsidP="004F358A">
            <w:pPr>
              <w:pStyle w:val="TableContentCenter"/>
              <w:rPr>
                <w:rFonts w:ascii="Times New Roman" w:hAnsi="Times New Roman" w:cs="Times New Roman"/>
                <w:sz w:val="20"/>
                <w:szCs w:val="20"/>
              </w:rPr>
            </w:pPr>
            <w:proofErr w:type="spellStart"/>
            <w:r w:rsidRPr="00FB7A9A">
              <w:rPr>
                <w:rFonts w:ascii="Times New Roman" w:hAnsi="Times New Roman" w:cs="Times New Roman"/>
                <w:sz w:val="20"/>
                <w:szCs w:val="20"/>
              </w:rPr>
              <w:t>Perangkat</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mekanis</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sangat</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penting</w:t>
            </w:r>
            <w:proofErr w:type="spellEnd"/>
            <w:r w:rsidRPr="00FB7A9A">
              <w:rPr>
                <w:rFonts w:ascii="Times New Roman" w:hAnsi="Times New Roman" w:cs="Times New Roman"/>
                <w:sz w:val="20"/>
                <w:szCs w:val="20"/>
              </w:rPr>
              <w:t xml:space="preserve"> </w:t>
            </w:r>
          </w:p>
        </w:tc>
        <w:tc>
          <w:tcPr>
            <w:tcW w:w="1428" w:type="dxa"/>
            <w:tcBorders>
              <w:left w:val="nil"/>
              <w:right w:val="nil"/>
            </w:tcBorders>
          </w:tcPr>
          <w:p w14:paraId="1639FA65" w14:textId="77777777" w:rsidR="00FB7A9A" w:rsidRPr="00FB7A9A" w:rsidRDefault="00FB7A9A" w:rsidP="004F358A">
            <w:pPr>
              <w:pStyle w:val="TableContentCenter"/>
              <w:rPr>
                <w:rFonts w:ascii="Times New Roman" w:hAnsi="Times New Roman" w:cs="Times New Roman"/>
                <w:sz w:val="20"/>
                <w:szCs w:val="20"/>
              </w:rPr>
            </w:pPr>
            <w:proofErr w:type="spellStart"/>
            <w:r w:rsidRPr="00FB7A9A">
              <w:rPr>
                <w:rFonts w:ascii="Times New Roman" w:hAnsi="Times New Roman" w:cs="Times New Roman"/>
                <w:sz w:val="20"/>
                <w:szCs w:val="20"/>
              </w:rPr>
              <w:t>Melayani</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publik</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secara</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langsung</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sangat</w:t>
            </w:r>
            <w:proofErr w:type="spellEnd"/>
            <w:r w:rsidRPr="00FB7A9A">
              <w:rPr>
                <w:rFonts w:ascii="Times New Roman" w:hAnsi="Times New Roman" w:cs="Times New Roman"/>
                <w:sz w:val="20"/>
                <w:szCs w:val="20"/>
              </w:rPr>
              <w:t xml:space="preserve"> </w:t>
            </w:r>
            <w:proofErr w:type="spellStart"/>
            <w:r w:rsidRPr="00FB7A9A">
              <w:rPr>
                <w:rFonts w:ascii="Times New Roman" w:hAnsi="Times New Roman" w:cs="Times New Roman"/>
                <w:sz w:val="20"/>
                <w:szCs w:val="20"/>
              </w:rPr>
              <w:t>penting</w:t>
            </w:r>
            <w:proofErr w:type="spellEnd"/>
          </w:p>
        </w:tc>
      </w:tr>
      <w:tr w:rsidR="00FB7A9A" w:rsidRPr="00FB7A9A" w14:paraId="14DD233E" w14:textId="77777777" w:rsidTr="00E20441">
        <w:trPr>
          <w:trHeight w:val="34"/>
          <w:jc w:val="center"/>
        </w:trPr>
        <w:tc>
          <w:tcPr>
            <w:tcW w:w="2127" w:type="dxa"/>
            <w:vMerge w:val="restart"/>
            <w:tcBorders>
              <w:left w:val="nil"/>
              <w:right w:val="nil"/>
            </w:tcBorders>
          </w:tcPr>
          <w:p w14:paraId="5F5E5085" w14:textId="77777777" w:rsidR="00FB7A9A" w:rsidRPr="00FB7A9A" w:rsidRDefault="00FB7A9A" w:rsidP="004F358A">
            <w:pPr>
              <w:pStyle w:val="TableContent"/>
              <w:jc w:val="center"/>
              <w:rPr>
                <w:rFonts w:ascii="Times New Roman" w:hAnsi="Times New Roman" w:cs="Times New Roman"/>
                <w:sz w:val="20"/>
                <w:szCs w:val="20"/>
              </w:rPr>
            </w:pPr>
            <w:r w:rsidRPr="00FB7A9A">
              <w:rPr>
                <w:rFonts w:ascii="Times New Roman" w:hAnsi="Times New Roman" w:cs="Times New Roman"/>
                <w:sz w:val="20"/>
                <w:szCs w:val="20"/>
              </w:rPr>
              <w:t>WFH</w:t>
            </w:r>
          </w:p>
          <w:p w14:paraId="4043F501" w14:textId="77777777" w:rsidR="00FB7A9A" w:rsidRPr="00FB7A9A" w:rsidRDefault="00FB7A9A" w:rsidP="004F358A">
            <w:pPr>
              <w:pStyle w:val="TableContent"/>
              <w:jc w:val="center"/>
              <w:rPr>
                <w:rFonts w:ascii="Times New Roman" w:hAnsi="Times New Roman" w:cs="Times New Roman"/>
                <w:sz w:val="20"/>
                <w:szCs w:val="20"/>
              </w:rPr>
            </w:pPr>
            <w:proofErr w:type="spellStart"/>
            <w:r w:rsidRPr="00FB7A9A">
              <w:rPr>
                <w:rFonts w:ascii="Times New Roman" w:hAnsi="Times New Roman" w:cs="Times New Roman"/>
                <w:sz w:val="20"/>
                <w:szCs w:val="20"/>
              </w:rPr>
              <w:t>Tidak</w:t>
            </w:r>
            <w:proofErr w:type="spellEnd"/>
            <w:r w:rsidRPr="00FB7A9A">
              <w:rPr>
                <w:rFonts w:ascii="Times New Roman" w:hAnsi="Times New Roman" w:cs="Times New Roman"/>
                <w:sz w:val="20"/>
                <w:szCs w:val="20"/>
              </w:rPr>
              <w:t xml:space="preserve"> WFH</w:t>
            </w:r>
          </w:p>
          <w:p w14:paraId="0A1AF66B" w14:textId="77777777" w:rsidR="00FB7A9A" w:rsidRPr="00FB7A9A" w:rsidRDefault="00FB7A9A" w:rsidP="004F358A">
            <w:pPr>
              <w:pStyle w:val="TableContent"/>
              <w:jc w:val="center"/>
              <w:rPr>
                <w:rFonts w:ascii="Times New Roman" w:hAnsi="Times New Roman" w:cs="Times New Roman"/>
                <w:sz w:val="20"/>
                <w:szCs w:val="20"/>
                <w:lang w:val="id-ID"/>
              </w:rPr>
            </w:pPr>
            <w:r w:rsidRPr="00FB7A9A">
              <w:rPr>
                <w:rFonts w:ascii="Times New Roman" w:hAnsi="Times New Roman" w:cs="Times New Roman"/>
                <w:sz w:val="20"/>
                <w:szCs w:val="20"/>
                <w:lang w:val="id-ID"/>
              </w:rPr>
              <w:t xml:space="preserve">Selisih Rataan </w:t>
            </w:r>
          </w:p>
          <w:p w14:paraId="476C0C2F" w14:textId="77777777" w:rsidR="00FB7A9A" w:rsidRPr="00FB7A9A" w:rsidRDefault="00FB7A9A" w:rsidP="004F358A">
            <w:pPr>
              <w:pStyle w:val="TableContent"/>
              <w:jc w:val="center"/>
              <w:rPr>
                <w:rFonts w:ascii="Times New Roman" w:hAnsi="Times New Roman" w:cs="Times New Roman"/>
                <w:sz w:val="20"/>
                <w:szCs w:val="20"/>
                <w:lang w:val="id-ID"/>
              </w:rPr>
            </w:pPr>
            <w:r w:rsidRPr="00FB7A9A">
              <w:rPr>
                <w:rFonts w:ascii="Times New Roman" w:hAnsi="Times New Roman" w:cs="Times New Roman"/>
                <w:sz w:val="20"/>
                <w:szCs w:val="20"/>
                <w:lang w:val="id-ID"/>
              </w:rPr>
              <w:t>Tingkat Signifikan</w:t>
            </w:r>
            <w:r w:rsidRPr="00FB7A9A">
              <w:rPr>
                <w:rFonts w:ascii="Times New Roman" w:hAnsi="Times New Roman" w:cs="Times New Roman"/>
                <w:sz w:val="20"/>
                <w:szCs w:val="20"/>
              </w:rPr>
              <w:t xml:space="preserve"> </w:t>
            </w:r>
          </w:p>
          <w:p w14:paraId="171C5273" w14:textId="77777777" w:rsidR="00FB7A9A" w:rsidRPr="00FB7A9A" w:rsidRDefault="00FB7A9A" w:rsidP="004F358A">
            <w:pPr>
              <w:pStyle w:val="TableContent"/>
              <w:jc w:val="center"/>
              <w:rPr>
                <w:rFonts w:ascii="Times New Roman" w:hAnsi="Times New Roman" w:cs="Times New Roman"/>
                <w:sz w:val="20"/>
                <w:szCs w:val="20"/>
                <w:lang w:val="id-ID"/>
              </w:rPr>
            </w:pPr>
            <w:proofErr w:type="spellStart"/>
            <w:r w:rsidRPr="00FB7A9A">
              <w:rPr>
                <w:rFonts w:ascii="Times New Roman" w:hAnsi="Times New Roman" w:cs="Times New Roman"/>
                <w:sz w:val="20"/>
                <w:szCs w:val="20"/>
              </w:rPr>
              <w:t>Signifikan</w:t>
            </w:r>
            <w:proofErr w:type="spellEnd"/>
            <w:r w:rsidRPr="00FB7A9A">
              <w:rPr>
                <w:rFonts w:ascii="Times New Roman" w:hAnsi="Times New Roman" w:cs="Times New Roman"/>
                <w:sz w:val="20"/>
                <w:szCs w:val="20"/>
                <w:lang w:val="id-ID"/>
              </w:rPr>
              <w:t>? (Ya/Tidak)</w:t>
            </w:r>
          </w:p>
        </w:tc>
        <w:tc>
          <w:tcPr>
            <w:tcW w:w="567" w:type="dxa"/>
            <w:tcBorders>
              <w:left w:val="nil"/>
              <w:right w:val="nil"/>
            </w:tcBorders>
          </w:tcPr>
          <w:p w14:paraId="3493C46B"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99</w:t>
            </w:r>
          </w:p>
        </w:tc>
        <w:tc>
          <w:tcPr>
            <w:tcW w:w="1417" w:type="dxa"/>
            <w:tcBorders>
              <w:left w:val="nil"/>
              <w:right w:val="nil"/>
            </w:tcBorders>
          </w:tcPr>
          <w:p w14:paraId="23E31105"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2,87</w:t>
            </w:r>
          </w:p>
        </w:tc>
        <w:tc>
          <w:tcPr>
            <w:tcW w:w="1701" w:type="dxa"/>
            <w:tcBorders>
              <w:left w:val="nil"/>
              <w:right w:val="nil"/>
            </w:tcBorders>
          </w:tcPr>
          <w:p w14:paraId="59109F9E"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2,49</w:t>
            </w:r>
          </w:p>
        </w:tc>
        <w:tc>
          <w:tcPr>
            <w:tcW w:w="1134" w:type="dxa"/>
            <w:tcBorders>
              <w:left w:val="nil"/>
              <w:right w:val="nil"/>
            </w:tcBorders>
          </w:tcPr>
          <w:p w14:paraId="6DC85014"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2,36</w:t>
            </w:r>
          </w:p>
        </w:tc>
        <w:tc>
          <w:tcPr>
            <w:tcW w:w="1428" w:type="dxa"/>
            <w:tcBorders>
              <w:left w:val="nil"/>
              <w:right w:val="nil"/>
            </w:tcBorders>
          </w:tcPr>
          <w:p w14:paraId="38B50DBF"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2,61</w:t>
            </w:r>
          </w:p>
        </w:tc>
      </w:tr>
      <w:tr w:rsidR="00FB7A9A" w:rsidRPr="00FB7A9A" w14:paraId="0D269813" w14:textId="77777777" w:rsidTr="00E20441">
        <w:trPr>
          <w:trHeight w:val="33"/>
          <w:jc w:val="center"/>
        </w:trPr>
        <w:tc>
          <w:tcPr>
            <w:tcW w:w="2127" w:type="dxa"/>
            <w:vMerge/>
            <w:tcBorders>
              <w:left w:val="nil"/>
              <w:right w:val="nil"/>
            </w:tcBorders>
          </w:tcPr>
          <w:p w14:paraId="029DC69D" w14:textId="77777777" w:rsidR="00FB7A9A" w:rsidRPr="00FB7A9A" w:rsidRDefault="00FB7A9A" w:rsidP="004F358A">
            <w:pPr>
              <w:pStyle w:val="TableContent"/>
              <w:jc w:val="center"/>
              <w:rPr>
                <w:rFonts w:ascii="Times New Roman" w:hAnsi="Times New Roman" w:cs="Times New Roman"/>
                <w:sz w:val="20"/>
                <w:szCs w:val="20"/>
                <w:lang w:val="id-ID"/>
              </w:rPr>
            </w:pPr>
          </w:p>
        </w:tc>
        <w:tc>
          <w:tcPr>
            <w:tcW w:w="567" w:type="dxa"/>
            <w:tcBorders>
              <w:left w:val="nil"/>
              <w:right w:val="nil"/>
            </w:tcBorders>
          </w:tcPr>
          <w:p w14:paraId="79D91447"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60</w:t>
            </w:r>
          </w:p>
        </w:tc>
        <w:tc>
          <w:tcPr>
            <w:tcW w:w="1417" w:type="dxa"/>
            <w:tcBorders>
              <w:left w:val="nil"/>
              <w:right w:val="nil"/>
            </w:tcBorders>
          </w:tcPr>
          <w:p w14:paraId="17EBDE2F"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3,18</w:t>
            </w:r>
          </w:p>
        </w:tc>
        <w:tc>
          <w:tcPr>
            <w:tcW w:w="1701" w:type="dxa"/>
            <w:tcBorders>
              <w:left w:val="nil"/>
              <w:right w:val="nil"/>
            </w:tcBorders>
          </w:tcPr>
          <w:p w14:paraId="4EB77B54"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2,63</w:t>
            </w:r>
          </w:p>
        </w:tc>
        <w:tc>
          <w:tcPr>
            <w:tcW w:w="1134" w:type="dxa"/>
            <w:tcBorders>
              <w:left w:val="nil"/>
              <w:right w:val="nil"/>
            </w:tcBorders>
          </w:tcPr>
          <w:p w14:paraId="70031F94"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1,88</w:t>
            </w:r>
          </w:p>
        </w:tc>
        <w:tc>
          <w:tcPr>
            <w:tcW w:w="1428" w:type="dxa"/>
            <w:tcBorders>
              <w:left w:val="nil"/>
              <w:right w:val="nil"/>
            </w:tcBorders>
          </w:tcPr>
          <w:p w14:paraId="42DF5758"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2,38</w:t>
            </w:r>
          </w:p>
        </w:tc>
      </w:tr>
      <w:tr w:rsidR="00FB7A9A" w:rsidRPr="00FB7A9A" w14:paraId="17AD1EAF" w14:textId="77777777" w:rsidTr="00E20441">
        <w:trPr>
          <w:trHeight w:val="33"/>
          <w:jc w:val="center"/>
        </w:trPr>
        <w:tc>
          <w:tcPr>
            <w:tcW w:w="2127" w:type="dxa"/>
            <w:vMerge/>
            <w:tcBorders>
              <w:left w:val="nil"/>
              <w:right w:val="nil"/>
            </w:tcBorders>
          </w:tcPr>
          <w:p w14:paraId="1CA4C0DC" w14:textId="77777777" w:rsidR="00FB7A9A" w:rsidRPr="00FB7A9A" w:rsidRDefault="00FB7A9A" w:rsidP="004F358A">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778774FC" w14:textId="77777777" w:rsidR="00FB7A9A" w:rsidRPr="00FB7A9A" w:rsidRDefault="00FB7A9A" w:rsidP="004F358A">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229FE92D"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-0,318</w:t>
            </w:r>
          </w:p>
        </w:tc>
        <w:tc>
          <w:tcPr>
            <w:tcW w:w="1701" w:type="dxa"/>
            <w:tcBorders>
              <w:left w:val="nil"/>
              <w:right w:val="nil"/>
            </w:tcBorders>
          </w:tcPr>
          <w:p w14:paraId="6BC1201D"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0,480</w:t>
            </w:r>
          </w:p>
        </w:tc>
        <w:tc>
          <w:tcPr>
            <w:tcW w:w="1134" w:type="dxa"/>
            <w:tcBorders>
              <w:left w:val="nil"/>
              <w:right w:val="nil"/>
            </w:tcBorders>
          </w:tcPr>
          <w:p w14:paraId="6AF9DE49"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0,223</w:t>
            </w:r>
          </w:p>
        </w:tc>
        <w:tc>
          <w:tcPr>
            <w:tcW w:w="1428" w:type="dxa"/>
            <w:tcBorders>
              <w:left w:val="nil"/>
              <w:right w:val="nil"/>
            </w:tcBorders>
          </w:tcPr>
          <w:p w14:paraId="0ED18A23"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-0,125</w:t>
            </w:r>
          </w:p>
        </w:tc>
      </w:tr>
      <w:tr w:rsidR="00FB7A9A" w:rsidRPr="00FB7A9A" w14:paraId="6363AFCF" w14:textId="77777777" w:rsidTr="00E20441">
        <w:trPr>
          <w:trHeight w:val="33"/>
          <w:jc w:val="center"/>
        </w:trPr>
        <w:tc>
          <w:tcPr>
            <w:tcW w:w="2127" w:type="dxa"/>
            <w:vMerge/>
            <w:tcBorders>
              <w:left w:val="nil"/>
              <w:right w:val="nil"/>
            </w:tcBorders>
          </w:tcPr>
          <w:p w14:paraId="677EDB5D" w14:textId="77777777" w:rsidR="00FB7A9A" w:rsidRPr="00FB7A9A" w:rsidRDefault="00FB7A9A" w:rsidP="004F358A">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08B27D0B" w14:textId="77777777" w:rsidR="00FB7A9A" w:rsidRPr="00FB7A9A" w:rsidRDefault="00FB7A9A" w:rsidP="004F358A">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4273C4F2"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0,398</w:t>
            </w:r>
          </w:p>
          <w:p w14:paraId="6E57495C" w14:textId="77777777" w:rsidR="00FB7A9A" w:rsidRPr="00FB7A9A" w:rsidRDefault="00FB7A9A" w:rsidP="004F358A">
            <w:pPr>
              <w:pStyle w:val="TableContent"/>
              <w:jc w:val="center"/>
              <w:rPr>
                <w:rFonts w:ascii="Times New Roman" w:hAnsi="Times New Roman" w:cs="Times New Roman"/>
                <w:bCs/>
                <w:iCs/>
                <w:sz w:val="20"/>
                <w:szCs w:val="20"/>
              </w:rPr>
            </w:pPr>
            <w:proofErr w:type="spellStart"/>
            <w:r w:rsidRPr="00FB7A9A">
              <w:rPr>
                <w:rFonts w:ascii="Times New Roman" w:hAnsi="Times New Roman" w:cs="Times New Roman"/>
                <w:bCs/>
                <w:iCs/>
                <w:sz w:val="20"/>
                <w:szCs w:val="20"/>
              </w:rPr>
              <w:t>Tidak</w:t>
            </w:r>
            <w:proofErr w:type="spellEnd"/>
          </w:p>
        </w:tc>
        <w:tc>
          <w:tcPr>
            <w:tcW w:w="1701" w:type="dxa"/>
            <w:tcBorders>
              <w:left w:val="nil"/>
              <w:right w:val="nil"/>
            </w:tcBorders>
          </w:tcPr>
          <w:p w14:paraId="25A63946"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0,066</w:t>
            </w:r>
          </w:p>
          <w:p w14:paraId="74EFE6CD" w14:textId="77777777" w:rsidR="00FB7A9A" w:rsidRPr="00FB7A9A" w:rsidRDefault="00FB7A9A" w:rsidP="004F358A">
            <w:pPr>
              <w:pStyle w:val="TableContent"/>
              <w:jc w:val="center"/>
              <w:rPr>
                <w:rFonts w:ascii="Times New Roman" w:hAnsi="Times New Roman" w:cs="Times New Roman"/>
                <w:bCs/>
                <w:iCs/>
                <w:sz w:val="20"/>
                <w:szCs w:val="20"/>
              </w:rPr>
            </w:pPr>
            <w:proofErr w:type="spellStart"/>
            <w:r w:rsidRPr="00FB7A9A">
              <w:rPr>
                <w:rFonts w:ascii="Times New Roman" w:hAnsi="Times New Roman" w:cs="Times New Roman"/>
                <w:bCs/>
                <w:iCs/>
                <w:sz w:val="20"/>
                <w:szCs w:val="20"/>
              </w:rPr>
              <w:t>Tidak</w:t>
            </w:r>
            <w:proofErr w:type="spellEnd"/>
            <w:r w:rsidRPr="00FB7A9A">
              <w:rPr>
                <w:rFonts w:ascii="Times New Roman" w:hAnsi="Times New Roman" w:cs="Times New Roman"/>
                <w:bCs/>
                <w:iCs/>
                <w:sz w:val="20"/>
                <w:szCs w:val="20"/>
              </w:rPr>
              <w:t xml:space="preserve">  </w:t>
            </w:r>
          </w:p>
        </w:tc>
        <w:tc>
          <w:tcPr>
            <w:tcW w:w="1134" w:type="dxa"/>
            <w:tcBorders>
              <w:left w:val="nil"/>
              <w:right w:val="nil"/>
            </w:tcBorders>
          </w:tcPr>
          <w:p w14:paraId="32764567"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0,203</w:t>
            </w:r>
          </w:p>
          <w:p w14:paraId="7E514EDD" w14:textId="77777777" w:rsidR="00FB7A9A" w:rsidRPr="00FB7A9A" w:rsidRDefault="00FB7A9A" w:rsidP="004F358A">
            <w:pPr>
              <w:pStyle w:val="TableContent"/>
              <w:jc w:val="center"/>
              <w:rPr>
                <w:rFonts w:ascii="Times New Roman" w:hAnsi="Times New Roman" w:cs="Times New Roman"/>
                <w:bCs/>
                <w:iCs/>
                <w:sz w:val="20"/>
                <w:szCs w:val="20"/>
              </w:rPr>
            </w:pPr>
            <w:proofErr w:type="spellStart"/>
            <w:r w:rsidRPr="00FB7A9A">
              <w:rPr>
                <w:rFonts w:ascii="Times New Roman" w:hAnsi="Times New Roman" w:cs="Times New Roman"/>
                <w:bCs/>
                <w:iCs/>
                <w:sz w:val="20"/>
                <w:szCs w:val="20"/>
              </w:rPr>
              <w:t>Tidak</w:t>
            </w:r>
            <w:proofErr w:type="spellEnd"/>
            <w:r w:rsidRPr="00FB7A9A">
              <w:rPr>
                <w:rFonts w:ascii="Times New Roman" w:hAnsi="Times New Roman" w:cs="Times New Roman"/>
                <w:bCs/>
                <w:iCs/>
                <w:sz w:val="20"/>
                <w:szCs w:val="20"/>
              </w:rPr>
              <w:t xml:space="preserve"> </w:t>
            </w:r>
          </w:p>
        </w:tc>
        <w:tc>
          <w:tcPr>
            <w:tcW w:w="1428" w:type="dxa"/>
            <w:tcBorders>
              <w:left w:val="nil"/>
              <w:right w:val="nil"/>
            </w:tcBorders>
          </w:tcPr>
          <w:p w14:paraId="104B7B4F" w14:textId="77777777" w:rsidR="00FB7A9A" w:rsidRPr="00FB7A9A" w:rsidRDefault="00FB7A9A" w:rsidP="004F358A">
            <w:pPr>
              <w:pStyle w:val="TableContent"/>
              <w:jc w:val="center"/>
              <w:rPr>
                <w:rFonts w:ascii="Times New Roman" w:hAnsi="Times New Roman" w:cs="Times New Roman"/>
                <w:bCs/>
                <w:iCs/>
                <w:sz w:val="20"/>
                <w:szCs w:val="20"/>
              </w:rPr>
            </w:pPr>
            <w:r w:rsidRPr="00FB7A9A">
              <w:rPr>
                <w:rFonts w:ascii="Times New Roman" w:hAnsi="Times New Roman" w:cs="Times New Roman"/>
                <w:bCs/>
                <w:iCs/>
                <w:sz w:val="20"/>
                <w:szCs w:val="20"/>
              </w:rPr>
              <w:t>0,443</w:t>
            </w:r>
          </w:p>
          <w:p w14:paraId="3AC64577" w14:textId="77777777" w:rsidR="00FB7A9A" w:rsidRPr="00FB7A9A" w:rsidRDefault="00FB7A9A" w:rsidP="004F358A">
            <w:pPr>
              <w:pStyle w:val="TableContent"/>
              <w:jc w:val="center"/>
              <w:rPr>
                <w:rFonts w:ascii="Times New Roman" w:hAnsi="Times New Roman" w:cs="Times New Roman"/>
                <w:bCs/>
                <w:iCs/>
                <w:sz w:val="20"/>
                <w:szCs w:val="20"/>
              </w:rPr>
            </w:pPr>
            <w:proofErr w:type="spellStart"/>
            <w:r w:rsidRPr="00FB7A9A">
              <w:rPr>
                <w:rFonts w:ascii="Times New Roman" w:hAnsi="Times New Roman" w:cs="Times New Roman"/>
                <w:bCs/>
                <w:iCs/>
                <w:sz w:val="20"/>
                <w:szCs w:val="20"/>
              </w:rPr>
              <w:t>Tidak</w:t>
            </w:r>
            <w:proofErr w:type="spellEnd"/>
            <w:r w:rsidRPr="00FB7A9A">
              <w:rPr>
                <w:rFonts w:ascii="Times New Roman" w:hAnsi="Times New Roman" w:cs="Times New Roman"/>
                <w:bCs/>
                <w:iCs/>
                <w:sz w:val="20"/>
                <w:szCs w:val="20"/>
              </w:rPr>
              <w:t xml:space="preserve"> </w:t>
            </w:r>
          </w:p>
        </w:tc>
      </w:tr>
    </w:tbl>
    <w:p w14:paraId="3E4AF9A5" w14:textId="0B2AAEC3" w:rsidR="00FB7A9A" w:rsidRDefault="00FB7A9A" w:rsidP="00FB7A9A">
      <w:pPr>
        <w:pStyle w:val="JudulBagian"/>
        <w:numPr>
          <w:ilvl w:val="0"/>
          <w:numId w:val="0"/>
        </w:numPr>
        <w:ind w:left="567" w:hanging="567"/>
      </w:pPr>
    </w:p>
    <w:p w14:paraId="4CA70192" w14:textId="75E6BF42" w:rsidR="00FB7A9A" w:rsidRPr="004F358A" w:rsidRDefault="00FB7A9A" w:rsidP="004F358A">
      <w:pPr>
        <w:pStyle w:val="Caption"/>
        <w:keepNext/>
        <w:jc w:val="center"/>
        <w:rPr>
          <w:i w:val="0"/>
          <w:iCs w:val="0"/>
          <w:color w:val="auto"/>
          <w:sz w:val="20"/>
          <w:szCs w:val="20"/>
        </w:rPr>
      </w:pPr>
      <w:proofErr w:type="spellStart"/>
      <w:r w:rsidRPr="004F358A">
        <w:rPr>
          <w:i w:val="0"/>
          <w:iCs w:val="0"/>
          <w:color w:val="auto"/>
          <w:sz w:val="20"/>
          <w:szCs w:val="20"/>
        </w:rPr>
        <w:t>Tabel</w:t>
      </w:r>
      <w:proofErr w:type="spellEnd"/>
      <w:r w:rsidRPr="004F358A">
        <w:rPr>
          <w:i w:val="0"/>
          <w:iCs w:val="0"/>
          <w:color w:val="auto"/>
          <w:sz w:val="20"/>
          <w:szCs w:val="20"/>
        </w:rPr>
        <w:t xml:space="preserve"> </w:t>
      </w:r>
      <w:r w:rsidRPr="004F358A">
        <w:rPr>
          <w:i w:val="0"/>
          <w:iCs w:val="0"/>
          <w:color w:val="auto"/>
          <w:sz w:val="20"/>
          <w:szCs w:val="20"/>
        </w:rPr>
        <w:fldChar w:fldCharType="begin"/>
      </w:r>
      <w:r w:rsidRPr="004F358A">
        <w:rPr>
          <w:i w:val="0"/>
          <w:iCs w:val="0"/>
          <w:color w:val="auto"/>
          <w:sz w:val="20"/>
          <w:szCs w:val="20"/>
        </w:rPr>
        <w:instrText xml:space="preserve"> SEQ Tabel \* ARABIC </w:instrText>
      </w:r>
      <w:r w:rsidRPr="004F358A">
        <w:rPr>
          <w:i w:val="0"/>
          <w:iCs w:val="0"/>
          <w:color w:val="auto"/>
          <w:sz w:val="20"/>
          <w:szCs w:val="20"/>
        </w:rPr>
        <w:fldChar w:fldCharType="separate"/>
      </w:r>
      <w:r w:rsidR="00D75978">
        <w:rPr>
          <w:i w:val="0"/>
          <w:iCs w:val="0"/>
          <w:noProof/>
          <w:color w:val="auto"/>
          <w:sz w:val="20"/>
          <w:szCs w:val="20"/>
        </w:rPr>
        <w:t>5</w:t>
      </w:r>
      <w:r w:rsidRPr="004F358A">
        <w:rPr>
          <w:i w:val="0"/>
          <w:iCs w:val="0"/>
          <w:color w:val="auto"/>
          <w:sz w:val="20"/>
          <w:szCs w:val="20"/>
        </w:rPr>
        <w:fldChar w:fldCharType="end"/>
      </w:r>
      <w:r w:rsidRPr="004F358A">
        <w:rPr>
          <w:i w:val="0"/>
          <w:iCs w:val="0"/>
          <w:color w:val="auto"/>
          <w:sz w:val="20"/>
          <w:szCs w:val="20"/>
        </w:rPr>
        <w:t xml:space="preserve"> Skor </w:t>
      </w:r>
      <w:proofErr w:type="spellStart"/>
      <w:r w:rsidRPr="004F358A">
        <w:rPr>
          <w:i w:val="0"/>
          <w:iCs w:val="0"/>
          <w:color w:val="auto"/>
          <w:sz w:val="20"/>
          <w:szCs w:val="20"/>
        </w:rPr>
        <w:t>Selisih</w:t>
      </w:r>
      <w:proofErr w:type="spellEnd"/>
      <w:r w:rsidRPr="004F358A">
        <w:rPr>
          <w:i w:val="0"/>
          <w:iCs w:val="0"/>
          <w:color w:val="auto"/>
          <w:sz w:val="20"/>
          <w:szCs w:val="20"/>
        </w:rPr>
        <w:t xml:space="preserve"> </w:t>
      </w:r>
      <w:proofErr w:type="spellStart"/>
      <w:r w:rsidRPr="004F358A">
        <w:rPr>
          <w:i w:val="0"/>
          <w:iCs w:val="0"/>
          <w:color w:val="auto"/>
          <w:sz w:val="20"/>
          <w:szCs w:val="20"/>
        </w:rPr>
        <w:t>Rataan</w:t>
      </w:r>
      <w:proofErr w:type="spellEnd"/>
      <w:r w:rsidRPr="004F358A">
        <w:rPr>
          <w:i w:val="0"/>
          <w:iCs w:val="0"/>
          <w:color w:val="auto"/>
          <w:sz w:val="20"/>
          <w:szCs w:val="20"/>
        </w:rPr>
        <w:t xml:space="preserve"> Dari </w:t>
      </w:r>
      <w:proofErr w:type="spellStart"/>
      <w:r w:rsidRPr="004F358A">
        <w:rPr>
          <w:i w:val="0"/>
          <w:iCs w:val="0"/>
          <w:color w:val="auto"/>
          <w:sz w:val="20"/>
          <w:szCs w:val="20"/>
        </w:rPr>
        <w:t>Kesesuaian</w:t>
      </w:r>
      <w:proofErr w:type="spellEnd"/>
      <w:r w:rsidRPr="004F358A">
        <w:rPr>
          <w:i w:val="0"/>
          <w:iCs w:val="0"/>
          <w:color w:val="auto"/>
          <w:sz w:val="20"/>
          <w:szCs w:val="20"/>
        </w:rPr>
        <w:t xml:space="preserve"> </w:t>
      </w:r>
      <w:proofErr w:type="spellStart"/>
      <w:r w:rsidRPr="004F358A">
        <w:rPr>
          <w:i w:val="0"/>
          <w:iCs w:val="0"/>
          <w:color w:val="auto"/>
          <w:sz w:val="20"/>
          <w:szCs w:val="20"/>
        </w:rPr>
        <w:t>Jenis</w:t>
      </w:r>
      <w:proofErr w:type="spellEnd"/>
      <w:r w:rsidRPr="004F358A">
        <w:rPr>
          <w:i w:val="0"/>
          <w:iCs w:val="0"/>
          <w:color w:val="auto"/>
          <w:sz w:val="20"/>
          <w:szCs w:val="20"/>
        </w:rPr>
        <w:t xml:space="preserve"> </w:t>
      </w:r>
      <w:proofErr w:type="spellStart"/>
      <w:r w:rsidRPr="004F358A">
        <w:rPr>
          <w:i w:val="0"/>
          <w:iCs w:val="0"/>
          <w:color w:val="auto"/>
          <w:sz w:val="20"/>
          <w:szCs w:val="20"/>
        </w:rPr>
        <w:t>Pekerjaan</w:t>
      </w:r>
      <w:proofErr w:type="spellEnd"/>
    </w:p>
    <w:tbl>
      <w:tblPr>
        <w:tblStyle w:val="TableGrid"/>
        <w:tblW w:w="8222" w:type="dxa"/>
        <w:jc w:val="center"/>
        <w:tblInd w:w="0" w:type="dxa"/>
        <w:tblLayout w:type="fixed"/>
        <w:tblLook w:val="0000" w:firstRow="0" w:lastRow="0" w:firstColumn="0" w:lastColumn="0" w:noHBand="0" w:noVBand="0"/>
      </w:tblPr>
      <w:tblGrid>
        <w:gridCol w:w="2416"/>
        <w:gridCol w:w="567"/>
        <w:gridCol w:w="1837"/>
        <w:gridCol w:w="1701"/>
        <w:gridCol w:w="1701"/>
      </w:tblGrid>
      <w:tr w:rsidR="00FB7A9A" w:rsidRPr="004F358A" w14:paraId="57BCD0CE" w14:textId="77777777" w:rsidTr="00E20441">
        <w:trPr>
          <w:trHeight w:val="102"/>
          <w:jc w:val="center"/>
        </w:trPr>
        <w:tc>
          <w:tcPr>
            <w:tcW w:w="2416" w:type="dxa"/>
            <w:vMerge w:val="restart"/>
            <w:tcBorders>
              <w:left w:val="nil"/>
              <w:right w:val="nil"/>
            </w:tcBorders>
          </w:tcPr>
          <w:p w14:paraId="68D39D72" w14:textId="77777777" w:rsidR="00FB7A9A" w:rsidRPr="004F358A" w:rsidRDefault="00FB7A9A" w:rsidP="004F358A">
            <w:pPr>
              <w:pStyle w:val="TableContentCenter"/>
              <w:ind w:right="27"/>
              <w:rPr>
                <w:rFonts w:ascii="Times New Roman" w:hAnsi="Times New Roman" w:cs="Times New Roman"/>
                <w:sz w:val="20"/>
                <w:szCs w:val="20"/>
              </w:rPr>
            </w:pPr>
            <w:proofErr w:type="spellStart"/>
            <w:r w:rsidRPr="004F358A">
              <w:rPr>
                <w:rFonts w:ascii="Times New Roman" w:hAnsi="Times New Roman" w:cs="Times New Roman"/>
                <w:sz w:val="20"/>
                <w:szCs w:val="20"/>
              </w:rPr>
              <w:t>Keterangan</w:t>
            </w:r>
            <w:proofErr w:type="spellEnd"/>
          </w:p>
        </w:tc>
        <w:tc>
          <w:tcPr>
            <w:tcW w:w="567" w:type="dxa"/>
            <w:vMerge w:val="restart"/>
            <w:tcBorders>
              <w:left w:val="nil"/>
              <w:right w:val="nil"/>
            </w:tcBorders>
          </w:tcPr>
          <w:p w14:paraId="194C01EC" w14:textId="77777777" w:rsidR="00FB7A9A" w:rsidRPr="004F358A" w:rsidRDefault="00FB7A9A" w:rsidP="004F358A">
            <w:pPr>
              <w:pStyle w:val="TableContentCenter"/>
              <w:rPr>
                <w:rFonts w:ascii="Times New Roman" w:hAnsi="Times New Roman" w:cs="Times New Roman"/>
                <w:sz w:val="20"/>
                <w:szCs w:val="20"/>
                <w:lang w:val="id-ID"/>
              </w:rPr>
            </w:pPr>
            <w:r w:rsidRPr="004F358A">
              <w:rPr>
                <w:rFonts w:ascii="Times New Roman" w:hAnsi="Times New Roman" w:cs="Times New Roman"/>
                <w:sz w:val="20"/>
                <w:szCs w:val="20"/>
                <w:lang w:val="id-ID"/>
              </w:rPr>
              <w:t>N</w:t>
            </w:r>
          </w:p>
        </w:tc>
        <w:tc>
          <w:tcPr>
            <w:tcW w:w="5239" w:type="dxa"/>
            <w:gridSpan w:val="3"/>
            <w:tcBorders>
              <w:left w:val="nil"/>
              <w:right w:val="nil"/>
            </w:tcBorders>
          </w:tcPr>
          <w:p w14:paraId="13F2769B" w14:textId="77777777" w:rsidR="00FB7A9A" w:rsidRPr="004F358A" w:rsidRDefault="00FB7A9A" w:rsidP="004F358A">
            <w:pPr>
              <w:pStyle w:val="TableContentCenter"/>
              <w:rPr>
                <w:rFonts w:ascii="Times New Roman" w:hAnsi="Times New Roman" w:cs="Times New Roman"/>
                <w:sz w:val="20"/>
                <w:szCs w:val="20"/>
                <w:lang w:val="id-ID"/>
              </w:rPr>
            </w:pPr>
            <w:r w:rsidRPr="004F358A">
              <w:rPr>
                <w:rFonts w:ascii="Times New Roman" w:hAnsi="Times New Roman" w:cs="Times New Roman"/>
                <w:sz w:val="20"/>
                <w:szCs w:val="20"/>
                <w:lang w:val="id-ID"/>
              </w:rPr>
              <w:t>Skor Selisih Rataan</w:t>
            </w:r>
          </w:p>
        </w:tc>
      </w:tr>
      <w:tr w:rsidR="00FB7A9A" w:rsidRPr="004F358A" w14:paraId="2953A647" w14:textId="77777777" w:rsidTr="00E20441">
        <w:trPr>
          <w:trHeight w:val="101"/>
          <w:jc w:val="center"/>
        </w:trPr>
        <w:tc>
          <w:tcPr>
            <w:tcW w:w="2416" w:type="dxa"/>
            <w:vMerge/>
            <w:tcBorders>
              <w:left w:val="nil"/>
              <w:right w:val="nil"/>
            </w:tcBorders>
          </w:tcPr>
          <w:p w14:paraId="01A34708" w14:textId="77777777" w:rsidR="00FB7A9A" w:rsidRPr="004F358A" w:rsidRDefault="00FB7A9A" w:rsidP="004F358A">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6FE8A95D" w14:textId="77777777" w:rsidR="00FB7A9A" w:rsidRPr="004F358A" w:rsidRDefault="00FB7A9A" w:rsidP="004F358A">
            <w:pPr>
              <w:pStyle w:val="TableContentCenter"/>
              <w:rPr>
                <w:rFonts w:ascii="Times New Roman" w:hAnsi="Times New Roman" w:cs="Times New Roman"/>
                <w:sz w:val="20"/>
                <w:szCs w:val="20"/>
                <w:lang w:val="id-ID"/>
              </w:rPr>
            </w:pPr>
          </w:p>
        </w:tc>
        <w:tc>
          <w:tcPr>
            <w:tcW w:w="1837" w:type="dxa"/>
            <w:tcBorders>
              <w:left w:val="nil"/>
              <w:right w:val="nil"/>
            </w:tcBorders>
          </w:tcPr>
          <w:p w14:paraId="4BB63C1D" w14:textId="77777777" w:rsidR="00FB7A9A" w:rsidRPr="004F358A" w:rsidRDefault="00FB7A9A" w:rsidP="004F358A">
            <w:pPr>
              <w:pStyle w:val="TableContentCenter"/>
              <w:rPr>
                <w:rFonts w:ascii="Times New Roman" w:hAnsi="Times New Roman" w:cs="Times New Roman"/>
                <w:sz w:val="20"/>
                <w:szCs w:val="20"/>
              </w:rPr>
            </w:pPr>
            <w:proofErr w:type="spellStart"/>
            <w:r w:rsidRPr="004F358A">
              <w:rPr>
                <w:rFonts w:ascii="Times New Roman" w:hAnsi="Times New Roman" w:cs="Times New Roman"/>
                <w:sz w:val="20"/>
                <w:szCs w:val="20"/>
              </w:rPr>
              <w:t>Memperbaiki</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peralatan</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mekanik</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sangat</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penting</w:t>
            </w:r>
            <w:proofErr w:type="spellEnd"/>
          </w:p>
        </w:tc>
        <w:tc>
          <w:tcPr>
            <w:tcW w:w="1701" w:type="dxa"/>
            <w:tcBorders>
              <w:left w:val="nil"/>
              <w:right w:val="nil"/>
            </w:tcBorders>
          </w:tcPr>
          <w:p w14:paraId="292CF622" w14:textId="77777777" w:rsidR="00FB7A9A" w:rsidRPr="004F358A" w:rsidRDefault="00FB7A9A" w:rsidP="004F358A">
            <w:pPr>
              <w:pStyle w:val="TableContentCenter"/>
              <w:rPr>
                <w:rFonts w:ascii="Times New Roman" w:hAnsi="Times New Roman" w:cs="Times New Roman"/>
                <w:sz w:val="20"/>
                <w:szCs w:val="20"/>
              </w:rPr>
            </w:pPr>
            <w:proofErr w:type="spellStart"/>
            <w:r w:rsidRPr="004F358A">
              <w:rPr>
                <w:rFonts w:ascii="Times New Roman" w:hAnsi="Times New Roman" w:cs="Times New Roman"/>
                <w:sz w:val="20"/>
                <w:szCs w:val="20"/>
              </w:rPr>
              <w:t>Memperbaiki</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peralatan</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elektronik</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sangat</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penting</w:t>
            </w:r>
            <w:proofErr w:type="spellEnd"/>
          </w:p>
        </w:tc>
        <w:tc>
          <w:tcPr>
            <w:tcW w:w="1701" w:type="dxa"/>
            <w:tcBorders>
              <w:left w:val="nil"/>
              <w:right w:val="nil"/>
            </w:tcBorders>
          </w:tcPr>
          <w:p w14:paraId="3CEB48C6" w14:textId="77777777" w:rsidR="00FB7A9A" w:rsidRPr="004F358A" w:rsidRDefault="00FB7A9A" w:rsidP="004F358A">
            <w:pPr>
              <w:pStyle w:val="TableContentCenter"/>
              <w:rPr>
                <w:rFonts w:ascii="Times New Roman" w:hAnsi="Times New Roman" w:cs="Times New Roman"/>
                <w:sz w:val="20"/>
                <w:szCs w:val="20"/>
              </w:rPr>
            </w:pPr>
            <w:proofErr w:type="spellStart"/>
            <w:r w:rsidRPr="004F358A">
              <w:rPr>
                <w:rFonts w:ascii="Times New Roman" w:hAnsi="Times New Roman" w:cs="Times New Roman"/>
                <w:sz w:val="20"/>
                <w:szCs w:val="20"/>
              </w:rPr>
              <w:t>Memeriksa</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peralatan</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struktur</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sangat</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penting</w:t>
            </w:r>
            <w:proofErr w:type="spellEnd"/>
          </w:p>
        </w:tc>
      </w:tr>
      <w:tr w:rsidR="00FB7A9A" w:rsidRPr="004F358A" w14:paraId="711D1B39" w14:textId="77777777" w:rsidTr="00E20441">
        <w:trPr>
          <w:trHeight w:val="34"/>
          <w:jc w:val="center"/>
        </w:trPr>
        <w:tc>
          <w:tcPr>
            <w:tcW w:w="2416" w:type="dxa"/>
            <w:vMerge w:val="restart"/>
            <w:tcBorders>
              <w:left w:val="nil"/>
              <w:right w:val="nil"/>
            </w:tcBorders>
          </w:tcPr>
          <w:p w14:paraId="091EBD2D" w14:textId="77777777" w:rsidR="00FB7A9A" w:rsidRPr="004F358A" w:rsidRDefault="00FB7A9A" w:rsidP="004F358A">
            <w:pPr>
              <w:pStyle w:val="TableContent"/>
              <w:jc w:val="center"/>
              <w:rPr>
                <w:rFonts w:ascii="Times New Roman" w:hAnsi="Times New Roman" w:cs="Times New Roman"/>
                <w:sz w:val="20"/>
                <w:szCs w:val="20"/>
              </w:rPr>
            </w:pPr>
            <w:r w:rsidRPr="004F358A">
              <w:rPr>
                <w:rFonts w:ascii="Times New Roman" w:hAnsi="Times New Roman" w:cs="Times New Roman"/>
                <w:sz w:val="20"/>
                <w:szCs w:val="20"/>
              </w:rPr>
              <w:t>WFH</w:t>
            </w:r>
          </w:p>
          <w:p w14:paraId="7B4C107B" w14:textId="77777777" w:rsidR="00FB7A9A" w:rsidRPr="004F358A" w:rsidRDefault="00FB7A9A" w:rsidP="004F358A">
            <w:pPr>
              <w:pStyle w:val="TableContent"/>
              <w:jc w:val="center"/>
              <w:rPr>
                <w:rFonts w:ascii="Times New Roman" w:hAnsi="Times New Roman" w:cs="Times New Roman"/>
                <w:sz w:val="20"/>
                <w:szCs w:val="20"/>
              </w:rPr>
            </w:pPr>
            <w:proofErr w:type="spellStart"/>
            <w:r w:rsidRPr="004F358A">
              <w:rPr>
                <w:rFonts w:ascii="Times New Roman" w:hAnsi="Times New Roman" w:cs="Times New Roman"/>
                <w:sz w:val="20"/>
                <w:szCs w:val="20"/>
              </w:rPr>
              <w:t>Tidak</w:t>
            </w:r>
            <w:proofErr w:type="spellEnd"/>
            <w:r w:rsidRPr="004F358A">
              <w:rPr>
                <w:rFonts w:ascii="Times New Roman" w:hAnsi="Times New Roman" w:cs="Times New Roman"/>
                <w:sz w:val="20"/>
                <w:szCs w:val="20"/>
              </w:rPr>
              <w:t xml:space="preserve"> WFH</w:t>
            </w:r>
          </w:p>
          <w:p w14:paraId="3021342C" w14:textId="77777777" w:rsidR="00FB7A9A" w:rsidRPr="004F358A" w:rsidRDefault="00FB7A9A" w:rsidP="004F358A">
            <w:pPr>
              <w:pStyle w:val="TableContent"/>
              <w:jc w:val="center"/>
              <w:rPr>
                <w:rFonts w:ascii="Times New Roman" w:hAnsi="Times New Roman" w:cs="Times New Roman"/>
                <w:sz w:val="20"/>
                <w:szCs w:val="20"/>
                <w:lang w:val="id-ID"/>
              </w:rPr>
            </w:pPr>
            <w:r w:rsidRPr="004F358A">
              <w:rPr>
                <w:rFonts w:ascii="Times New Roman" w:hAnsi="Times New Roman" w:cs="Times New Roman"/>
                <w:sz w:val="20"/>
                <w:szCs w:val="20"/>
                <w:lang w:val="id-ID"/>
              </w:rPr>
              <w:t xml:space="preserve">Selisih Rataan </w:t>
            </w:r>
          </w:p>
          <w:p w14:paraId="04DB4EA2" w14:textId="77777777" w:rsidR="00FB7A9A" w:rsidRPr="004F358A" w:rsidRDefault="00FB7A9A" w:rsidP="004F358A">
            <w:pPr>
              <w:pStyle w:val="TableContent"/>
              <w:jc w:val="center"/>
              <w:rPr>
                <w:rFonts w:ascii="Times New Roman" w:hAnsi="Times New Roman" w:cs="Times New Roman"/>
                <w:sz w:val="20"/>
                <w:szCs w:val="20"/>
                <w:lang w:val="id-ID"/>
              </w:rPr>
            </w:pPr>
            <w:r w:rsidRPr="004F358A">
              <w:rPr>
                <w:rFonts w:ascii="Times New Roman" w:hAnsi="Times New Roman" w:cs="Times New Roman"/>
                <w:sz w:val="20"/>
                <w:szCs w:val="20"/>
                <w:lang w:val="id-ID"/>
              </w:rPr>
              <w:t>Tingkat Signifikan</w:t>
            </w:r>
            <w:r w:rsidRPr="004F358A">
              <w:rPr>
                <w:rFonts w:ascii="Times New Roman" w:hAnsi="Times New Roman" w:cs="Times New Roman"/>
                <w:sz w:val="20"/>
                <w:szCs w:val="20"/>
              </w:rPr>
              <w:t xml:space="preserve"> </w:t>
            </w:r>
          </w:p>
          <w:p w14:paraId="6C645DBD" w14:textId="77777777" w:rsidR="00FB7A9A" w:rsidRPr="004F358A" w:rsidRDefault="00FB7A9A" w:rsidP="004F358A">
            <w:pPr>
              <w:pStyle w:val="TableContent"/>
              <w:jc w:val="center"/>
              <w:rPr>
                <w:rFonts w:ascii="Times New Roman" w:hAnsi="Times New Roman" w:cs="Times New Roman"/>
                <w:sz w:val="20"/>
                <w:szCs w:val="20"/>
                <w:lang w:val="id-ID"/>
              </w:rPr>
            </w:pPr>
            <w:proofErr w:type="spellStart"/>
            <w:r w:rsidRPr="004F358A">
              <w:rPr>
                <w:rFonts w:ascii="Times New Roman" w:hAnsi="Times New Roman" w:cs="Times New Roman"/>
                <w:sz w:val="20"/>
                <w:szCs w:val="20"/>
              </w:rPr>
              <w:t>Signifikan</w:t>
            </w:r>
            <w:proofErr w:type="spellEnd"/>
            <w:r w:rsidRPr="004F358A">
              <w:rPr>
                <w:rFonts w:ascii="Times New Roman" w:hAnsi="Times New Roman" w:cs="Times New Roman"/>
                <w:sz w:val="20"/>
                <w:szCs w:val="20"/>
                <w:lang w:val="id-ID"/>
              </w:rPr>
              <w:t>? (Ya/Tidak)</w:t>
            </w:r>
          </w:p>
        </w:tc>
        <w:tc>
          <w:tcPr>
            <w:tcW w:w="567" w:type="dxa"/>
            <w:tcBorders>
              <w:left w:val="nil"/>
              <w:right w:val="nil"/>
            </w:tcBorders>
          </w:tcPr>
          <w:p w14:paraId="616D0109"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99</w:t>
            </w:r>
          </w:p>
        </w:tc>
        <w:tc>
          <w:tcPr>
            <w:tcW w:w="1837" w:type="dxa"/>
            <w:tcBorders>
              <w:left w:val="nil"/>
              <w:right w:val="nil"/>
            </w:tcBorders>
          </w:tcPr>
          <w:p w14:paraId="2DCDAD55"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2,51</w:t>
            </w:r>
          </w:p>
        </w:tc>
        <w:tc>
          <w:tcPr>
            <w:tcW w:w="1701" w:type="dxa"/>
            <w:tcBorders>
              <w:left w:val="nil"/>
              <w:right w:val="nil"/>
            </w:tcBorders>
          </w:tcPr>
          <w:p w14:paraId="467F6168"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2,92</w:t>
            </w:r>
          </w:p>
        </w:tc>
        <w:tc>
          <w:tcPr>
            <w:tcW w:w="1701" w:type="dxa"/>
            <w:tcBorders>
              <w:left w:val="nil"/>
              <w:right w:val="nil"/>
            </w:tcBorders>
          </w:tcPr>
          <w:p w14:paraId="1FC8B038"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2,64</w:t>
            </w:r>
          </w:p>
        </w:tc>
      </w:tr>
      <w:tr w:rsidR="00FB7A9A" w:rsidRPr="004F358A" w14:paraId="42BCAB20" w14:textId="77777777" w:rsidTr="00E20441">
        <w:trPr>
          <w:trHeight w:val="33"/>
          <w:jc w:val="center"/>
        </w:trPr>
        <w:tc>
          <w:tcPr>
            <w:tcW w:w="2416" w:type="dxa"/>
            <w:vMerge/>
            <w:tcBorders>
              <w:left w:val="nil"/>
              <w:right w:val="nil"/>
            </w:tcBorders>
          </w:tcPr>
          <w:p w14:paraId="04AA5378" w14:textId="77777777" w:rsidR="00FB7A9A" w:rsidRPr="004F358A" w:rsidRDefault="00FB7A9A" w:rsidP="004F358A">
            <w:pPr>
              <w:pStyle w:val="TableContent"/>
              <w:jc w:val="center"/>
              <w:rPr>
                <w:rFonts w:ascii="Times New Roman" w:hAnsi="Times New Roman" w:cs="Times New Roman"/>
                <w:sz w:val="20"/>
                <w:szCs w:val="20"/>
                <w:lang w:val="id-ID"/>
              </w:rPr>
            </w:pPr>
          </w:p>
        </w:tc>
        <w:tc>
          <w:tcPr>
            <w:tcW w:w="567" w:type="dxa"/>
            <w:tcBorders>
              <w:left w:val="nil"/>
              <w:right w:val="nil"/>
            </w:tcBorders>
          </w:tcPr>
          <w:p w14:paraId="1550DC84"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60</w:t>
            </w:r>
          </w:p>
        </w:tc>
        <w:tc>
          <w:tcPr>
            <w:tcW w:w="1837" w:type="dxa"/>
            <w:tcBorders>
              <w:left w:val="nil"/>
              <w:right w:val="nil"/>
            </w:tcBorders>
          </w:tcPr>
          <w:p w14:paraId="5A287716"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2,30</w:t>
            </w:r>
          </w:p>
        </w:tc>
        <w:tc>
          <w:tcPr>
            <w:tcW w:w="1701" w:type="dxa"/>
            <w:tcBorders>
              <w:left w:val="nil"/>
              <w:right w:val="nil"/>
            </w:tcBorders>
          </w:tcPr>
          <w:p w14:paraId="5D6D7D9A"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2,65</w:t>
            </w:r>
          </w:p>
        </w:tc>
        <w:tc>
          <w:tcPr>
            <w:tcW w:w="1701" w:type="dxa"/>
            <w:tcBorders>
              <w:left w:val="nil"/>
              <w:right w:val="nil"/>
            </w:tcBorders>
          </w:tcPr>
          <w:p w14:paraId="4C786B64"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2,57</w:t>
            </w:r>
          </w:p>
        </w:tc>
      </w:tr>
      <w:tr w:rsidR="00FB7A9A" w:rsidRPr="004F358A" w14:paraId="79EE14BF" w14:textId="77777777" w:rsidTr="00E20441">
        <w:trPr>
          <w:trHeight w:val="33"/>
          <w:jc w:val="center"/>
        </w:trPr>
        <w:tc>
          <w:tcPr>
            <w:tcW w:w="2416" w:type="dxa"/>
            <w:vMerge/>
            <w:tcBorders>
              <w:left w:val="nil"/>
              <w:right w:val="nil"/>
            </w:tcBorders>
          </w:tcPr>
          <w:p w14:paraId="5AFDD59F" w14:textId="77777777" w:rsidR="00FB7A9A" w:rsidRPr="004F358A" w:rsidRDefault="00FB7A9A" w:rsidP="004F358A">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56F91D49" w14:textId="77777777" w:rsidR="00FB7A9A" w:rsidRPr="004F358A" w:rsidRDefault="00FB7A9A" w:rsidP="004F358A">
            <w:pPr>
              <w:pStyle w:val="TableContent"/>
              <w:jc w:val="center"/>
              <w:rPr>
                <w:rFonts w:ascii="Times New Roman" w:hAnsi="Times New Roman" w:cs="Times New Roman"/>
                <w:bCs/>
                <w:iCs/>
                <w:sz w:val="20"/>
                <w:szCs w:val="20"/>
                <w:lang w:val="id-ID"/>
              </w:rPr>
            </w:pPr>
          </w:p>
        </w:tc>
        <w:tc>
          <w:tcPr>
            <w:tcW w:w="1837" w:type="dxa"/>
            <w:tcBorders>
              <w:left w:val="nil"/>
              <w:right w:val="nil"/>
            </w:tcBorders>
          </w:tcPr>
          <w:p w14:paraId="2DE56245"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0,205</w:t>
            </w:r>
          </w:p>
        </w:tc>
        <w:tc>
          <w:tcPr>
            <w:tcW w:w="1701" w:type="dxa"/>
            <w:tcBorders>
              <w:left w:val="nil"/>
              <w:right w:val="nil"/>
            </w:tcBorders>
          </w:tcPr>
          <w:p w14:paraId="53F7C85B"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0,269</w:t>
            </w:r>
          </w:p>
        </w:tc>
        <w:tc>
          <w:tcPr>
            <w:tcW w:w="1701" w:type="dxa"/>
            <w:tcBorders>
              <w:left w:val="nil"/>
              <w:right w:val="nil"/>
            </w:tcBorders>
          </w:tcPr>
          <w:p w14:paraId="63CE3C59"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0,070</w:t>
            </w:r>
          </w:p>
        </w:tc>
      </w:tr>
      <w:tr w:rsidR="00FB7A9A" w:rsidRPr="004F358A" w14:paraId="0E1EE861" w14:textId="77777777" w:rsidTr="00E20441">
        <w:trPr>
          <w:trHeight w:val="33"/>
          <w:jc w:val="center"/>
        </w:trPr>
        <w:tc>
          <w:tcPr>
            <w:tcW w:w="2416" w:type="dxa"/>
            <w:vMerge/>
            <w:tcBorders>
              <w:left w:val="nil"/>
              <w:right w:val="nil"/>
            </w:tcBorders>
          </w:tcPr>
          <w:p w14:paraId="3D9ECB3D" w14:textId="77777777" w:rsidR="00FB7A9A" w:rsidRPr="004F358A" w:rsidRDefault="00FB7A9A" w:rsidP="004F358A">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0FE7B3B6" w14:textId="77777777" w:rsidR="00FB7A9A" w:rsidRPr="004F358A" w:rsidRDefault="00FB7A9A" w:rsidP="004F358A">
            <w:pPr>
              <w:pStyle w:val="TableContent"/>
              <w:jc w:val="center"/>
              <w:rPr>
                <w:rFonts w:ascii="Times New Roman" w:hAnsi="Times New Roman" w:cs="Times New Roman"/>
                <w:bCs/>
                <w:iCs/>
                <w:sz w:val="20"/>
                <w:szCs w:val="20"/>
                <w:lang w:val="id-ID"/>
              </w:rPr>
            </w:pPr>
          </w:p>
        </w:tc>
        <w:tc>
          <w:tcPr>
            <w:tcW w:w="1837" w:type="dxa"/>
            <w:tcBorders>
              <w:left w:val="nil"/>
              <w:right w:val="nil"/>
            </w:tcBorders>
          </w:tcPr>
          <w:p w14:paraId="46E60AB5"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0,250</w:t>
            </w:r>
          </w:p>
          <w:p w14:paraId="0235A770" w14:textId="77777777" w:rsidR="00FB7A9A" w:rsidRPr="004F358A" w:rsidRDefault="00FB7A9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c>
          <w:tcPr>
            <w:tcW w:w="1701" w:type="dxa"/>
            <w:tcBorders>
              <w:left w:val="nil"/>
              <w:right w:val="nil"/>
            </w:tcBorders>
          </w:tcPr>
          <w:p w14:paraId="5F651375"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0,131</w:t>
            </w:r>
          </w:p>
          <w:p w14:paraId="43A849F2" w14:textId="77777777" w:rsidR="00FB7A9A" w:rsidRPr="004F358A" w:rsidRDefault="00FB7A9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c>
          <w:tcPr>
            <w:tcW w:w="1701" w:type="dxa"/>
            <w:tcBorders>
              <w:left w:val="nil"/>
              <w:right w:val="nil"/>
            </w:tcBorders>
          </w:tcPr>
          <w:p w14:paraId="2A299C9C" w14:textId="77777777" w:rsidR="00FB7A9A" w:rsidRPr="004F358A" w:rsidRDefault="00FB7A9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0,679</w:t>
            </w:r>
          </w:p>
          <w:p w14:paraId="1969E264" w14:textId="77777777" w:rsidR="00FB7A9A" w:rsidRPr="004F358A" w:rsidRDefault="00FB7A9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r>
    </w:tbl>
    <w:p w14:paraId="5F87FEA4" w14:textId="7F40C9C8" w:rsidR="00BD036C" w:rsidRDefault="00BD036C" w:rsidP="00BD036C">
      <w:pPr>
        <w:rPr>
          <w:lang w:val="en-US"/>
        </w:rPr>
      </w:pPr>
    </w:p>
    <w:p w14:paraId="7389EAE6" w14:textId="5D42928E" w:rsidR="00BD036C" w:rsidRDefault="00BD036C" w:rsidP="00BD036C">
      <w:pPr>
        <w:rPr>
          <w:i/>
          <w:iCs/>
          <w:lang w:val="en-US"/>
        </w:rPr>
      </w:pPr>
      <w:proofErr w:type="spellStart"/>
      <w:r>
        <w:rPr>
          <w:lang w:val="en-US"/>
        </w:rPr>
        <w:t>Berdasarkan</w:t>
      </w:r>
      <w:proofErr w:type="spellEnd"/>
      <w:r>
        <w:rPr>
          <w:lang w:val="en-US"/>
        </w:rPr>
        <w:t xml:space="preserve"> </w:t>
      </w:r>
      <w:proofErr w:type="spellStart"/>
      <w:r>
        <w:rPr>
          <w:lang w:val="en-US"/>
        </w:rPr>
        <w:t>tabel</w:t>
      </w:r>
      <w:proofErr w:type="spellEnd"/>
      <w:r>
        <w:rPr>
          <w:lang w:val="en-US"/>
        </w:rPr>
        <w:t xml:space="preserve"> 2 </w:t>
      </w:r>
      <w:proofErr w:type="spellStart"/>
      <w:r>
        <w:rPr>
          <w:lang w:val="en-US"/>
        </w:rPr>
        <w:t>sampai</w:t>
      </w:r>
      <w:proofErr w:type="spellEnd"/>
      <w:r>
        <w:rPr>
          <w:lang w:val="en-US"/>
        </w:rPr>
        <w:t xml:space="preserve"> </w:t>
      </w:r>
      <w:proofErr w:type="spellStart"/>
      <w:r>
        <w:rPr>
          <w:lang w:val="en-US"/>
        </w:rPr>
        <w:t>tabel</w:t>
      </w:r>
      <w:proofErr w:type="spellEnd"/>
      <w:r>
        <w:rPr>
          <w:lang w:val="en-US"/>
        </w:rPr>
        <w:t xml:space="preserve"> 5 </w:t>
      </w:r>
      <w:proofErr w:type="spellStart"/>
      <w:r>
        <w:rPr>
          <w:lang w:val="en-US"/>
        </w:rPr>
        <w:t>tentang</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pekerjaan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empat</w:t>
      </w:r>
      <w:proofErr w:type="spellEnd"/>
      <w:r>
        <w:rPr>
          <w:lang w:val="en-US"/>
        </w:rPr>
        <w:t xml:space="preserve"> </w:t>
      </w:r>
      <w:proofErr w:type="spellStart"/>
      <w:r>
        <w:rPr>
          <w:lang w:val="en-US"/>
        </w:rPr>
        <w:t>indi</w:t>
      </w:r>
      <w:r w:rsidR="00DE49A5">
        <w:rPr>
          <w:lang w:val="en-US"/>
        </w:rPr>
        <w:t>k</w:t>
      </w:r>
      <w:r>
        <w:rPr>
          <w:lang w:val="en-US"/>
        </w:rPr>
        <w:t>ator</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kuesioner</w:t>
      </w:r>
      <w:proofErr w:type="spellEnd"/>
      <w:r>
        <w:rPr>
          <w:lang w:val="en-US"/>
        </w:rPr>
        <w:t xml:space="preserve"> yang </w:t>
      </w:r>
      <w:proofErr w:type="spellStart"/>
      <w:r>
        <w:rPr>
          <w:lang w:val="en-US"/>
        </w:rPr>
        <w:t>memiliki</w:t>
      </w:r>
      <w:proofErr w:type="spellEnd"/>
      <w:r>
        <w:rPr>
          <w:lang w:val="en-US"/>
        </w:rPr>
        <w:t xml:space="preserve"> </w:t>
      </w:r>
      <w:proofErr w:type="spellStart"/>
      <w:r>
        <w:rPr>
          <w:lang w:val="en-US"/>
        </w:rPr>
        <w:t>perbedaan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rataan</w:t>
      </w:r>
      <w:proofErr w:type="spellEnd"/>
      <w:r>
        <w:rPr>
          <w:lang w:val="en-US"/>
        </w:rPr>
        <w:t xml:space="preserve"> yang </w:t>
      </w:r>
      <w:proofErr w:type="spellStart"/>
      <w:r>
        <w:rPr>
          <w:lang w:val="en-US"/>
        </w:rPr>
        <w:t>signifikan</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responden</w:t>
      </w:r>
      <w:proofErr w:type="spellEnd"/>
      <w:r>
        <w:rPr>
          <w:lang w:val="en-US"/>
        </w:rPr>
        <w:t xml:space="preserve"> yang </w:t>
      </w:r>
      <w:proofErr w:type="spellStart"/>
      <w:r>
        <w:rPr>
          <w:lang w:val="en-US"/>
        </w:rPr>
        <w:t>melakukan</w:t>
      </w:r>
      <w:proofErr w:type="spellEnd"/>
      <w:r>
        <w:rPr>
          <w:lang w:val="en-US"/>
        </w:rPr>
        <w:t xml:space="preserve"> </w:t>
      </w:r>
      <w:r>
        <w:rPr>
          <w:i/>
          <w:iCs/>
          <w:lang w:val="en-US"/>
        </w:rPr>
        <w:t xml:space="preserve">work from home </w:t>
      </w:r>
      <w:r>
        <w:rPr>
          <w:lang w:val="en-US"/>
        </w:rPr>
        <w:t xml:space="preserve">dan yang </w:t>
      </w:r>
      <w:proofErr w:type="spellStart"/>
      <w:r>
        <w:rPr>
          <w:lang w:val="en-US"/>
        </w:rPr>
        <w:t>tidak</w:t>
      </w:r>
      <w:proofErr w:type="spellEnd"/>
      <w:r>
        <w:rPr>
          <w:lang w:val="en-US"/>
        </w:rPr>
        <w:t xml:space="preserve"> </w:t>
      </w:r>
      <w:proofErr w:type="spellStart"/>
      <w:r>
        <w:rPr>
          <w:lang w:val="en-US"/>
        </w:rPr>
        <w:t>melakukan</w:t>
      </w:r>
      <w:proofErr w:type="spellEnd"/>
      <w:r>
        <w:rPr>
          <w:lang w:val="en-US"/>
        </w:rPr>
        <w:t xml:space="preserve"> </w:t>
      </w:r>
      <w:r>
        <w:rPr>
          <w:i/>
          <w:iCs/>
          <w:lang w:val="en-US"/>
        </w:rPr>
        <w:t>work from home.</w:t>
      </w:r>
    </w:p>
    <w:p w14:paraId="2AE394AF" w14:textId="77777777" w:rsidR="00BD036C" w:rsidRPr="00BD036C" w:rsidRDefault="00BD036C" w:rsidP="00BD036C">
      <w:pPr>
        <w:rPr>
          <w:i/>
          <w:iCs/>
          <w:lang w:val="en-US"/>
        </w:rPr>
      </w:pPr>
    </w:p>
    <w:p w14:paraId="576EADCA" w14:textId="44A9D297" w:rsidR="004F358A" w:rsidRPr="004F358A" w:rsidRDefault="004F358A" w:rsidP="004F358A">
      <w:pPr>
        <w:pStyle w:val="Caption"/>
        <w:keepNext/>
        <w:jc w:val="center"/>
        <w:rPr>
          <w:i w:val="0"/>
          <w:iCs w:val="0"/>
          <w:color w:val="auto"/>
          <w:sz w:val="20"/>
          <w:szCs w:val="20"/>
        </w:rPr>
      </w:pPr>
      <w:proofErr w:type="spellStart"/>
      <w:r w:rsidRPr="004F358A">
        <w:rPr>
          <w:i w:val="0"/>
          <w:iCs w:val="0"/>
          <w:color w:val="auto"/>
          <w:sz w:val="20"/>
          <w:szCs w:val="20"/>
        </w:rPr>
        <w:t>Tabel</w:t>
      </w:r>
      <w:proofErr w:type="spellEnd"/>
      <w:r w:rsidRPr="004F358A">
        <w:rPr>
          <w:i w:val="0"/>
          <w:iCs w:val="0"/>
          <w:color w:val="auto"/>
          <w:sz w:val="20"/>
          <w:szCs w:val="20"/>
        </w:rPr>
        <w:t xml:space="preserve"> </w:t>
      </w:r>
      <w:r w:rsidRPr="004F358A">
        <w:rPr>
          <w:i w:val="0"/>
          <w:iCs w:val="0"/>
          <w:color w:val="auto"/>
          <w:sz w:val="20"/>
          <w:szCs w:val="20"/>
        </w:rPr>
        <w:fldChar w:fldCharType="begin"/>
      </w:r>
      <w:r w:rsidRPr="004F358A">
        <w:rPr>
          <w:i w:val="0"/>
          <w:iCs w:val="0"/>
          <w:color w:val="auto"/>
          <w:sz w:val="20"/>
          <w:szCs w:val="20"/>
        </w:rPr>
        <w:instrText xml:space="preserve"> SEQ Tabel \* ARABIC </w:instrText>
      </w:r>
      <w:r w:rsidRPr="004F358A">
        <w:rPr>
          <w:i w:val="0"/>
          <w:iCs w:val="0"/>
          <w:color w:val="auto"/>
          <w:sz w:val="20"/>
          <w:szCs w:val="20"/>
        </w:rPr>
        <w:fldChar w:fldCharType="separate"/>
      </w:r>
      <w:r w:rsidR="00D75978">
        <w:rPr>
          <w:i w:val="0"/>
          <w:iCs w:val="0"/>
          <w:noProof/>
          <w:color w:val="auto"/>
          <w:sz w:val="20"/>
          <w:szCs w:val="20"/>
        </w:rPr>
        <w:t>6</w:t>
      </w:r>
      <w:r w:rsidRPr="004F358A">
        <w:rPr>
          <w:i w:val="0"/>
          <w:iCs w:val="0"/>
          <w:color w:val="auto"/>
          <w:sz w:val="20"/>
          <w:szCs w:val="20"/>
        </w:rPr>
        <w:fldChar w:fldCharType="end"/>
      </w:r>
      <w:r w:rsidRPr="004F358A">
        <w:rPr>
          <w:i w:val="0"/>
          <w:iCs w:val="0"/>
          <w:color w:val="auto"/>
          <w:sz w:val="20"/>
          <w:szCs w:val="20"/>
        </w:rPr>
        <w:t xml:space="preserve"> Skor </w:t>
      </w:r>
      <w:proofErr w:type="spellStart"/>
      <w:r w:rsidRPr="004F358A">
        <w:rPr>
          <w:i w:val="0"/>
          <w:iCs w:val="0"/>
          <w:color w:val="auto"/>
          <w:sz w:val="20"/>
          <w:szCs w:val="20"/>
        </w:rPr>
        <w:t>Selisih</w:t>
      </w:r>
      <w:proofErr w:type="spellEnd"/>
      <w:r w:rsidRPr="004F358A">
        <w:rPr>
          <w:i w:val="0"/>
          <w:iCs w:val="0"/>
          <w:color w:val="auto"/>
          <w:sz w:val="20"/>
          <w:szCs w:val="20"/>
        </w:rPr>
        <w:t xml:space="preserve"> </w:t>
      </w:r>
      <w:proofErr w:type="spellStart"/>
      <w:r w:rsidRPr="004F358A">
        <w:rPr>
          <w:i w:val="0"/>
          <w:iCs w:val="0"/>
          <w:color w:val="auto"/>
          <w:sz w:val="20"/>
          <w:szCs w:val="20"/>
        </w:rPr>
        <w:t>Rataan</w:t>
      </w:r>
      <w:proofErr w:type="spellEnd"/>
      <w:r w:rsidRPr="004F358A">
        <w:rPr>
          <w:i w:val="0"/>
          <w:iCs w:val="0"/>
          <w:color w:val="auto"/>
          <w:sz w:val="20"/>
          <w:szCs w:val="20"/>
        </w:rPr>
        <w:t xml:space="preserve"> Dari </w:t>
      </w:r>
      <w:proofErr w:type="spellStart"/>
      <w:r w:rsidRPr="004F358A">
        <w:rPr>
          <w:i w:val="0"/>
          <w:iCs w:val="0"/>
          <w:color w:val="auto"/>
          <w:sz w:val="20"/>
          <w:szCs w:val="20"/>
        </w:rPr>
        <w:t>Kesesuaian</w:t>
      </w:r>
      <w:proofErr w:type="spellEnd"/>
      <w:r w:rsidRPr="004F358A">
        <w:rPr>
          <w:i w:val="0"/>
          <w:iCs w:val="0"/>
          <w:color w:val="auto"/>
          <w:sz w:val="20"/>
          <w:szCs w:val="20"/>
        </w:rPr>
        <w:t xml:space="preserve"> </w:t>
      </w:r>
      <w:proofErr w:type="spellStart"/>
      <w:r w:rsidRPr="004F358A">
        <w:rPr>
          <w:i w:val="0"/>
          <w:iCs w:val="0"/>
          <w:color w:val="auto"/>
          <w:sz w:val="20"/>
          <w:szCs w:val="20"/>
        </w:rPr>
        <w:t>Keterikatan</w:t>
      </w:r>
      <w:proofErr w:type="spellEnd"/>
      <w:r w:rsidRPr="004F358A">
        <w:rPr>
          <w:i w:val="0"/>
          <w:iCs w:val="0"/>
          <w:color w:val="auto"/>
          <w:sz w:val="20"/>
          <w:szCs w:val="20"/>
        </w:rPr>
        <w:t xml:space="preserve"> </w:t>
      </w:r>
      <w:proofErr w:type="spellStart"/>
      <w:r w:rsidRPr="004F358A">
        <w:rPr>
          <w:i w:val="0"/>
          <w:iCs w:val="0"/>
          <w:color w:val="auto"/>
          <w:sz w:val="20"/>
          <w:szCs w:val="20"/>
        </w:rPr>
        <w:t>Kerja</w:t>
      </w:r>
      <w:proofErr w:type="spellEnd"/>
    </w:p>
    <w:tbl>
      <w:tblPr>
        <w:tblStyle w:val="TableGrid"/>
        <w:tblW w:w="8920" w:type="dxa"/>
        <w:jc w:val="center"/>
        <w:tblInd w:w="0" w:type="dxa"/>
        <w:tblLayout w:type="fixed"/>
        <w:tblLook w:val="0000" w:firstRow="0" w:lastRow="0" w:firstColumn="0" w:lastColumn="0" w:noHBand="0" w:noVBand="0"/>
      </w:tblPr>
      <w:tblGrid>
        <w:gridCol w:w="2127"/>
        <w:gridCol w:w="567"/>
        <w:gridCol w:w="1417"/>
        <w:gridCol w:w="1701"/>
        <w:gridCol w:w="1554"/>
        <w:gridCol w:w="1554"/>
      </w:tblGrid>
      <w:tr w:rsidR="004F358A" w:rsidRPr="004F358A" w14:paraId="5CEEE6CF" w14:textId="77777777" w:rsidTr="00E20441">
        <w:trPr>
          <w:trHeight w:val="102"/>
          <w:jc w:val="center"/>
        </w:trPr>
        <w:tc>
          <w:tcPr>
            <w:tcW w:w="2127" w:type="dxa"/>
            <w:vMerge w:val="restart"/>
            <w:tcBorders>
              <w:left w:val="nil"/>
              <w:right w:val="nil"/>
            </w:tcBorders>
          </w:tcPr>
          <w:p w14:paraId="081CD522" w14:textId="77777777" w:rsidR="004F358A" w:rsidRPr="004F358A" w:rsidRDefault="004F358A" w:rsidP="004F358A">
            <w:pPr>
              <w:pStyle w:val="TableContentCenter"/>
              <w:ind w:right="27"/>
              <w:rPr>
                <w:rFonts w:ascii="Times New Roman" w:hAnsi="Times New Roman" w:cs="Times New Roman"/>
                <w:sz w:val="20"/>
                <w:szCs w:val="20"/>
              </w:rPr>
            </w:pPr>
            <w:proofErr w:type="spellStart"/>
            <w:r w:rsidRPr="004F358A">
              <w:rPr>
                <w:rFonts w:ascii="Times New Roman" w:hAnsi="Times New Roman" w:cs="Times New Roman"/>
                <w:sz w:val="20"/>
                <w:szCs w:val="20"/>
              </w:rPr>
              <w:t>Keterangan</w:t>
            </w:r>
            <w:proofErr w:type="spellEnd"/>
          </w:p>
        </w:tc>
        <w:tc>
          <w:tcPr>
            <w:tcW w:w="567" w:type="dxa"/>
            <w:vMerge w:val="restart"/>
            <w:tcBorders>
              <w:left w:val="nil"/>
              <w:right w:val="nil"/>
            </w:tcBorders>
          </w:tcPr>
          <w:p w14:paraId="5529243F" w14:textId="77777777" w:rsidR="004F358A" w:rsidRPr="004F358A" w:rsidRDefault="004F358A" w:rsidP="004F358A">
            <w:pPr>
              <w:pStyle w:val="TableContentCenter"/>
              <w:rPr>
                <w:rFonts w:ascii="Times New Roman" w:hAnsi="Times New Roman" w:cs="Times New Roman"/>
                <w:sz w:val="20"/>
                <w:szCs w:val="20"/>
                <w:lang w:val="id-ID"/>
              </w:rPr>
            </w:pPr>
            <w:r w:rsidRPr="004F358A">
              <w:rPr>
                <w:rFonts w:ascii="Times New Roman" w:hAnsi="Times New Roman" w:cs="Times New Roman"/>
                <w:sz w:val="20"/>
                <w:szCs w:val="20"/>
                <w:lang w:val="id-ID"/>
              </w:rPr>
              <w:t>N</w:t>
            </w:r>
          </w:p>
        </w:tc>
        <w:tc>
          <w:tcPr>
            <w:tcW w:w="6226" w:type="dxa"/>
            <w:gridSpan w:val="4"/>
            <w:tcBorders>
              <w:left w:val="nil"/>
              <w:right w:val="nil"/>
            </w:tcBorders>
          </w:tcPr>
          <w:p w14:paraId="2660717F" w14:textId="77777777" w:rsidR="004F358A" w:rsidRPr="004F358A" w:rsidRDefault="004F358A" w:rsidP="004F358A">
            <w:pPr>
              <w:pStyle w:val="TableContentCenter"/>
              <w:rPr>
                <w:rFonts w:ascii="Times New Roman" w:hAnsi="Times New Roman" w:cs="Times New Roman"/>
                <w:sz w:val="20"/>
                <w:szCs w:val="20"/>
                <w:lang w:val="id-ID"/>
              </w:rPr>
            </w:pPr>
            <w:r w:rsidRPr="004F358A">
              <w:rPr>
                <w:rFonts w:ascii="Times New Roman" w:hAnsi="Times New Roman" w:cs="Times New Roman"/>
                <w:sz w:val="20"/>
                <w:szCs w:val="20"/>
                <w:lang w:val="id-ID"/>
              </w:rPr>
              <w:t>Skor Selisih Rataan</w:t>
            </w:r>
          </w:p>
        </w:tc>
      </w:tr>
      <w:tr w:rsidR="004F358A" w:rsidRPr="004F358A" w14:paraId="49E89D93" w14:textId="77777777" w:rsidTr="00E20441">
        <w:trPr>
          <w:trHeight w:val="101"/>
          <w:jc w:val="center"/>
        </w:trPr>
        <w:tc>
          <w:tcPr>
            <w:tcW w:w="2127" w:type="dxa"/>
            <w:vMerge/>
            <w:tcBorders>
              <w:left w:val="nil"/>
              <w:right w:val="nil"/>
            </w:tcBorders>
          </w:tcPr>
          <w:p w14:paraId="54196C96" w14:textId="77777777" w:rsidR="004F358A" w:rsidRPr="004F358A" w:rsidRDefault="004F358A" w:rsidP="004F358A">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6E67AB14" w14:textId="77777777" w:rsidR="004F358A" w:rsidRPr="004F358A" w:rsidRDefault="004F358A" w:rsidP="004F358A">
            <w:pPr>
              <w:pStyle w:val="TableContentCenter"/>
              <w:rPr>
                <w:rFonts w:ascii="Times New Roman" w:hAnsi="Times New Roman" w:cs="Times New Roman"/>
                <w:sz w:val="20"/>
                <w:szCs w:val="20"/>
                <w:lang w:val="id-ID"/>
              </w:rPr>
            </w:pPr>
          </w:p>
        </w:tc>
        <w:tc>
          <w:tcPr>
            <w:tcW w:w="1417" w:type="dxa"/>
            <w:tcBorders>
              <w:left w:val="nil"/>
              <w:right w:val="nil"/>
            </w:tcBorders>
          </w:tcPr>
          <w:p w14:paraId="1A1B1062" w14:textId="77777777" w:rsidR="004F358A" w:rsidRPr="004F358A" w:rsidRDefault="004F358A" w:rsidP="004F358A">
            <w:pPr>
              <w:pStyle w:val="TableContentCenter"/>
              <w:rPr>
                <w:rFonts w:ascii="Times New Roman" w:hAnsi="Times New Roman" w:cs="Times New Roman"/>
                <w:sz w:val="20"/>
                <w:szCs w:val="20"/>
              </w:rPr>
            </w:pPr>
            <w:proofErr w:type="spellStart"/>
            <w:r w:rsidRPr="004F358A">
              <w:rPr>
                <w:rFonts w:ascii="Times New Roman" w:hAnsi="Times New Roman" w:cs="Times New Roman"/>
                <w:sz w:val="20"/>
                <w:szCs w:val="20"/>
              </w:rPr>
              <w:t>Bekerja</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intens</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dalam</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pekerjaan</w:t>
            </w:r>
            <w:proofErr w:type="spellEnd"/>
          </w:p>
        </w:tc>
        <w:tc>
          <w:tcPr>
            <w:tcW w:w="1701" w:type="dxa"/>
            <w:tcBorders>
              <w:left w:val="nil"/>
              <w:right w:val="nil"/>
            </w:tcBorders>
          </w:tcPr>
          <w:p w14:paraId="1B504BA8" w14:textId="77777777" w:rsidR="004F358A" w:rsidRPr="004F358A" w:rsidRDefault="004F358A" w:rsidP="004F358A">
            <w:pPr>
              <w:pStyle w:val="TableContentCenter"/>
              <w:tabs>
                <w:tab w:val="left" w:pos="190"/>
              </w:tabs>
              <w:rPr>
                <w:rFonts w:ascii="Times New Roman" w:hAnsi="Times New Roman" w:cs="Times New Roman"/>
                <w:sz w:val="20"/>
                <w:szCs w:val="20"/>
              </w:rPr>
            </w:pPr>
            <w:proofErr w:type="spellStart"/>
            <w:r w:rsidRPr="004F358A">
              <w:rPr>
                <w:rFonts w:ascii="Times New Roman" w:hAnsi="Times New Roman" w:cs="Times New Roman"/>
                <w:sz w:val="20"/>
                <w:szCs w:val="20"/>
              </w:rPr>
              <w:t>Berusaha</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maksimal</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dalam</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pekerjaan</w:t>
            </w:r>
            <w:proofErr w:type="spellEnd"/>
          </w:p>
        </w:tc>
        <w:tc>
          <w:tcPr>
            <w:tcW w:w="1554" w:type="dxa"/>
            <w:tcBorders>
              <w:left w:val="nil"/>
              <w:right w:val="nil"/>
            </w:tcBorders>
          </w:tcPr>
          <w:p w14:paraId="72732D84" w14:textId="77777777" w:rsidR="004F358A" w:rsidRPr="004F358A" w:rsidRDefault="004F358A" w:rsidP="004F358A">
            <w:pPr>
              <w:pStyle w:val="TableContentCenter"/>
              <w:rPr>
                <w:rFonts w:ascii="Times New Roman" w:hAnsi="Times New Roman" w:cs="Times New Roman"/>
                <w:sz w:val="20"/>
                <w:szCs w:val="20"/>
              </w:rPr>
            </w:pPr>
            <w:proofErr w:type="spellStart"/>
            <w:r w:rsidRPr="004F358A">
              <w:rPr>
                <w:rFonts w:ascii="Times New Roman" w:hAnsi="Times New Roman" w:cs="Times New Roman"/>
                <w:sz w:val="20"/>
                <w:szCs w:val="20"/>
              </w:rPr>
              <w:t>Menyediakan</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banyak</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energi</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untuk</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pekerjaan</w:t>
            </w:r>
            <w:proofErr w:type="spellEnd"/>
          </w:p>
        </w:tc>
        <w:tc>
          <w:tcPr>
            <w:tcW w:w="1554" w:type="dxa"/>
            <w:tcBorders>
              <w:left w:val="nil"/>
              <w:right w:val="nil"/>
            </w:tcBorders>
          </w:tcPr>
          <w:p w14:paraId="47A617B7" w14:textId="77777777" w:rsidR="004F358A" w:rsidRPr="004F358A" w:rsidRDefault="004F358A" w:rsidP="004F358A">
            <w:pPr>
              <w:pStyle w:val="TableContentCenter"/>
              <w:rPr>
                <w:rFonts w:ascii="Times New Roman" w:hAnsi="Times New Roman" w:cs="Times New Roman"/>
                <w:sz w:val="20"/>
                <w:szCs w:val="20"/>
              </w:rPr>
            </w:pPr>
            <w:proofErr w:type="spellStart"/>
            <w:r w:rsidRPr="004F358A">
              <w:rPr>
                <w:rFonts w:ascii="Times New Roman" w:hAnsi="Times New Roman" w:cs="Times New Roman"/>
                <w:sz w:val="20"/>
                <w:szCs w:val="20"/>
              </w:rPr>
              <w:t>Berusaha</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sekuat</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tenaga</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untuk</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melakukan</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pekerjaan</w:t>
            </w:r>
            <w:proofErr w:type="spellEnd"/>
          </w:p>
        </w:tc>
      </w:tr>
      <w:tr w:rsidR="004F358A" w:rsidRPr="004F358A" w14:paraId="34189E23" w14:textId="77777777" w:rsidTr="00E20441">
        <w:trPr>
          <w:trHeight w:val="34"/>
          <w:jc w:val="center"/>
        </w:trPr>
        <w:tc>
          <w:tcPr>
            <w:tcW w:w="2127" w:type="dxa"/>
            <w:vMerge w:val="restart"/>
            <w:tcBorders>
              <w:left w:val="nil"/>
              <w:right w:val="nil"/>
            </w:tcBorders>
          </w:tcPr>
          <w:p w14:paraId="7BF1DEED" w14:textId="77777777" w:rsidR="004F358A" w:rsidRPr="004F358A" w:rsidRDefault="004F358A" w:rsidP="004F358A">
            <w:pPr>
              <w:pStyle w:val="TableContent"/>
              <w:jc w:val="center"/>
              <w:rPr>
                <w:rFonts w:ascii="Times New Roman" w:hAnsi="Times New Roman" w:cs="Times New Roman"/>
                <w:sz w:val="20"/>
                <w:szCs w:val="20"/>
              </w:rPr>
            </w:pPr>
            <w:r w:rsidRPr="004F358A">
              <w:rPr>
                <w:rFonts w:ascii="Times New Roman" w:hAnsi="Times New Roman" w:cs="Times New Roman"/>
                <w:sz w:val="20"/>
                <w:szCs w:val="20"/>
              </w:rPr>
              <w:t>WFH</w:t>
            </w:r>
          </w:p>
          <w:p w14:paraId="090211BA" w14:textId="77777777" w:rsidR="004F358A" w:rsidRPr="004F358A" w:rsidRDefault="004F358A" w:rsidP="004F358A">
            <w:pPr>
              <w:pStyle w:val="TableContent"/>
              <w:jc w:val="center"/>
              <w:rPr>
                <w:rFonts w:ascii="Times New Roman" w:hAnsi="Times New Roman" w:cs="Times New Roman"/>
                <w:sz w:val="20"/>
                <w:szCs w:val="20"/>
              </w:rPr>
            </w:pPr>
            <w:proofErr w:type="spellStart"/>
            <w:r w:rsidRPr="004F358A">
              <w:rPr>
                <w:rFonts w:ascii="Times New Roman" w:hAnsi="Times New Roman" w:cs="Times New Roman"/>
                <w:sz w:val="20"/>
                <w:szCs w:val="20"/>
              </w:rPr>
              <w:t>Tidak</w:t>
            </w:r>
            <w:proofErr w:type="spellEnd"/>
            <w:r w:rsidRPr="004F358A">
              <w:rPr>
                <w:rFonts w:ascii="Times New Roman" w:hAnsi="Times New Roman" w:cs="Times New Roman"/>
                <w:sz w:val="20"/>
                <w:szCs w:val="20"/>
              </w:rPr>
              <w:t xml:space="preserve"> WFH</w:t>
            </w:r>
          </w:p>
          <w:p w14:paraId="2F6EC824" w14:textId="77777777" w:rsidR="004F358A" w:rsidRPr="004F358A" w:rsidRDefault="004F358A" w:rsidP="004F358A">
            <w:pPr>
              <w:pStyle w:val="TableContent"/>
              <w:jc w:val="center"/>
              <w:rPr>
                <w:rFonts w:ascii="Times New Roman" w:hAnsi="Times New Roman" w:cs="Times New Roman"/>
                <w:sz w:val="20"/>
                <w:szCs w:val="20"/>
                <w:lang w:val="id-ID"/>
              </w:rPr>
            </w:pPr>
            <w:r w:rsidRPr="004F358A">
              <w:rPr>
                <w:rFonts w:ascii="Times New Roman" w:hAnsi="Times New Roman" w:cs="Times New Roman"/>
                <w:sz w:val="20"/>
                <w:szCs w:val="20"/>
                <w:lang w:val="id-ID"/>
              </w:rPr>
              <w:t xml:space="preserve">Selisih Rataan </w:t>
            </w:r>
          </w:p>
          <w:p w14:paraId="4800D010" w14:textId="77777777" w:rsidR="004F358A" w:rsidRPr="004F358A" w:rsidRDefault="004F358A" w:rsidP="004F358A">
            <w:pPr>
              <w:pStyle w:val="TableContent"/>
              <w:jc w:val="center"/>
              <w:rPr>
                <w:rFonts w:ascii="Times New Roman" w:hAnsi="Times New Roman" w:cs="Times New Roman"/>
                <w:sz w:val="20"/>
                <w:szCs w:val="20"/>
                <w:lang w:val="id-ID"/>
              </w:rPr>
            </w:pPr>
            <w:r w:rsidRPr="004F358A">
              <w:rPr>
                <w:rFonts w:ascii="Times New Roman" w:hAnsi="Times New Roman" w:cs="Times New Roman"/>
                <w:sz w:val="20"/>
                <w:szCs w:val="20"/>
                <w:lang w:val="id-ID"/>
              </w:rPr>
              <w:t>Tingkat Signifikan</w:t>
            </w:r>
            <w:r w:rsidRPr="004F358A">
              <w:rPr>
                <w:rFonts w:ascii="Times New Roman" w:hAnsi="Times New Roman" w:cs="Times New Roman"/>
                <w:sz w:val="20"/>
                <w:szCs w:val="20"/>
              </w:rPr>
              <w:t xml:space="preserve"> </w:t>
            </w:r>
          </w:p>
          <w:p w14:paraId="623ADE7C" w14:textId="77777777" w:rsidR="004F358A" w:rsidRPr="004F358A" w:rsidRDefault="004F358A" w:rsidP="004F358A">
            <w:pPr>
              <w:pStyle w:val="TableContent"/>
              <w:jc w:val="center"/>
              <w:rPr>
                <w:rFonts w:ascii="Times New Roman" w:hAnsi="Times New Roman" w:cs="Times New Roman"/>
                <w:sz w:val="20"/>
                <w:szCs w:val="20"/>
                <w:lang w:val="id-ID"/>
              </w:rPr>
            </w:pPr>
            <w:proofErr w:type="spellStart"/>
            <w:r w:rsidRPr="004F358A">
              <w:rPr>
                <w:rFonts w:ascii="Times New Roman" w:hAnsi="Times New Roman" w:cs="Times New Roman"/>
                <w:sz w:val="20"/>
                <w:szCs w:val="20"/>
              </w:rPr>
              <w:t>Signifikan</w:t>
            </w:r>
            <w:proofErr w:type="spellEnd"/>
            <w:r w:rsidRPr="004F358A">
              <w:rPr>
                <w:rFonts w:ascii="Times New Roman" w:hAnsi="Times New Roman" w:cs="Times New Roman"/>
                <w:sz w:val="20"/>
                <w:szCs w:val="20"/>
                <w:lang w:val="id-ID"/>
              </w:rPr>
              <w:t>? (Ya/Tidak)</w:t>
            </w:r>
          </w:p>
        </w:tc>
        <w:tc>
          <w:tcPr>
            <w:tcW w:w="567" w:type="dxa"/>
            <w:tcBorders>
              <w:left w:val="nil"/>
              <w:right w:val="nil"/>
            </w:tcBorders>
          </w:tcPr>
          <w:p w14:paraId="077631BD"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99</w:t>
            </w:r>
          </w:p>
        </w:tc>
        <w:tc>
          <w:tcPr>
            <w:tcW w:w="1417" w:type="dxa"/>
            <w:tcBorders>
              <w:left w:val="nil"/>
              <w:right w:val="nil"/>
            </w:tcBorders>
          </w:tcPr>
          <w:p w14:paraId="5C5EC858"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3,33</w:t>
            </w:r>
          </w:p>
        </w:tc>
        <w:tc>
          <w:tcPr>
            <w:tcW w:w="1701" w:type="dxa"/>
            <w:tcBorders>
              <w:left w:val="nil"/>
              <w:right w:val="nil"/>
            </w:tcBorders>
          </w:tcPr>
          <w:p w14:paraId="3B38CA03"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3,63</w:t>
            </w:r>
          </w:p>
        </w:tc>
        <w:tc>
          <w:tcPr>
            <w:tcW w:w="1554" w:type="dxa"/>
            <w:tcBorders>
              <w:left w:val="nil"/>
              <w:right w:val="nil"/>
            </w:tcBorders>
          </w:tcPr>
          <w:p w14:paraId="0CAA9A1A"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3,34</w:t>
            </w:r>
          </w:p>
        </w:tc>
        <w:tc>
          <w:tcPr>
            <w:tcW w:w="1554" w:type="dxa"/>
            <w:tcBorders>
              <w:left w:val="nil"/>
              <w:right w:val="nil"/>
            </w:tcBorders>
          </w:tcPr>
          <w:p w14:paraId="07E69617"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3,58</w:t>
            </w:r>
          </w:p>
        </w:tc>
      </w:tr>
      <w:tr w:rsidR="004F358A" w:rsidRPr="004F358A" w14:paraId="7962C276" w14:textId="77777777" w:rsidTr="00E20441">
        <w:trPr>
          <w:trHeight w:val="33"/>
          <w:jc w:val="center"/>
        </w:trPr>
        <w:tc>
          <w:tcPr>
            <w:tcW w:w="2127" w:type="dxa"/>
            <w:vMerge/>
            <w:tcBorders>
              <w:left w:val="nil"/>
              <w:right w:val="nil"/>
            </w:tcBorders>
          </w:tcPr>
          <w:p w14:paraId="2F777DE1" w14:textId="77777777" w:rsidR="004F358A" w:rsidRPr="004F358A" w:rsidRDefault="004F358A" w:rsidP="004F358A">
            <w:pPr>
              <w:pStyle w:val="TableContent"/>
              <w:jc w:val="center"/>
              <w:rPr>
                <w:rFonts w:ascii="Times New Roman" w:hAnsi="Times New Roman" w:cs="Times New Roman"/>
                <w:sz w:val="20"/>
                <w:szCs w:val="20"/>
                <w:lang w:val="id-ID"/>
              </w:rPr>
            </w:pPr>
          </w:p>
        </w:tc>
        <w:tc>
          <w:tcPr>
            <w:tcW w:w="567" w:type="dxa"/>
            <w:tcBorders>
              <w:left w:val="nil"/>
              <w:right w:val="nil"/>
            </w:tcBorders>
          </w:tcPr>
          <w:p w14:paraId="1625006D"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60</w:t>
            </w:r>
          </w:p>
        </w:tc>
        <w:tc>
          <w:tcPr>
            <w:tcW w:w="1417" w:type="dxa"/>
            <w:tcBorders>
              <w:left w:val="nil"/>
              <w:right w:val="nil"/>
            </w:tcBorders>
          </w:tcPr>
          <w:p w14:paraId="248E075A"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3,30</w:t>
            </w:r>
          </w:p>
        </w:tc>
        <w:tc>
          <w:tcPr>
            <w:tcW w:w="1701" w:type="dxa"/>
            <w:tcBorders>
              <w:left w:val="nil"/>
              <w:right w:val="nil"/>
            </w:tcBorders>
          </w:tcPr>
          <w:p w14:paraId="77BCD28C"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3,55</w:t>
            </w:r>
          </w:p>
        </w:tc>
        <w:tc>
          <w:tcPr>
            <w:tcW w:w="1554" w:type="dxa"/>
            <w:tcBorders>
              <w:left w:val="nil"/>
              <w:right w:val="nil"/>
            </w:tcBorders>
          </w:tcPr>
          <w:p w14:paraId="21E6304F"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3,45</w:t>
            </w:r>
          </w:p>
        </w:tc>
        <w:tc>
          <w:tcPr>
            <w:tcW w:w="1554" w:type="dxa"/>
            <w:tcBorders>
              <w:left w:val="nil"/>
              <w:right w:val="nil"/>
            </w:tcBorders>
          </w:tcPr>
          <w:p w14:paraId="16D80C76"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3,52</w:t>
            </w:r>
          </w:p>
        </w:tc>
      </w:tr>
      <w:tr w:rsidR="004F358A" w:rsidRPr="004F358A" w14:paraId="748B5C4C" w14:textId="77777777" w:rsidTr="00E20441">
        <w:trPr>
          <w:trHeight w:val="33"/>
          <w:jc w:val="center"/>
        </w:trPr>
        <w:tc>
          <w:tcPr>
            <w:tcW w:w="2127" w:type="dxa"/>
            <w:vMerge/>
            <w:tcBorders>
              <w:left w:val="nil"/>
              <w:right w:val="nil"/>
            </w:tcBorders>
          </w:tcPr>
          <w:p w14:paraId="5CCB2087" w14:textId="77777777" w:rsidR="004F358A" w:rsidRPr="004F358A" w:rsidRDefault="004F358A" w:rsidP="004F358A">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77ABB807" w14:textId="77777777" w:rsidR="004F358A" w:rsidRPr="004F358A" w:rsidRDefault="004F358A" w:rsidP="004F358A">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11BFCE58"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0,033</w:t>
            </w:r>
          </w:p>
        </w:tc>
        <w:tc>
          <w:tcPr>
            <w:tcW w:w="1701" w:type="dxa"/>
            <w:tcBorders>
              <w:left w:val="nil"/>
              <w:right w:val="nil"/>
            </w:tcBorders>
          </w:tcPr>
          <w:p w14:paraId="065BCBBB"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0,076</w:t>
            </w:r>
          </w:p>
        </w:tc>
        <w:tc>
          <w:tcPr>
            <w:tcW w:w="1554" w:type="dxa"/>
            <w:tcBorders>
              <w:left w:val="nil"/>
              <w:right w:val="nil"/>
            </w:tcBorders>
          </w:tcPr>
          <w:p w14:paraId="0AA37C89"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-0,107</w:t>
            </w:r>
          </w:p>
        </w:tc>
        <w:tc>
          <w:tcPr>
            <w:tcW w:w="1554" w:type="dxa"/>
            <w:tcBorders>
              <w:left w:val="nil"/>
              <w:right w:val="nil"/>
            </w:tcBorders>
          </w:tcPr>
          <w:p w14:paraId="3CED3EB4"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0,059</w:t>
            </w:r>
          </w:p>
        </w:tc>
      </w:tr>
      <w:tr w:rsidR="004F358A" w:rsidRPr="004F358A" w14:paraId="0A087C5D" w14:textId="77777777" w:rsidTr="00E20441">
        <w:trPr>
          <w:trHeight w:val="33"/>
          <w:jc w:val="center"/>
        </w:trPr>
        <w:tc>
          <w:tcPr>
            <w:tcW w:w="2127" w:type="dxa"/>
            <w:vMerge/>
            <w:tcBorders>
              <w:left w:val="nil"/>
              <w:right w:val="nil"/>
            </w:tcBorders>
          </w:tcPr>
          <w:p w14:paraId="2160D8CE" w14:textId="77777777" w:rsidR="004F358A" w:rsidRPr="004F358A" w:rsidRDefault="004F358A" w:rsidP="004F358A">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1B6A20CB" w14:textId="77777777" w:rsidR="004F358A" w:rsidRPr="004F358A" w:rsidRDefault="004F358A" w:rsidP="004F358A">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5178C9F0"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0,735</w:t>
            </w:r>
          </w:p>
          <w:p w14:paraId="21E7CCE3" w14:textId="77777777" w:rsidR="004F358A" w:rsidRPr="004F358A" w:rsidRDefault="004F358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c>
          <w:tcPr>
            <w:tcW w:w="1701" w:type="dxa"/>
            <w:tcBorders>
              <w:left w:val="nil"/>
              <w:right w:val="nil"/>
            </w:tcBorders>
          </w:tcPr>
          <w:p w14:paraId="54ABEBFE"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0,409</w:t>
            </w:r>
          </w:p>
          <w:p w14:paraId="62894CB5" w14:textId="77777777" w:rsidR="004F358A" w:rsidRPr="004F358A" w:rsidRDefault="004F358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c>
          <w:tcPr>
            <w:tcW w:w="1554" w:type="dxa"/>
            <w:tcBorders>
              <w:left w:val="nil"/>
              <w:right w:val="nil"/>
            </w:tcBorders>
          </w:tcPr>
          <w:p w14:paraId="4850A900"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0,342</w:t>
            </w:r>
          </w:p>
          <w:p w14:paraId="59703865" w14:textId="77777777" w:rsidR="004F358A" w:rsidRPr="004F358A" w:rsidRDefault="004F358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c>
          <w:tcPr>
            <w:tcW w:w="1554" w:type="dxa"/>
            <w:tcBorders>
              <w:left w:val="nil"/>
              <w:right w:val="nil"/>
            </w:tcBorders>
          </w:tcPr>
          <w:p w14:paraId="41305AE6"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0,543</w:t>
            </w:r>
          </w:p>
          <w:p w14:paraId="771C0C15" w14:textId="77777777" w:rsidR="004F358A" w:rsidRPr="004F358A" w:rsidRDefault="004F358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r>
    </w:tbl>
    <w:p w14:paraId="1EDFBA28" w14:textId="77CBD9D8" w:rsidR="004F358A" w:rsidRDefault="004F358A" w:rsidP="004F358A">
      <w:pPr>
        <w:pStyle w:val="JudulBagian"/>
        <w:numPr>
          <w:ilvl w:val="0"/>
          <w:numId w:val="0"/>
        </w:numPr>
        <w:rPr>
          <w:sz w:val="20"/>
          <w:szCs w:val="20"/>
        </w:rPr>
      </w:pPr>
    </w:p>
    <w:p w14:paraId="62713AFA" w14:textId="2CF062A9" w:rsidR="00BD036C" w:rsidRDefault="00BD036C" w:rsidP="004F358A">
      <w:pPr>
        <w:pStyle w:val="JudulBagian"/>
        <w:numPr>
          <w:ilvl w:val="0"/>
          <w:numId w:val="0"/>
        </w:numPr>
        <w:rPr>
          <w:sz w:val="20"/>
          <w:szCs w:val="20"/>
        </w:rPr>
      </w:pPr>
    </w:p>
    <w:p w14:paraId="1D05BF12" w14:textId="007FC892" w:rsidR="00BD036C" w:rsidRDefault="00BD036C" w:rsidP="004F358A">
      <w:pPr>
        <w:pStyle w:val="JudulBagian"/>
        <w:numPr>
          <w:ilvl w:val="0"/>
          <w:numId w:val="0"/>
        </w:numPr>
        <w:rPr>
          <w:sz w:val="20"/>
          <w:szCs w:val="20"/>
        </w:rPr>
      </w:pPr>
    </w:p>
    <w:p w14:paraId="413E30E7" w14:textId="09E6D9AD" w:rsidR="00BD036C" w:rsidRDefault="00BD036C" w:rsidP="004F358A">
      <w:pPr>
        <w:pStyle w:val="JudulBagian"/>
        <w:numPr>
          <w:ilvl w:val="0"/>
          <w:numId w:val="0"/>
        </w:numPr>
        <w:rPr>
          <w:sz w:val="20"/>
          <w:szCs w:val="20"/>
        </w:rPr>
      </w:pPr>
    </w:p>
    <w:p w14:paraId="783972EC" w14:textId="77777777" w:rsidR="00BD036C" w:rsidRPr="004F358A" w:rsidRDefault="00BD036C" w:rsidP="004F358A">
      <w:pPr>
        <w:pStyle w:val="JudulBagian"/>
        <w:numPr>
          <w:ilvl w:val="0"/>
          <w:numId w:val="0"/>
        </w:numPr>
        <w:rPr>
          <w:sz w:val="20"/>
          <w:szCs w:val="20"/>
        </w:rPr>
      </w:pPr>
    </w:p>
    <w:p w14:paraId="1ED7D3F1" w14:textId="71BCF68F" w:rsidR="004F358A" w:rsidRPr="004F358A" w:rsidRDefault="004F358A" w:rsidP="004F358A">
      <w:pPr>
        <w:pStyle w:val="Caption"/>
        <w:keepNext/>
        <w:jc w:val="center"/>
        <w:rPr>
          <w:i w:val="0"/>
          <w:iCs w:val="0"/>
          <w:color w:val="auto"/>
          <w:sz w:val="20"/>
          <w:szCs w:val="20"/>
        </w:rPr>
      </w:pPr>
      <w:proofErr w:type="spellStart"/>
      <w:r w:rsidRPr="004F358A">
        <w:rPr>
          <w:i w:val="0"/>
          <w:iCs w:val="0"/>
          <w:color w:val="auto"/>
          <w:sz w:val="20"/>
          <w:szCs w:val="20"/>
        </w:rPr>
        <w:lastRenderedPageBreak/>
        <w:t>Tabel</w:t>
      </w:r>
      <w:proofErr w:type="spellEnd"/>
      <w:r w:rsidRPr="004F358A">
        <w:rPr>
          <w:i w:val="0"/>
          <w:iCs w:val="0"/>
          <w:color w:val="auto"/>
          <w:sz w:val="20"/>
          <w:szCs w:val="20"/>
        </w:rPr>
        <w:t xml:space="preserve"> </w:t>
      </w:r>
      <w:r w:rsidRPr="004F358A">
        <w:rPr>
          <w:i w:val="0"/>
          <w:iCs w:val="0"/>
          <w:color w:val="auto"/>
          <w:sz w:val="20"/>
          <w:szCs w:val="20"/>
        </w:rPr>
        <w:fldChar w:fldCharType="begin"/>
      </w:r>
      <w:r w:rsidRPr="004F358A">
        <w:rPr>
          <w:i w:val="0"/>
          <w:iCs w:val="0"/>
          <w:color w:val="auto"/>
          <w:sz w:val="20"/>
          <w:szCs w:val="20"/>
        </w:rPr>
        <w:instrText xml:space="preserve"> SEQ Tabel \* ARABIC </w:instrText>
      </w:r>
      <w:r w:rsidRPr="004F358A">
        <w:rPr>
          <w:i w:val="0"/>
          <w:iCs w:val="0"/>
          <w:color w:val="auto"/>
          <w:sz w:val="20"/>
          <w:szCs w:val="20"/>
        </w:rPr>
        <w:fldChar w:fldCharType="separate"/>
      </w:r>
      <w:r w:rsidR="00D75978">
        <w:rPr>
          <w:i w:val="0"/>
          <w:iCs w:val="0"/>
          <w:noProof/>
          <w:color w:val="auto"/>
          <w:sz w:val="20"/>
          <w:szCs w:val="20"/>
        </w:rPr>
        <w:t>7</w:t>
      </w:r>
      <w:r w:rsidRPr="004F358A">
        <w:rPr>
          <w:i w:val="0"/>
          <w:iCs w:val="0"/>
          <w:color w:val="auto"/>
          <w:sz w:val="20"/>
          <w:szCs w:val="20"/>
        </w:rPr>
        <w:fldChar w:fldCharType="end"/>
      </w:r>
      <w:r w:rsidRPr="004F358A">
        <w:rPr>
          <w:i w:val="0"/>
          <w:iCs w:val="0"/>
          <w:color w:val="auto"/>
          <w:sz w:val="20"/>
          <w:szCs w:val="20"/>
        </w:rPr>
        <w:t xml:space="preserve"> Skor </w:t>
      </w:r>
      <w:proofErr w:type="spellStart"/>
      <w:r w:rsidRPr="004F358A">
        <w:rPr>
          <w:i w:val="0"/>
          <w:iCs w:val="0"/>
          <w:color w:val="auto"/>
          <w:sz w:val="20"/>
          <w:szCs w:val="20"/>
        </w:rPr>
        <w:t>Selisih</w:t>
      </w:r>
      <w:proofErr w:type="spellEnd"/>
      <w:r w:rsidRPr="004F358A">
        <w:rPr>
          <w:i w:val="0"/>
          <w:iCs w:val="0"/>
          <w:color w:val="auto"/>
          <w:sz w:val="20"/>
          <w:szCs w:val="20"/>
        </w:rPr>
        <w:t xml:space="preserve"> </w:t>
      </w:r>
      <w:proofErr w:type="spellStart"/>
      <w:r w:rsidRPr="004F358A">
        <w:rPr>
          <w:i w:val="0"/>
          <w:iCs w:val="0"/>
          <w:color w:val="auto"/>
          <w:sz w:val="20"/>
          <w:szCs w:val="20"/>
        </w:rPr>
        <w:t>Rataan</w:t>
      </w:r>
      <w:proofErr w:type="spellEnd"/>
      <w:r w:rsidRPr="004F358A">
        <w:rPr>
          <w:i w:val="0"/>
          <w:iCs w:val="0"/>
          <w:color w:val="auto"/>
          <w:sz w:val="20"/>
          <w:szCs w:val="20"/>
        </w:rPr>
        <w:t xml:space="preserve"> Dari </w:t>
      </w:r>
      <w:proofErr w:type="spellStart"/>
      <w:r w:rsidRPr="004F358A">
        <w:rPr>
          <w:i w:val="0"/>
          <w:iCs w:val="0"/>
          <w:color w:val="auto"/>
          <w:sz w:val="20"/>
          <w:szCs w:val="20"/>
        </w:rPr>
        <w:t>Kesesuaian</w:t>
      </w:r>
      <w:proofErr w:type="spellEnd"/>
      <w:r w:rsidRPr="004F358A">
        <w:rPr>
          <w:i w:val="0"/>
          <w:iCs w:val="0"/>
          <w:color w:val="auto"/>
          <w:sz w:val="20"/>
          <w:szCs w:val="20"/>
        </w:rPr>
        <w:t xml:space="preserve"> </w:t>
      </w:r>
      <w:proofErr w:type="spellStart"/>
      <w:r w:rsidRPr="004F358A">
        <w:rPr>
          <w:i w:val="0"/>
          <w:iCs w:val="0"/>
          <w:color w:val="auto"/>
          <w:sz w:val="20"/>
          <w:szCs w:val="20"/>
        </w:rPr>
        <w:t>Kesesuaian</w:t>
      </w:r>
      <w:proofErr w:type="spellEnd"/>
      <w:r w:rsidRPr="004F358A">
        <w:rPr>
          <w:i w:val="0"/>
          <w:iCs w:val="0"/>
          <w:color w:val="auto"/>
          <w:sz w:val="20"/>
          <w:szCs w:val="20"/>
        </w:rPr>
        <w:t xml:space="preserve"> </w:t>
      </w:r>
      <w:proofErr w:type="spellStart"/>
      <w:r w:rsidRPr="004F358A">
        <w:rPr>
          <w:i w:val="0"/>
          <w:iCs w:val="0"/>
          <w:color w:val="auto"/>
          <w:sz w:val="20"/>
          <w:szCs w:val="20"/>
        </w:rPr>
        <w:t>Keteriakatan</w:t>
      </w:r>
      <w:proofErr w:type="spellEnd"/>
      <w:r w:rsidRPr="004F358A">
        <w:rPr>
          <w:i w:val="0"/>
          <w:iCs w:val="0"/>
          <w:color w:val="auto"/>
          <w:sz w:val="20"/>
          <w:szCs w:val="20"/>
        </w:rPr>
        <w:t xml:space="preserve"> </w:t>
      </w:r>
      <w:proofErr w:type="spellStart"/>
      <w:r w:rsidRPr="004F358A">
        <w:rPr>
          <w:i w:val="0"/>
          <w:iCs w:val="0"/>
          <w:color w:val="auto"/>
          <w:sz w:val="20"/>
          <w:szCs w:val="20"/>
        </w:rPr>
        <w:t>Kerja</w:t>
      </w:r>
      <w:proofErr w:type="spellEnd"/>
    </w:p>
    <w:tbl>
      <w:tblPr>
        <w:tblStyle w:val="TableGrid"/>
        <w:tblW w:w="8920" w:type="dxa"/>
        <w:jc w:val="center"/>
        <w:tblInd w:w="0" w:type="dxa"/>
        <w:tblLayout w:type="fixed"/>
        <w:tblLook w:val="0000" w:firstRow="0" w:lastRow="0" w:firstColumn="0" w:lastColumn="0" w:noHBand="0" w:noVBand="0"/>
      </w:tblPr>
      <w:tblGrid>
        <w:gridCol w:w="2127"/>
        <w:gridCol w:w="567"/>
        <w:gridCol w:w="1417"/>
        <w:gridCol w:w="1701"/>
        <w:gridCol w:w="1554"/>
        <w:gridCol w:w="1554"/>
      </w:tblGrid>
      <w:tr w:rsidR="004F358A" w:rsidRPr="004F358A" w14:paraId="22FE28B5" w14:textId="77777777" w:rsidTr="00E2499B">
        <w:trPr>
          <w:trHeight w:val="102"/>
          <w:jc w:val="center"/>
        </w:trPr>
        <w:tc>
          <w:tcPr>
            <w:tcW w:w="2127" w:type="dxa"/>
            <w:vMerge w:val="restart"/>
            <w:tcBorders>
              <w:left w:val="nil"/>
              <w:right w:val="nil"/>
            </w:tcBorders>
          </w:tcPr>
          <w:p w14:paraId="05F33AB5" w14:textId="77777777" w:rsidR="004F358A" w:rsidRPr="004F358A" w:rsidRDefault="004F358A" w:rsidP="004F358A">
            <w:pPr>
              <w:pStyle w:val="TableContentCenter"/>
              <w:ind w:right="27"/>
              <w:rPr>
                <w:rFonts w:ascii="Times New Roman" w:hAnsi="Times New Roman" w:cs="Times New Roman"/>
                <w:sz w:val="20"/>
                <w:szCs w:val="20"/>
              </w:rPr>
            </w:pPr>
            <w:proofErr w:type="spellStart"/>
            <w:r w:rsidRPr="004F358A">
              <w:rPr>
                <w:rFonts w:ascii="Times New Roman" w:hAnsi="Times New Roman" w:cs="Times New Roman"/>
                <w:sz w:val="20"/>
                <w:szCs w:val="20"/>
              </w:rPr>
              <w:t>Keterangan</w:t>
            </w:r>
            <w:proofErr w:type="spellEnd"/>
          </w:p>
        </w:tc>
        <w:tc>
          <w:tcPr>
            <w:tcW w:w="567" w:type="dxa"/>
            <w:vMerge w:val="restart"/>
            <w:tcBorders>
              <w:left w:val="nil"/>
              <w:right w:val="nil"/>
            </w:tcBorders>
          </w:tcPr>
          <w:p w14:paraId="5F1FD51E" w14:textId="77777777" w:rsidR="004F358A" w:rsidRPr="004F358A" w:rsidRDefault="004F358A" w:rsidP="004F358A">
            <w:pPr>
              <w:pStyle w:val="TableContentCenter"/>
              <w:rPr>
                <w:rFonts w:ascii="Times New Roman" w:hAnsi="Times New Roman" w:cs="Times New Roman"/>
                <w:sz w:val="20"/>
                <w:szCs w:val="20"/>
                <w:lang w:val="id-ID"/>
              </w:rPr>
            </w:pPr>
            <w:r w:rsidRPr="004F358A">
              <w:rPr>
                <w:rFonts w:ascii="Times New Roman" w:hAnsi="Times New Roman" w:cs="Times New Roman"/>
                <w:sz w:val="20"/>
                <w:szCs w:val="20"/>
                <w:lang w:val="id-ID"/>
              </w:rPr>
              <w:t>N</w:t>
            </w:r>
          </w:p>
        </w:tc>
        <w:tc>
          <w:tcPr>
            <w:tcW w:w="6226" w:type="dxa"/>
            <w:gridSpan w:val="4"/>
            <w:tcBorders>
              <w:left w:val="nil"/>
              <w:right w:val="nil"/>
            </w:tcBorders>
          </w:tcPr>
          <w:p w14:paraId="633FD5E9" w14:textId="77777777" w:rsidR="004F358A" w:rsidRPr="004F358A" w:rsidRDefault="004F358A" w:rsidP="004F358A">
            <w:pPr>
              <w:pStyle w:val="TableContentCenter"/>
              <w:rPr>
                <w:rFonts w:ascii="Times New Roman" w:hAnsi="Times New Roman" w:cs="Times New Roman"/>
                <w:sz w:val="20"/>
                <w:szCs w:val="20"/>
                <w:lang w:val="id-ID"/>
              </w:rPr>
            </w:pPr>
            <w:r w:rsidRPr="004F358A">
              <w:rPr>
                <w:rFonts w:ascii="Times New Roman" w:hAnsi="Times New Roman" w:cs="Times New Roman"/>
                <w:sz w:val="20"/>
                <w:szCs w:val="20"/>
                <w:lang w:val="id-ID"/>
              </w:rPr>
              <w:t>Skor Selisih Rataan</w:t>
            </w:r>
          </w:p>
        </w:tc>
      </w:tr>
      <w:tr w:rsidR="004F358A" w:rsidRPr="004F358A" w14:paraId="5BFC9045" w14:textId="77777777" w:rsidTr="00E2499B">
        <w:trPr>
          <w:trHeight w:val="101"/>
          <w:jc w:val="center"/>
        </w:trPr>
        <w:tc>
          <w:tcPr>
            <w:tcW w:w="2127" w:type="dxa"/>
            <w:vMerge/>
            <w:tcBorders>
              <w:left w:val="nil"/>
              <w:right w:val="nil"/>
            </w:tcBorders>
          </w:tcPr>
          <w:p w14:paraId="0B6C7229" w14:textId="77777777" w:rsidR="004F358A" w:rsidRPr="004F358A" w:rsidRDefault="004F358A" w:rsidP="004F358A">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5A645088" w14:textId="77777777" w:rsidR="004F358A" w:rsidRPr="004F358A" w:rsidRDefault="004F358A" w:rsidP="004F358A">
            <w:pPr>
              <w:pStyle w:val="TableContentCenter"/>
              <w:rPr>
                <w:rFonts w:ascii="Times New Roman" w:hAnsi="Times New Roman" w:cs="Times New Roman"/>
                <w:sz w:val="20"/>
                <w:szCs w:val="20"/>
                <w:lang w:val="id-ID"/>
              </w:rPr>
            </w:pPr>
          </w:p>
        </w:tc>
        <w:tc>
          <w:tcPr>
            <w:tcW w:w="1417" w:type="dxa"/>
            <w:tcBorders>
              <w:left w:val="nil"/>
              <w:right w:val="nil"/>
            </w:tcBorders>
          </w:tcPr>
          <w:p w14:paraId="55724FBD" w14:textId="77777777" w:rsidR="004F358A" w:rsidRPr="004F358A" w:rsidRDefault="004F358A" w:rsidP="004F358A">
            <w:pPr>
              <w:pStyle w:val="TableContentCenter"/>
              <w:rPr>
                <w:rFonts w:ascii="Times New Roman" w:hAnsi="Times New Roman" w:cs="Times New Roman"/>
                <w:sz w:val="20"/>
                <w:szCs w:val="20"/>
              </w:rPr>
            </w:pPr>
            <w:proofErr w:type="spellStart"/>
            <w:r w:rsidRPr="004F358A">
              <w:rPr>
                <w:rFonts w:ascii="Times New Roman" w:hAnsi="Times New Roman" w:cs="Times New Roman"/>
                <w:sz w:val="20"/>
                <w:szCs w:val="20"/>
              </w:rPr>
              <w:t>Berusaha</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sekuat</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tenaga</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untuk</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menyelesaikan</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pekerjaan</w:t>
            </w:r>
            <w:proofErr w:type="spellEnd"/>
          </w:p>
        </w:tc>
        <w:tc>
          <w:tcPr>
            <w:tcW w:w="1701" w:type="dxa"/>
            <w:tcBorders>
              <w:left w:val="nil"/>
              <w:right w:val="nil"/>
            </w:tcBorders>
          </w:tcPr>
          <w:p w14:paraId="1D69F9CD" w14:textId="77777777" w:rsidR="004F358A" w:rsidRPr="004F358A" w:rsidRDefault="004F358A" w:rsidP="004F358A">
            <w:pPr>
              <w:pStyle w:val="TableContentCenter"/>
              <w:tabs>
                <w:tab w:val="left" w:pos="190"/>
              </w:tabs>
              <w:rPr>
                <w:rFonts w:ascii="Times New Roman" w:hAnsi="Times New Roman" w:cs="Times New Roman"/>
                <w:sz w:val="20"/>
                <w:szCs w:val="20"/>
              </w:rPr>
            </w:pPr>
            <w:proofErr w:type="spellStart"/>
            <w:r w:rsidRPr="004F358A">
              <w:rPr>
                <w:rFonts w:ascii="Times New Roman" w:hAnsi="Times New Roman" w:cs="Times New Roman"/>
                <w:sz w:val="20"/>
                <w:szCs w:val="20"/>
              </w:rPr>
              <w:t>Menggunakan</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banyak</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energi</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untuk</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pekerjaan</w:t>
            </w:r>
            <w:proofErr w:type="spellEnd"/>
          </w:p>
        </w:tc>
        <w:tc>
          <w:tcPr>
            <w:tcW w:w="1554" w:type="dxa"/>
            <w:tcBorders>
              <w:left w:val="nil"/>
              <w:right w:val="nil"/>
            </w:tcBorders>
          </w:tcPr>
          <w:p w14:paraId="05A0F5C8" w14:textId="77777777" w:rsidR="004F358A" w:rsidRPr="004F358A" w:rsidRDefault="004F358A" w:rsidP="004F358A">
            <w:pPr>
              <w:pStyle w:val="TableContentCenter"/>
              <w:rPr>
                <w:rFonts w:ascii="Times New Roman" w:hAnsi="Times New Roman" w:cs="Times New Roman"/>
                <w:sz w:val="20"/>
                <w:szCs w:val="20"/>
              </w:rPr>
            </w:pPr>
            <w:proofErr w:type="spellStart"/>
            <w:r w:rsidRPr="004F358A">
              <w:rPr>
                <w:rFonts w:ascii="Times New Roman" w:hAnsi="Times New Roman" w:cs="Times New Roman"/>
                <w:sz w:val="20"/>
                <w:szCs w:val="20"/>
              </w:rPr>
              <w:t>Antusias</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terhadap</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pekerjaan</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saat</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ini</w:t>
            </w:r>
            <w:proofErr w:type="spellEnd"/>
          </w:p>
        </w:tc>
        <w:tc>
          <w:tcPr>
            <w:tcW w:w="1554" w:type="dxa"/>
            <w:tcBorders>
              <w:left w:val="nil"/>
              <w:right w:val="nil"/>
            </w:tcBorders>
          </w:tcPr>
          <w:p w14:paraId="0B01B800" w14:textId="77777777" w:rsidR="004F358A" w:rsidRPr="004F358A" w:rsidRDefault="004F358A" w:rsidP="004F358A">
            <w:pPr>
              <w:pStyle w:val="TableContentCenter"/>
              <w:rPr>
                <w:rFonts w:ascii="Times New Roman" w:hAnsi="Times New Roman" w:cs="Times New Roman"/>
                <w:sz w:val="20"/>
                <w:szCs w:val="20"/>
              </w:rPr>
            </w:pPr>
            <w:proofErr w:type="spellStart"/>
            <w:r w:rsidRPr="004F358A">
              <w:rPr>
                <w:rFonts w:ascii="Times New Roman" w:hAnsi="Times New Roman" w:cs="Times New Roman"/>
                <w:sz w:val="20"/>
                <w:szCs w:val="20"/>
              </w:rPr>
              <w:t>Merasa</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energik</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dengan</w:t>
            </w:r>
            <w:proofErr w:type="spellEnd"/>
            <w:r w:rsidRPr="004F358A">
              <w:rPr>
                <w:rFonts w:ascii="Times New Roman" w:hAnsi="Times New Roman" w:cs="Times New Roman"/>
                <w:sz w:val="20"/>
                <w:szCs w:val="20"/>
              </w:rPr>
              <w:t xml:space="preserve"> </w:t>
            </w:r>
            <w:proofErr w:type="spellStart"/>
            <w:r w:rsidRPr="004F358A">
              <w:rPr>
                <w:rFonts w:ascii="Times New Roman" w:hAnsi="Times New Roman" w:cs="Times New Roman"/>
                <w:sz w:val="20"/>
                <w:szCs w:val="20"/>
              </w:rPr>
              <w:t>pekerjaan</w:t>
            </w:r>
            <w:proofErr w:type="spellEnd"/>
          </w:p>
        </w:tc>
      </w:tr>
      <w:tr w:rsidR="004F358A" w:rsidRPr="004F358A" w14:paraId="248E3086" w14:textId="77777777" w:rsidTr="00E2499B">
        <w:trPr>
          <w:trHeight w:val="34"/>
          <w:jc w:val="center"/>
        </w:trPr>
        <w:tc>
          <w:tcPr>
            <w:tcW w:w="2127" w:type="dxa"/>
            <w:vMerge w:val="restart"/>
            <w:tcBorders>
              <w:left w:val="nil"/>
              <w:right w:val="nil"/>
            </w:tcBorders>
          </w:tcPr>
          <w:p w14:paraId="033790B8" w14:textId="77777777" w:rsidR="004F358A" w:rsidRPr="004F358A" w:rsidRDefault="004F358A" w:rsidP="004F358A">
            <w:pPr>
              <w:pStyle w:val="TableContent"/>
              <w:jc w:val="center"/>
              <w:rPr>
                <w:rFonts w:ascii="Times New Roman" w:hAnsi="Times New Roman" w:cs="Times New Roman"/>
                <w:sz w:val="20"/>
                <w:szCs w:val="20"/>
              </w:rPr>
            </w:pPr>
            <w:r w:rsidRPr="004F358A">
              <w:rPr>
                <w:rFonts w:ascii="Times New Roman" w:hAnsi="Times New Roman" w:cs="Times New Roman"/>
                <w:sz w:val="20"/>
                <w:szCs w:val="20"/>
              </w:rPr>
              <w:t>WFH</w:t>
            </w:r>
          </w:p>
          <w:p w14:paraId="05B79AAB" w14:textId="77777777" w:rsidR="004F358A" w:rsidRPr="004F358A" w:rsidRDefault="004F358A" w:rsidP="004F358A">
            <w:pPr>
              <w:pStyle w:val="TableContent"/>
              <w:jc w:val="center"/>
              <w:rPr>
                <w:rFonts w:ascii="Times New Roman" w:hAnsi="Times New Roman" w:cs="Times New Roman"/>
                <w:sz w:val="20"/>
                <w:szCs w:val="20"/>
              </w:rPr>
            </w:pPr>
            <w:proofErr w:type="spellStart"/>
            <w:r w:rsidRPr="004F358A">
              <w:rPr>
                <w:rFonts w:ascii="Times New Roman" w:hAnsi="Times New Roman" w:cs="Times New Roman"/>
                <w:sz w:val="20"/>
                <w:szCs w:val="20"/>
              </w:rPr>
              <w:t>Tidak</w:t>
            </w:r>
            <w:proofErr w:type="spellEnd"/>
            <w:r w:rsidRPr="004F358A">
              <w:rPr>
                <w:rFonts w:ascii="Times New Roman" w:hAnsi="Times New Roman" w:cs="Times New Roman"/>
                <w:sz w:val="20"/>
                <w:szCs w:val="20"/>
              </w:rPr>
              <w:t xml:space="preserve"> WFH</w:t>
            </w:r>
          </w:p>
          <w:p w14:paraId="6FB551F6" w14:textId="77777777" w:rsidR="004F358A" w:rsidRPr="004F358A" w:rsidRDefault="004F358A" w:rsidP="004F358A">
            <w:pPr>
              <w:pStyle w:val="TableContent"/>
              <w:jc w:val="center"/>
              <w:rPr>
                <w:rFonts w:ascii="Times New Roman" w:hAnsi="Times New Roman" w:cs="Times New Roman"/>
                <w:sz w:val="20"/>
                <w:szCs w:val="20"/>
                <w:lang w:val="id-ID"/>
              </w:rPr>
            </w:pPr>
            <w:r w:rsidRPr="004F358A">
              <w:rPr>
                <w:rFonts w:ascii="Times New Roman" w:hAnsi="Times New Roman" w:cs="Times New Roman"/>
                <w:sz w:val="20"/>
                <w:szCs w:val="20"/>
                <w:lang w:val="id-ID"/>
              </w:rPr>
              <w:t xml:space="preserve">Selisih Rataan </w:t>
            </w:r>
          </w:p>
          <w:p w14:paraId="1A1631E9" w14:textId="77777777" w:rsidR="004F358A" w:rsidRPr="004F358A" w:rsidRDefault="004F358A" w:rsidP="004F358A">
            <w:pPr>
              <w:pStyle w:val="TableContent"/>
              <w:jc w:val="center"/>
              <w:rPr>
                <w:rFonts w:ascii="Times New Roman" w:hAnsi="Times New Roman" w:cs="Times New Roman"/>
                <w:sz w:val="20"/>
                <w:szCs w:val="20"/>
                <w:lang w:val="id-ID"/>
              </w:rPr>
            </w:pPr>
            <w:r w:rsidRPr="004F358A">
              <w:rPr>
                <w:rFonts w:ascii="Times New Roman" w:hAnsi="Times New Roman" w:cs="Times New Roman"/>
                <w:sz w:val="20"/>
                <w:szCs w:val="20"/>
                <w:lang w:val="id-ID"/>
              </w:rPr>
              <w:t>Tingkat Signifikan</w:t>
            </w:r>
            <w:r w:rsidRPr="004F358A">
              <w:rPr>
                <w:rFonts w:ascii="Times New Roman" w:hAnsi="Times New Roman" w:cs="Times New Roman"/>
                <w:sz w:val="20"/>
                <w:szCs w:val="20"/>
              </w:rPr>
              <w:t xml:space="preserve"> </w:t>
            </w:r>
          </w:p>
          <w:p w14:paraId="60858365" w14:textId="77777777" w:rsidR="004F358A" w:rsidRPr="004F358A" w:rsidRDefault="004F358A" w:rsidP="004F358A">
            <w:pPr>
              <w:pStyle w:val="TableContent"/>
              <w:jc w:val="center"/>
              <w:rPr>
                <w:rFonts w:ascii="Times New Roman" w:hAnsi="Times New Roman" w:cs="Times New Roman"/>
                <w:sz w:val="20"/>
                <w:szCs w:val="20"/>
                <w:lang w:val="id-ID"/>
              </w:rPr>
            </w:pPr>
            <w:proofErr w:type="spellStart"/>
            <w:r w:rsidRPr="004F358A">
              <w:rPr>
                <w:rFonts w:ascii="Times New Roman" w:hAnsi="Times New Roman" w:cs="Times New Roman"/>
                <w:sz w:val="20"/>
                <w:szCs w:val="20"/>
              </w:rPr>
              <w:t>Signifikan</w:t>
            </w:r>
            <w:proofErr w:type="spellEnd"/>
            <w:r w:rsidRPr="004F358A">
              <w:rPr>
                <w:rFonts w:ascii="Times New Roman" w:hAnsi="Times New Roman" w:cs="Times New Roman"/>
                <w:sz w:val="20"/>
                <w:szCs w:val="20"/>
                <w:lang w:val="id-ID"/>
              </w:rPr>
              <w:t>? (Ya/Tidak)</w:t>
            </w:r>
          </w:p>
        </w:tc>
        <w:tc>
          <w:tcPr>
            <w:tcW w:w="567" w:type="dxa"/>
            <w:tcBorders>
              <w:left w:val="nil"/>
              <w:right w:val="nil"/>
            </w:tcBorders>
          </w:tcPr>
          <w:p w14:paraId="7D0EAC07"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99</w:t>
            </w:r>
          </w:p>
        </w:tc>
        <w:tc>
          <w:tcPr>
            <w:tcW w:w="1417" w:type="dxa"/>
            <w:tcBorders>
              <w:left w:val="nil"/>
              <w:right w:val="nil"/>
            </w:tcBorders>
          </w:tcPr>
          <w:p w14:paraId="36EA8FCA"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3,63</w:t>
            </w:r>
          </w:p>
        </w:tc>
        <w:tc>
          <w:tcPr>
            <w:tcW w:w="1701" w:type="dxa"/>
            <w:tcBorders>
              <w:left w:val="nil"/>
              <w:right w:val="nil"/>
            </w:tcBorders>
          </w:tcPr>
          <w:p w14:paraId="5F9B0CFA"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3,19</w:t>
            </w:r>
          </w:p>
        </w:tc>
        <w:tc>
          <w:tcPr>
            <w:tcW w:w="1554" w:type="dxa"/>
            <w:tcBorders>
              <w:left w:val="nil"/>
              <w:right w:val="nil"/>
            </w:tcBorders>
          </w:tcPr>
          <w:p w14:paraId="5A4DAF6E"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3,34</w:t>
            </w:r>
          </w:p>
        </w:tc>
        <w:tc>
          <w:tcPr>
            <w:tcW w:w="1554" w:type="dxa"/>
            <w:tcBorders>
              <w:left w:val="nil"/>
              <w:right w:val="nil"/>
            </w:tcBorders>
          </w:tcPr>
          <w:p w14:paraId="714FFC47"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3,22</w:t>
            </w:r>
          </w:p>
        </w:tc>
      </w:tr>
      <w:tr w:rsidR="004F358A" w:rsidRPr="004F358A" w14:paraId="21C2B7D6" w14:textId="77777777" w:rsidTr="00E2499B">
        <w:trPr>
          <w:trHeight w:val="33"/>
          <w:jc w:val="center"/>
        </w:trPr>
        <w:tc>
          <w:tcPr>
            <w:tcW w:w="2127" w:type="dxa"/>
            <w:vMerge/>
            <w:tcBorders>
              <w:left w:val="nil"/>
              <w:right w:val="nil"/>
            </w:tcBorders>
          </w:tcPr>
          <w:p w14:paraId="7DE83A8D" w14:textId="77777777" w:rsidR="004F358A" w:rsidRPr="004F358A" w:rsidRDefault="004F358A" w:rsidP="004F358A">
            <w:pPr>
              <w:pStyle w:val="TableContent"/>
              <w:jc w:val="center"/>
              <w:rPr>
                <w:rFonts w:ascii="Times New Roman" w:hAnsi="Times New Roman" w:cs="Times New Roman"/>
                <w:sz w:val="20"/>
                <w:szCs w:val="20"/>
                <w:lang w:val="id-ID"/>
              </w:rPr>
            </w:pPr>
          </w:p>
        </w:tc>
        <w:tc>
          <w:tcPr>
            <w:tcW w:w="567" w:type="dxa"/>
            <w:tcBorders>
              <w:left w:val="nil"/>
              <w:right w:val="nil"/>
            </w:tcBorders>
          </w:tcPr>
          <w:p w14:paraId="511B2410"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60</w:t>
            </w:r>
          </w:p>
        </w:tc>
        <w:tc>
          <w:tcPr>
            <w:tcW w:w="1417" w:type="dxa"/>
            <w:tcBorders>
              <w:left w:val="nil"/>
              <w:right w:val="nil"/>
            </w:tcBorders>
          </w:tcPr>
          <w:p w14:paraId="194368EF"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3,57</w:t>
            </w:r>
          </w:p>
        </w:tc>
        <w:tc>
          <w:tcPr>
            <w:tcW w:w="1701" w:type="dxa"/>
            <w:tcBorders>
              <w:left w:val="nil"/>
              <w:right w:val="nil"/>
            </w:tcBorders>
          </w:tcPr>
          <w:p w14:paraId="4A1D5A9C"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3,37</w:t>
            </w:r>
          </w:p>
        </w:tc>
        <w:tc>
          <w:tcPr>
            <w:tcW w:w="1554" w:type="dxa"/>
            <w:tcBorders>
              <w:left w:val="nil"/>
              <w:right w:val="nil"/>
            </w:tcBorders>
          </w:tcPr>
          <w:p w14:paraId="6329FEF1"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3,32</w:t>
            </w:r>
          </w:p>
        </w:tc>
        <w:tc>
          <w:tcPr>
            <w:tcW w:w="1554" w:type="dxa"/>
            <w:tcBorders>
              <w:left w:val="nil"/>
              <w:right w:val="nil"/>
            </w:tcBorders>
          </w:tcPr>
          <w:p w14:paraId="5D264F72"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3,25</w:t>
            </w:r>
          </w:p>
        </w:tc>
      </w:tr>
      <w:tr w:rsidR="004F358A" w:rsidRPr="004F358A" w14:paraId="2A21D556" w14:textId="77777777" w:rsidTr="00E2499B">
        <w:trPr>
          <w:trHeight w:val="33"/>
          <w:jc w:val="center"/>
        </w:trPr>
        <w:tc>
          <w:tcPr>
            <w:tcW w:w="2127" w:type="dxa"/>
            <w:vMerge/>
            <w:tcBorders>
              <w:left w:val="nil"/>
              <w:right w:val="nil"/>
            </w:tcBorders>
          </w:tcPr>
          <w:p w14:paraId="4613440A" w14:textId="77777777" w:rsidR="004F358A" w:rsidRPr="004F358A" w:rsidRDefault="004F358A" w:rsidP="004F358A">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6C260F6B" w14:textId="77777777" w:rsidR="004F358A" w:rsidRPr="004F358A" w:rsidRDefault="004F358A" w:rsidP="004F358A">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0B2A6945"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0,060</w:t>
            </w:r>
          </w:p>
        </w:tc>
        <w:tc>
          <w:tcPr>
            <w:tcW w:w="1701" w:type="dxa"/>
            <w:tcBorders>
              <w:left w:val="nil"/>
              <w:right w:val="nil"/>
            </w:tcBorders>
          </w:tcPr>
          <w:p w14:paraId="75153708"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-0,175</w:t>
            </w:r>
          </w:p>
        </w:tc>
        <w:tc>
          <w:tcPr>
            <w:tcW w:w="1554" w:type="dxa"/>
            <w:tcBorders>
              <w:left w:val="nil"/>
              <w:right w:val="nil"/>
            </w:tcBorders>
          </w:tcPr>
          <w:p w14:paraId="49ED2C3C"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0,027</w:t>
            </w:r>
          </w:p>
        </w:tc>
        <w:tc>
          <w:tcPr>
            <w:tcW w:w="1554" w:type="dxa"/>
            <w:tcBorders>
              <w:left w:val="nil"/>
              <w:right w:val="nil"/>
            </w:tcBorders>
          </w:tcPr>
          <w:p w14:paraId="2AC6DD3A"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-0,028</w:t>
            </w:r>
          </w:p>
        </w:tc>
      </w:tr>
      <w:tr w:rsidR="004F358A" w:rsidRPr="004F358A" w14:paraId="0E4DF80F" w14:textId="77777777" w:rsidTr="00E2499B">
        <w:trPr>
          <w:trHeight w:val="33"/>
          <w:jc w:val="center"/>
        </w:trPr>
        <w:tc>
          <w:tcPr>
            <w:tcW w:w="2127" w:type="dxa"/>
            <w:vMerge/>
            <w:tcBorders>
              <w:left w:val="nil"/>
              <w:right w:val="nil"/>
            </w:tcBorders>
          </w:tcPr>
          <w:p w14:paraId="6F0200DB" w14:textId="77777777" w:rsidR="004F358A" w:rsidRPr="004F358A" w:rsidRDefault="004F358A" w:rsidP="004F358A">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3AE7CFBD" w14:textId="77777777" w:rsidR="004F358A" w:rsidRPr="004F358A" w:rsidRDefault="004F358A" w:rsidP="004F358A">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6A195B00"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0,502</w:t>
            </w:r>
          </w:p>
          <w:p w14:paraId="69C50AEE" w14:textId="77777777" w:rsidR="004F358A" w:rsidRPr="004F358A" w:rsidRDefault="004F358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c>
          <w:tcPr>
            <w:tcW w:w="1701" w:type="dxa"/>
            <w:tcBorders>
              <w:left w:val="nil"/>
              <w:right w:val="nil"/>
            </w:tcBorders>
          </w:tcPr>
          <w:p w14:paraId="474136EF"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0,154</w:t>
            </w:r>
          </w:p>
          <w:p w14:paraId="2BE54CF0" w14:textId="77777777" w:rsidR="004F358A" w:rsidRPr="004F358A" w:rsidRDefault="004F358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c>
          <w:tcPr>
            <w:tcW w:w="1554" w:type="dxa"/>
            <w:tcBorders>
              <w:left w:val="nil"/>
              <w:right w:val="nil"/>
            </w:tcBorders>
          </w:tcPr>
          <w:p w14:paraId="16C54C10"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0,806</w:t>
            </w:r>
          </w:p>
          <w:p w14:paraId="2A03B01F" w14:textId="77777777" w:rsidR="004F358A" w:rsidRPr="004F358A" w:rsidRDefault="004F358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c>
          <w:tcPr>
            <w:tcW w:w="1554" w:type="dxa"/>
            <w:tcBorders>
              <w:left w:val="nil"/>
              <w:right w:val="nil"/>
            </w:tcBorders>
          </w:tcPr>
          <w:p w14:paraId="6A88527A" w14:textId="77777777" w:rsidR="004F358A" w:rsidRPr="004F358A" w:rsidRDefault="004F358A" w:rsidP="004F358A">
            <w:pPr>
              <w:pStyle w:val="TableContent"/>
              <w:jc w:val="center"/>
              <w:rPr>
                <w:rFonts w:ascii="Times New Roman" w:hAnsi="Times New Roman" w:cs="Times New Roman"/>
                <w:bCs/>
                <w:iCs/>
                <w:sz w:val="20"/>
                <w:szCs w:val="20"/>
              </w:rPr>
            </w:pPr>
            <w:r w:rsidRPr="004F358A">
              <w:rPr>
                <w:rFonts w:ascii="Times New Roman" w:hAnsi="Times New Roman" w:cs="Times New Roman"/>
                <w:bCs/>
                <w:iCs/>
                <w:sz w:val="20"/>
                <w:szCs w:val="20"/>
              </w:rPr>
              <w:t>0,808</w:t>
            </w:r>
          </w:p>
          <w:p w14:paraId="0AD0FB86" w14:textId="77777777" w:rsidR="004F358A" w:rsidRPr="004F358A" w:rsidRDefault="004F358A" w:rsidP="004F358A">
            <w:pPr>
              <w:pStyle w:val="TableContent"/>
              <w:jc w:val="center"/>
              <w:rPr>
                <w:rFonts w:ascii="Times New Roman" w:hAnsi="Times New Roman" w:cs="Times New Roman"/>
                <w:bCs/>
                <w:iCs/>
                <w:sz w:val="20"/>
                <w:szCs w:val="20"/>
              </w:rPr>
            </w:pPr>
            <w:proofErr w:type="spellStart"/>
            <w:r w:rsidRPr="004F358A">
              <w:rPr>
                <w:rFonts w:ascii="Times New Roman" w:hAnsi="Times New Roman" w:cs="Times New Roman"/>
                <w:bCs/>
                <w:iCs/>
                <w:sz w:val="20"/>
                <w:szCs w:val="20"/>
              </w:rPr>
              <w:t>Tidak</w:t>
            </w:r>
            <w:proofErr w:type="spellEnd"/>
            <w:r w:rsidRPr="004F358A">
              <w:rPr>
                <w:rFonts w:ascii="Times New Roman" w:hAnsi="Times New Roman" w:cs="Times New Roman"/>
                <w:bCs/>
                <w:iCs/>
                <w:sz w:val="20"/>
                <w:szCs w:val="20"/>
              </w:rPr>
              <w:t xml:space="preserve"> </w:t>
            </w:r>
          </w:p>
        </w:tc>
      </w:tr>
    </w:tbl>
    <w:p w14:paraId="05AFB5B2" w14:textId="77777777" w:rsidR="00BD036C" w:rsidRDefault="00BD036C" w:rsidP="00766ECA">
      <w:pPr>
        <w:pStyle w:val="Caption"/>
        <w:keepNext/>
        <w:jc w:val="center"/>
        <w:rPr>
          <w:i w:val="0"/>
          <w:iCs w:val="0"/>
          <w:color w:val="auto"/>
          <w:sz w:val="20"/>
          <w:szCs w:val="20"/>
        </w:rPr>
      </w:pPr>
    </w:p>
    <w:p w14:paraId="4476233D" w14:textId="07FA2735" w:rsidR="00311961" w:rsidRPr="00766ECA" w:rsidRDefault="00311961" w:rsidP="00766ECA">
      <w:pPr>
        <w:pStyle w:val="Caption"/>
        <w:keepNext/>
        <w:jc w:val="center"/>
        <w:rPr>
          <w:i w:val="0"/>
          <w:iCs w:val="0"/>
          <w:color w:val="auto"/>
          <w:sz w:val="20"/>
          <w:szCs w:val="20"/>
        </w:rPr>
      </w:pPr>
      <w:proofErr w:type="spellStart"/>
      <w:r w:rsidRPr="00766ECA">
        <w:rPr>
          <w:i w:val="0"/>
          <w:iCs w:val="0"/>
          <w:color w:val="auto"/>
          <w:sz w:val="20"/>
          <w:szCs w:val="20"/>
        </w:rPr>
        <w:t>Tabel</w:t>
      </w:r>
      <w:proofErr w:type="spellEnd"/>
      <w:r w:rsidRPr="00766ECA">
        <w:rPr>
          <w:i w:val="0"/>
          <w:iCs w:val="0"/>
          <w:color w:val="auto"/>
          <w:sz w:val="20"/>
          <w:szCs w:val="20"/>
        </w:rPr>
        <w:t xml:space="preserve"> </w:t>
      </w:r>
      <w:r w:rsidRPr="00766ECA">
        <w:rPr>
          <w:i w:val="0"/>
          <w:iCs w:val="0"/>
          <w:color w:val="auto"/>
          <w:sz w:val="20"/>
          <w:szCs w:val="20"/>
        </w:rPr>
        <w:fldChar w:fldCharType="begin"/>
      </w:r>
      <w:r w:rsidRPr="00766ECA">
        <w:rPr>
          <w:i w:val="0"/>
          <w:iCs w:val="0"/>
          <w:color w:val="auto"/>
          <w:sz w:val="20"/>
          <w:szCs w:val="20"/>
        </w:rPr>
        <w:instrText xml:space="preserve"> SEQ Tabel \* ARABIC </w:instrText>
      </w:r>
      <w:r w:rsidRPr="00766ECA">
        <w:rPr>
          <w:i w:val="0"/>
          <w:iCs w:val="0"/>
          <w:color w:val="auto"/>
          <w:sz w:val="20"/>
          <w:szCs w:val="20"/>
        </w:rPr>
        <w:fldChar w:fldCharType="separate"/>
      </w:r>
      <w:r w:rsidR="00D75978">
        <w:rPr>
          <w:i w:val="0"/>
          <w:iCs w:val="0"/>
          <w:noProof/>
          <w:color w:val="auto"/>
          <w:sz w:val="20"/>
          <w:szCs w:val="20"/>
        </w:rPr>
        <w:t>8</w:t>
      </w:r>
      <w:r w:rsidRPr="00766ECA">
        <w:rPr>
          <w:i w:val="0"/>
          <w:iCs w:val="0"/>
          <w:color w:val="auto"/>
          <w:sz w:val="20"/>
          <w:szCs w:val="20"/>
        </w:rPr>
        <w:fldChar w:fldCharType="end"/>
      </w:r>
      <w:r w:rsidRPr="00766ECA">
        <w:rPr>
          <w:i w:val="0"/>
          <w:iCs w:val="0"/>
          <w:color w:val="auto"/>
          <w:sz w:val="20"/>
          <w:szCs w:val="20"/>
        </w:rPr>
        <w:t xml:space="preserve"> Skor </w:t>
      </w:r>
      <w:proofErr w:type="spellStart"/>
      <w:r w:rsidRPr="00766ECA">
        <w:rPr>
          <w:i w:val="0"/>
          <w:iCs w:val="0"/>
          <w:color w:val="auto"/>
          <w:sz w:val="20"/>
          <w:szCs w:val="20"/>
        </w:rPr>
        <w:t>Selisih</w:t>
      </w:r>
      <w:proofErr w:type="spellEnd"/>
      <w:r w:rsidRPr="00766ECA">
        <w:rPr>
          <w:i w:val="0"/>
          <w:iCs w:val="0"/>
          <w:color w:val="auto"/>
          <w:sz w:val="20"/>
          <w:szCs w:val="20"/>
        </w:rPr>
        <w:t xml:space="preserve"> </w:t>
      </w:r>
      <w:proofErr w:type="spellStart"/>
      <w:r w:rsidRPr="00766ECA">
        <w:rPr>
          <w:i w:val="0"/>
          <w:iCs w:val="0"/>
          <w:color w:val="auto"/>
          <w:sz w:val="20"/>
          <w:szCs w:val="20"/>
        </w:rPr>
        <w:t>Rataan</w:t>
      </w:r>
      <w:proofErr w:type="spellEnd"/>
      <w:r w:rsidRPr="00766ECA">
        <w:rPr>
          <w:i w:val="0"/>
          <w:iCs w:val="0"/>
          <w:color w:val="auto"/>
          <w:sz w:val="20"/>
          <w:szCs w:val="20"/>
        </w:rPr>
        <w:t xml:space="preserve"> Dari </w:t>
      </w:r>
      <w:proofErr w:type="spellStart"/>
      <w:r w:rsidRPr="00766ECA">
        <w:rPr>
          <w:i w:val="0"/>
          <w:iCs w:val="0"/>
          <w:color w:val="auto"/>
          <w:sz w:val="20"/>
          <w:szCs w:val="20"/>
        </w:rPr>
        <w:t>Kesesuaian</w:t>
      </w:r>
      <w:proofErr w:type="spellEnd"/>
      <w:r w:rsidRPr="00766ECA">
        <w:rPr>
          <w:i w:val="0"/>
          <w:iCs w:val="0"/>
          <w:color w:val="auto"/>
          <w:sz w:val="20"/>
          <w:szCs w:val="20"/>
        </w:rPr>
        <w:t xml:space="preserve"> </w:t>
      </w:r>
      <w:proofErr w:type="spellStart"/>
      <w:r w:rsidRPr="00766ECA">
        <w:rPr>
          <w:i w:val="0"/>
          <w:iCs w:val="0"/>
          <w:color w:val="auto"/>
          <w:sz w:val="20"/>
          <w:szCs w:val="20"/>
        </w:rPr>
        <w:t>Kesesuaian</w:t>
      </w:r>
      <w:proofErr w:type="spellEnd"/>
      <w:r w:rsidRPr="00766ECA">
        <w:rPr>
          <w:i w:val="0"/>
          <w:iCs w:val="0"/>
          <w:color w:val="auto"/>
          <w:sz w:val="20"/>
          <w:szCs w:val="20"/>
        </w:rPr>
        <w:t xml:space="preserve"> </w:t>
      </w:r>
      <w:proofErr w:type="spellStart"/>
      <w:r w:rsidRPr="00766ECA">
        <w:rPr>
          <w:i w:val="0"/>
          <w:iCs w:val="0"/>
          <w:color w:val="auto"/>
          <w:sz w:val="20"/>
          <w:szCs w:val="20"/>
        </w:rPr>
        <w:t>Keteriakatan</w:t>
      </w:r>
      <w:proofErr w:type="spellEnd"/>
      <w:r w:rsidRPr="00766ECA">
        <w:rPr>
          <w:i w:val="0"/>
          <w:iCs w:val="0"/>
          <w:color w:val="auto"/>
          <w:sz w:val="20"/>
          <w:szCs w:val="20"/>
        </w:rPr>
        <w:t xml:space="preserve"> </w:t>
      </w:r>
      <w:proofErr w:type="spellStart"/>
      <w:r w:rsidRPr="00766ECA">
        <w:rPr>
          <w:i w:val="0"/>
          <w:iCs w:val="0"/>
          <w:color w:val="auto"/>
          <w:sz w:val="20"/>
          <w:szCs w:val="20"/>
        </w:rPr>
        <w:t>Kerja</w:t>
      </w:r>
      <w:proofErr w:type="spellEnd"/>
    </w:p>
    <w:tbl>
      <w:tblPr>
        <w:tblStyle w:val="TableGrid1"/>
        <w:tblW w:w="8920" w:type="dxa"/>
        <w:jc w:val="center"/>
        <w:tblLayout w:type="fixed"/>
        <w:tblLook w:val="0000" w:firstRow="0" w:lastRow="0" w:firstColumn="0" w:lastColumn="0" w:noHBand="0" w:noVBand="0"/>
      </w:tblPr>
      <w:tblGrid>
        <w:gridCol w:w="2127"/>
        <w:gridCol w:w="567"/>
        <w:gridCol w:w="1417"/>
        <w:gridCol w:w="1701"/>
        <w:gridCol w:w="1554"/>
        <w:gridCol w:w="1554"/>
      </w:tblGrid>
      <w:tr w:rsidR="00311961" w:rsidRPr="00311961" w14:paraId="34AB76A8" w14:textId="77777777" w:rsidTr="00E2499B">
        <w:trPr>
          <w:trHeight w:val="239"/>
          <w:jc w:val="center"/>
        </w:trPr>
        <w:tc>
          <w:tcPr>
            <w:tcW w:w="2127" w:type="dxa"/>
            <w:vMerge w:val="restart"/>
            <w:tcBorders>
              <w:left w:val="nil"/>
              <w:right w:val="nil"/>
            </w:tcBorders>
          </w:tcPr>
          <w:p w14:paraId="05CCFB89" w14:textId="77777777" w:rsidR="00311961" w:rsidRPr="00311961" w:rsidRDefault="00311961" w:rsidP="008928F6">
            <w:pPr>
              <w:pStyle w:val="TableContentCenter"/>
              <w:ind w:right="27"/>
              <w:rPr>
                <w:rFonts w:ascii="Times New Roman" w:hAnsi="Times New Roman" w:cs="Times New Roman"/>
                <w:sz w:val="20"/>
                <w:szCs w:val="20"/>
              </w:rPr>
            </w:pPr>
            <w:proofErr w:type="spellStart"/>
            <w:r w:rsidRPr="00311961">
              <w:rPr>
                <w:rFonts w:ascii="Times New Roman" w:hAnsi="Times New Roman" w:cs="Times New Roman"/>
                <w:sz w:val="20"/>
                <w:szCs w:val="20"/>
              </w:rPr>
              <w:t>Keterangan</w:t>
            </w:r>
            <w:proofErr w:type="spellEnd"/>
          </w:p>
        </w:tc>
        <w:tc>
          <w:tcPr>
            <w:tcW w:w="567" w:type="dxa"/>
            <w:vMerge w:val="restart"/>
            <w:tcBorders>
              <w:left w:val="nil"/>
              <w:right w:val="nil"/>
            </w:tcBorders>
          </w:tcPr>
          <w:p w14:paraId="23DA72F0"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N</w:t>
            </w:r>
          </w:p>
        </w:tc>
        <w:tc>
          <w:tcPr>
            <w:tcW w:w="6226" w:type="dxa"/>
            <w:gridSpan w:val="4"/>
            <w:tcBorders>
              <w:left w:val="nil"/>
              <w:right w:val="nil"/>
            </w:tcBorders>
          </w:tcPr>
          <w:p w14:paraId="0E78358F"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Skor Selisih Rataan</w:t>
            </w:r>
          </w:p>
        </w:tc>
      </w:tr>
      <w:tr w:rsidR="00311961" w:rsidRPr="00311961" w14:paraId="53ADAE7A" w14:textId="77777777" w:rsidTr="00E2499B">
        <w:trPr>
          <w:trHeight w:val="101"/>
          <w:jc w:val="center"/>
        </w:trPr>
        <w:tc>
          <w:tcPr>
            <w:tcW w:w="2127" w:type="dxa"/>
            <w:vMerge/>
            <w:tcBorders>
              <w:left w:val="nil"/>
              <w:right w:val="nil"/>
            </w:tcBorders>
          </w:tcPr>
          <w:p w14:paraId="30F3DE5A" w14:textId="77777777" w:rsidR="00311961" w:rsidRPr="00311961" w:rsidRDefault="00311961" w:rsidP="008928F6">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16A5FBF0" w14:textId="77777777" w:rsidR="00311961" w:rsidRPr="00311961" w:rsidRDefault="00311961" w:rsidP="008928F6">
            <w:pPr>
              <w:pStyle w:val="TableContentCenter"/>
              <w:rPr>
                <w:rFonts w:ascii="Times New Roman" w:hAnsi="Times New Roman" w:cs="Times New Roman"/>
                <w:sz w:val="20"/>
                <w:szCs w:val="20"/>
                <w:lang w:val="id-ID"/>
              </w:rPr>
            </w:pPr>
          </w:p>
        </w:tc>
        <w:tc>
          <w:tcPr>
            <w:tcW w:w="1417" w:type="dxa"/>
            <w:tcBorders>
              <w:left w:val="nil"/>
              <w:right w:val="nil"/>
            </w:tcBorders>
          </w:tcPr>
          <w:p w14:paraId="78BEE679"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Bangga</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dengan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pekerjaan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saat</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ini</w:t>
            </w:r>
            <w:proofErr w:type="spellEnd"/>
          </w:p>
        </w:tc>
        <w:tc>
          <w:tcPr>
            <w:tcW w:w="1701" w:type="dxa"/>
            <w:tcBorders>
              <w:left w:val="nil"/>
              <w:right w:val="nil"/>
            </w:tcBorders>
          </w:tcPr>
          <w:p w14:paraId="4E9CAA50" w14:textId="77777777" w:rsidR="00311961" w:rsidRPr="00311961" w:rsidRDefault="00311961" w:rsidP="008928F6">
            <w:pPr>
              <w:pStyle w:val="TableContentCenter"/>
              <w:tabs>
                <w:tab w:val="left" w:pos="190"/>
              </w:tabs>
              <w:rPr>
                <w:rFonts w:ascii="Times New Roman" w:hAnsi="Times New Roman" w:cs="Times New Roman"/>
                <w:sz w:val="20"/>
                <w:szCs w:val="20"/>
              </w:rPr>
            </w:pPr>
            <w:proofErr w:type="spellStart"/>
            <w:r w:rsidRPr="00311961">
              <w:rPr>
                <w:rFonts w:ascii="Times New Roman" w:hAnsi="Times New Roman" w:cs="Times New Roman"/>
                <w:sz w:val="20"/>
                <w:szCs w:val="20"/>
              </w:rPr>
              <w:t>Merasa</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pekerjaan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saat</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ini</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bersifat</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positif</w:t>
            </w:r>
            <w:proofErr w:type="spellEnd"/>
          </w:p>
        </w:tc>
        <w:tc>
          <w:tcPr>
            <w:tcW w:w="1554" w:type="dxa"/>
            <w:tcBorders>
              <w:left w:val="nil"/>
              <w:right w:val="nil"/>
            </w:tcBorders>
          </w:tcPr>
          <w:p w14:paraId="6B3EB0BA"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Senang</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dengan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pekerjaan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saat</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ini</w:t>
            </w:r>
            <w:proofErr w:type="spellEnd"/>
          </w:p>
        </w:tc>
        <w:tc>
          <w:tcPr>
            <w:tcW w:w="1554" w:type="dxa"/>
            <w:tcBorders>
              <w:left w:val="nil"/>
              <w:right w:val="nil"/>
            </w:tcBorders>
          </w:tcPr>
          <w:p w14:paraId="5F0EBE76" w14:textId="77777777" w:rsidR="00311961" w:rsidRPr="00311961" w:rsidRDefault="00311961" w:rsidP="008928F6">
            <w:pPr>
              <w:pStyle w:val="TableContentCenter"/>
              <w:rPr>
                <w:rFonts w:ascii="Times New Roman" w:hAnsi="Times New Roman" w:cs="Times New Roman"/>
                <w:sz w:val="20"/>
                <w:szCs w:val="20"/>
              </w:rPr>
            </w:pPr>
            <w:r w:rsidRPr="00311961">
              <w:rPr>
                <w:rFonts w:ascii="Times New Roman" w:hAnsi="Times New Roman" w:cs="Times New Roman"/>
                <w:sz w:val="20"/>
                <w:szCs w:val="20"/>
              </w:rPr>
              <w:t xml:space="preserve">Di </w:t>
            </w:r>
            <w:proofErr w:type="spellStart"/>
            <w:r w:rsidRPr="00311961">
              <w:rPr>
                <w:rFonts w:ascii="Times New Roman" w:hAnsi="Times New Roman" w:cs="Times New Roman"/>
                <w:sz w:val="20"/>
                <w:szCs w:val="20"/>
              </w:rPr>
              <w:t>tempat</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kerja</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pikiran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saya</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terfokus</w:t>
            </w:r>
            <w:proofErr w:type="spellEnd"/>
            <w:r w:rsidRPr="00311961">
              <w:rPr>
                <w:rFonts w:ascii="Times New Roman" w:hAnsi="Times New Roman" w:cs="Times New Roman"/>
                <w:sz w:val="20"/>
                <w:szCs w:val="20"/>
              </w:rPr>
              <w:t xml:space="preserve"> pada </w:t>
            </w:r>
            <w:proofErr w:type="spellStart"/>
            <w:r w:rsidRPr="00311961">
              <w:rPr>
                <w:rFonts w:ascii="Times New Roman" w:hAnsi="Times New Roman" w:cs="Times New Roman"/>
                <w:sz w:val="20"/>
                <w:szCs w:val="20"/>
              </w:rPr>
              <w:t>pekerjaan</w:t>
            </w:r>
            <w:proofErr w:type="spellEnd"/>
          </w:p>
        </w:tc>
      </w:tr>
      <w:tr w:rsidR="00311961" w:rsidRPr="00311961" w14:paraId="3555AB13" w14:textId="77777777" w:rsidTr="00E2499B">
        <w:trPr>
          <w:trHeight w:val="34"/>
          <w:jc w:val="center"/>
        </w:trPr>
        <w:tc>
          <w:tcPr>
            <w:tcW w:w="2127" w:type="dxa"/>
            <w:vMerge w:val="restart"/>
            <w:tcBorders>
              <w:left w:val="nil"/>
              <w:right w:val="nil"/>
            </w:tcBorders>
          </w:tcPr>
          <w:p w14:paraId="490B5097" w14:textId="77777777" w:rsidR="00311961" w:rsidRPr="00311961" w:rsidRDefault="00311961" w:rsidP="008928F6">
            <w:pPr>
              <w:pStyle w:val="TableContent"/>
              <w:jc w:val="center"/>
              <w:rPr>
                <w:rFonts w:ascii="Times New Roman" w:hAnsi="Times New Roman" w:cs="Times New Roman"/>
                <w:sz w:val="20"/>
                <w:szCs w:val="20"/>
              </w:rPr>
            </w:pPr>
            <w:r w:rsidRPr="00311961">
              <w:rPr>
                <w:rFonts w:ascii="Times New Roman" w:hAnsi="Times New Roman" w:cs="Times New Roman"/>
                <w:sz w:val="20"/>
                <w:szCs w:val="20"/>
              </w:rPr>
              <w:t>WFH</w:t>
            </w:r>
          </w:p>
          <w:p w14:paraId="521F9BA1" w14:textId="77777777" w:rsidR="00311961" w:rsidRPr="00311961" w:rsidRDefault="00311961" w:rsidP="008928F6">
            <w:pPr>
              <w:pStyle w:val="TableContent"/>
              <w:jc w:val="center"/>
              <w:rPr>
                <w:rFonts w:ascii="Times New Roman" w:hAnsi="Times New Roman" w:cs="Times New Roman"/>
                <w:sz w:val="20"/>
                <w:szCs w:val="20"/>
              </w:rPr>
            </w:pPr>
            <w:proofErr w:type="spellStart"/>
            <w:r w:rsidRPr="00311961">
              <w:rPr>
                <w:rFonts w:ascii="Times New Roman" w:hAnsi="Times New Roman" w:cs="Times New Roman"/>
                <w:sz w:val="20"/>
                <w:szCs w:val="20"/>
              </w:rPr>
              <w:t>Tidak</w:t>
            </w:r>
            <w:proofErr w:type="spellEnd"/>
            <w:r w:rsidRPr="00311961">
              <w:rPr>
                <w:rFonts w:ascii="Times New Roman" w:hAnsi="Times New Roman" w:cs="Times New Roman"/>
                <w:sz w:val="20"/>
                <w:szCs w:val="20"/>
              </w:rPr>
              <w:t xml:space="preserve"> WFH</w:t>
            </w:r>
          </w:p>
          <w:p w14:paraId="21A2431C"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 xml:space="preserve">Selisih Rataan </w:t>
            </w:r>
          </w:p>
          <w:p w14:paraId="68F557EB"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Tingkat Signifikan</w:t>
            </w:r>
            <w:r w:rsidRPr="00311961">
              <w:rPr>
                <w:rFonts w:ascii="Times New Roman" w:hAnsi="Times New Roman" w:cs="Times New Roman"/>
                <w:sz w:val="20"/>
                <w:szCs w:val="20"/>
              </w:rPr>
              <w:t xml:space="preserve"> </w:t>
            </w:r>
          </w:p>
          <w:p w14:paraId="273ACEE7" w14:textId="77777777" w:rsidR="00311961" w:rsidRPr="00311961" w:rsidRDefault="00311961" w:rsidP="008928F6">
            <w:pPr>
              <w:pStyle w:val="TableContent"/>
              <w:jc w:val="center"/>
              <w:rPr>
                <w:rFonts w:ascii="Times New Roman" w:hAnsi="Times New Roman" w:cs="Times New Roman"/>
                <w:sz w:val="20"/>
                <w:szCs w:val="20"/>
                <w:lang w:val="id-ID"/>
              </w:rPr>
            </w:pPr>
            <w:proofErr w:type="spellStart"/>
            <w:r w:rsidRPr="00311961">
              <w:rPr>
                <w:rFonts w:ascii="Times New Roman" w:hAnsi="Times New Roman" w:cs="Times New Roman"/>
                <w:sz w:val="20"/>
                <w:szCs w:val="20"/>
              </w:rPr>
              <w:t>Signifikan</w:t>
            </w:r>
            <w:proofErr w:type="spellEnd"/>
            <w:r w:rsidRPr="00311961">
              <w:rPr>
                <w:rFonts w:ascii="Times New Roman" w:hAnsi="Times New Roman" w:cs="Times New Roman"/>
                <w:sz w:val="20"/>
                <w:szCs w:val="20"/>
                <w:lang w:val="id-ID"/>
              </w:rPr>
              <w:t>? (Ya/Tidak)</w:t>
            </w:r>
          </w:p>
        </w:tc>
        <w:tc>
          <w:tcPr>
            <w:tcW w:w="567" w:type="dxa"/>
            <w:tcBorders>
              <w:left w:val="nil"/>
              <w:right w:val="nil"/>
            </w:tcBorders>
          </w:tcPr>
          <w:p w14:paraId="1620496A"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99</w:t>
            </w:r>
          </w:p>
        </w:tc>
        <w:tc>
          <w:tcPr>
            <w:tcW w:w="1417" w:type="dxa"/>
            <w:tcBorders>
              <w:left w:val="nil"/>
              <w:right w:val="nil"/>
            </w:tcBorders>
          </w:tcPr>
          <w:p w14:paraId="6FAD24A6"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3,43</w:t>
            </w:r>
          </w:p>
        </w:tc>
        <w:tc>
          <w:tcPr>
            <w:tcW w:w="1701" w:type="dxa"/>
            <w:tcBorders>
              <w:left w:val="nil"/>
              <w:right w:val="nil"/>
            </w:tcBorders>
          </w:tcPr>
          <w:p w14:paraId="6063D68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3,55</w:t>
            </w:r>
          </w:p>
        </w:tc>
        <w:tc>
          <w:tcPr>
            <w:tcW w:w="1554" w:type="dxa"/>
            <w:tcBorders>
              <w:left w:val="nil"/>
              <w:right w:val="nil"/>
            </w:tcBorders>
          </w:tcPr>
          <w:p w14:paraId="712A24B3"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3,41</w:t>
            </w:r>
          </w:p>
        </w:tc>
        <w:tc>
          <w:tcPr>
            <w:tcW w:w="1554" w:type="dxa"/>
            <w:tcBorders>
              <w:left w:val="nil"/>
              <w:right w:val="nil"/>
            </w:tcBorders>
          </w:tcPr>
          <w:p w14:paraId="78CEEC8C"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3,20</w:t>
            </w:r>
          </w:p>
        </w:tc>
      </w:tr>
      <w:tr w:rsidR="00311961" w:rsidRPr="00311961" w14:paraId="5A0B1E74" w14:textId="77777777" w:rsidTr="00E2499B">
        <w:trPr>
          <w:trHeight w:val="33"/>
          <w:jc w:val="center"/>
        </w:trPr>
        <w:tc>
          <w:tcPr>
            <w:tcW w:w="2127" w:type="dxa"/>
            <w:vMerge/>
            <w:tcBorders>
              <w:left w:val="nil"/>
              <w:right w:val="nil"/>
            </w:tcBorders>
          </w:tcPr>
          <w:p w14:paraId="3290C741"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tcBorders>
              <w:left w:val="nil"/>
              <w:right w:val="nil"/>
            </w:tcBorders>
          </w:tcPr>
          <w:p w14:paraId="7738C9CC"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60</w:t>
            </w:r>
          </w:p>
        </w:tc>
        <w:tc>
          <w:tcPr>
            <w:tcW w:w="1417" w:type="dxa"/>
            <w:tcBorders>
              <w:left w:val="nil"/>
              <w:right w:val="nil"/>
            </w:tcBorders>
          </w:tcPr>
          <w:p w14:paraId="58A2985C"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3,38</w:t>
            </w:r>
          </w:p>
        </w:tc>
        <w:tc>
          <w:tcPr>
            <w:tcW w:w="1701" w:type="dxa"/>
            <w:tcBorders>
              <w:left w:val="nil"/>
              <w:right w:val="nil"/>
            </w:tcBorders>
          </w:tcPr>
          <w:p w14:paraId="70BBE7FF"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3,65</w:t>
            </w:r>
          </w:p>
        </w:tc>
        <w:tc>
          <w:tcPr>
            <w:tcW w:w="1554" w:type="dxa"/>
            <w:tcBorders>
              <w:left w:val="nil"/>
              <w:right w:val="nil"/>
            </w:tcBorders>
          </w:tcPr>
          <w:p w14:paraId="73C01506"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3,43</w:t>
            </w:r>
          </w:p>
        </w:tc>
        <w:tc>
          <w:tcPr>
            <w:tcW w:w="1554" w:type="dxa"/>
            <w:tcBorders>
              <w:left w:val="nil"/>
              <w:right w:val="nil"/>
            </w:tcBorders>
          </w:tcPr>
          <w:p w14:paraId="2AF37CE5"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3,15</w:t>
            </w:r>
          </w:p>
        </w:tc>
      </w:tr>
      <w:tr w:rsidR="00311961" w:rsidRPr="00311961" w14:paraId="596271A7" w14:textId="77777777" w:rsidTr="00E2499B">
        <w:trPr>
          <w:trHeight w:val="33"/>
          <w:jc w:val="center"/>
        </w:trPr>
        <w:tc>
          <w:tcPr>
            <w:tcW w:w="2127" w:type="dxa"/>
            <w:vMerge/>
            <w:tcBorders>
              <w:left w:val="nil"/>
              <w:right w:val="nil"/>
            </w:tcBorders>
          </w:tcPr>
          <w:p w14:paraId="779C29FE"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3D03FE05"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5D34CC53"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0,051</w:t>
            </w:r>
          </w:p>
        </w:tc>
        <w:tc>
          <w:tcPr>
            <w:tcW w:w="1701" w:type="dxa"/>
            <w:tcBorders>
              <w:left w:val="nil"/>
              <w:right w:val="nil"/>
            </w:tcBorders>
          </w:tcPr>
          <w:p w14:paraId="4D8F6312"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-0,105</w:t>
            </w:r>
          </w:p>
        </w:tc>
        <w:tc>
          <w:tcPr>
            <w:tcW w:w="1554" w:type="dxa"/>
            <w:tcBorders>
              <w:left w:val="nil"/>
              <w:right w:val="nil"/>
            </w:tcBorders>
          </w:tcPr>
          <w:p w14:paraId="10D877FE"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-0,019</w:t>
            </w:r>
          </w:p>
        </w:tc>
        <w:tc>
          <w:tcPr>
            <w:tcW w:w="1554" w:type="dxa"/>
            <w:tcBorders>
              <w:left w:val="nil"/>
              <w:right w:val="nil"/>
            </w:tcBorders>
          </w:tcPr>
          <w:p w14:paraId="5B800591"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0,052</w:t>
            </w:r>
          </w:p>
        </w:tc>
      </w:tr>
      <w:tr w:rsidR="00311961" w:rsidRPr="00311961" w14:paraId="72286AB7" w14:textId="77777777" w:rsidTr="00E2499B">
        <w:trPr>
          <w:trHeight w:val="33"/>
          <w:jc w:val="center"/>
        </w:trPr>
        <w:tc>
          <w:tcPr>
            <w:tcW w:w="2127" w:type="dxa"/>
            <w:vMerge/>
            <w:tcBorders>
              <w:left w:val="nil"/>
              <w:right w:val="nil"/>
            </w:tcBorders>
          </w:tcPr>
          <w:p w14:paraId="30AEF5AD"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4313B7CD"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667F1806"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0,616</w:t>
            </w:r>
          </w:p>
          <w:p w14:paraId="34C9953E"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c>
          <w:tcPr>
            <w:tcW w:w="1701" w:type="dxa"/>
            <w:tcBorders>
              <w:left w:val="nil"/>
              <w:right w:val="nil"/>
            </w:tcBorders>
          </w:tcPr>
          <w:p w14:paraId="346F370D"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0,220</w:t>
            </w:r>
          </w:p>
          <w:p w14:paraId="299FCB29"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c>
          <w:tcPr>
            <w:tcW w:w="1554" w:type="dxa"/>
            <w:tcBorders>
              <w:left w:val="nil"/>
              <w:right w:val="nil"/>
            </w:tcBorders>
          </w:tcPr>
          <w:p w14:paraId="7241AAC6"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0,851</w:t>
            </w:r>
          </w:p>
          <w:p w14:paraId="5C4167B0"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c>
          <w:tcPr>
            <w:tcW w:w="1554" w:type="dxa"/>
            <w:tcBorders>
              <w:left w:val="nil"/>
              <w:right w:val="nil"/>
            </w:tcBorders>
          </w:tcPr>
          <w:p w14:paraId="5433AB38"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0,624</w:t>
            </w:r>
          </w:p>
          <w:p w14:paraId="5D3C6CD7"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p>
        </w:tc>
      </w:tr>
    </w:tbl>
    <w:p w14:paraId="23CC2C4C" w14:textId="6ACC243E" w:rsidR="00311961" w:rsidRPr="00766ECA" w:rsidRDefault="00311961" w:rsidP="00766ECA">
      <w:pPr>
        <w:pStyle w:val="JudulBagian"/>
        <w:numPr>
          <w:ilvl w:val="0"/>
          <w:numId w:val="0"/>
        </w:numPr>
        <w:rPr>
          <w:sz w:val="20"/>
          <w:szCs w:val="20"/>
        </w:rPr>
      </w:pPr>
    </w:p>
    <w:p w14:paraId="233ECBD2" w14:textId="75AF70D0" w:rsidR="00311961" w:rsidRPr="00766ECA" w:rsidRDefault="00311961" w:rsidP="00766ECA">
      <w:pPr>
        <w:pStyle w:val="Caption"/>
        <w:keepNext/>
        <w:jc w:val="center"/>
        <w:rPr>
          <w:i w:val="0"/>
          <w:iCs w:val="0"/>
          <w:color w:val="auto"/>
          <w:sz w:val="20"/>
          <w:szCs w:val="20"/>
        </w:rPr>
      </w:pPr>
      <w:proofErr w:type="spellStart"/>
      <w:r w:rsidRPr="00766ECA">
        <w:rPr>
          <w:i w:val="0"/>
          <w:iCs w:val="0"/>
          <w:color w:val="auto"/>
          <w:sz w:val="20"/>
          <w:szCs w:val="20"/>
        </w:rPr>
        <w:t>Tabel</w:t>
      </w:r>
      <w:proofErr w:type="spellEnd"/>
      <w:r w:rsidRPr="00766ECA">
        <w:rPr>
          <w:i w:val="0"/>
          <w:iCs w:val="0"/>
          <w:color w:val="auto"/>
          <w:sz w:val="20"/>
          <w:szCs w:val="20"/>
        </w:rPr>
        <w:t xml:space="preserve"> </w:t>
      </w:r>
      <w:r w:rsidRPr="00766ECA">
        <w:rPr>
          <w:i w:val="0"/>
          <w:iCs w:val="0"/>
          <w:color w:val="auto"/>
          <w:sz w:val="20"/>
          <w:szCs w:val="20"/>
        </w:rPr>
        <w:fldChar w:fldCharType="begin"/>
      </w:r>
      <w:r w:rsidRPr="00766ECA">
        <w:rPr>
          <w:i w:val="0"/>
          <w:iCs w:val="0"/>
          <w:color w:val="auto"/>
          <w:sz w:val="20"/>
          <w:szCs w:val="20"/>
        </w:rPr>
        <w:instrText xml:space="preserve"> SEQ Tabel \* ARABIC </w:instrText>
      </w:r>
      <w:r w:rsidRPr="00766ECA">
        <w:rPr>
          <w:i w:val="0"/>
          <w:iCs w:val="0"/>
          <w:color w:val="auto"/>
          <w:sz w:val="20"/>
          <w:szCs w:val="20"/>
        </w:rPr>
        <w:fldChar w:fldCharType="separate"/>
      </w:r>
      <w:r w:rsidR="00D75978">
        <w:rPr>
          <w:i w:val="0"/>
          <w:iCs w:val="0"/>
          <w:noProof/>
          <w:color w:val="auto"/>
          <w:sz w:val="20"/>
          <w:szCs w:val="20"/>
        </w:rPr>
        <w:t>9</w:t>
      </w:r>
      <w:r w:rsidRPr="00766ECA">
        <w:rPr>
          <w:i w:val="0"/>
          <w:iCs w:val="0"/>
          <w:color w:val="auto"/>
          <w:sz w:val="20"/>
          <w:szCs w:val="20"/>
        </w:rPr>
        <w:fldChar w:fldCharType="end"/>
      </w:r>
      <w:r w:rsidRPr="00766ECA">
        <w:rPr>
          <w:i w:val="0"/>
          <w:iCs w:val="0"/>
          <w:color w:val="auto"/>
          <w:sz w:val="20"/>
          <w:szCs w:val="20"/>
        </w:rPr>
        <w:t xml:space="preserve"> Skor </w:t>
      </w:r>
      <w:proofErr w:type="spellStart"/>
      <w:r w:rsidRPr="00766ECA">
        <w:rPr>
          <w:i w:val="0"/>
          <w:iCs w:val="0"/>
          <w:color w:val="auto"/>
          <w:sz w:val="20"/>
          <w:szCs w:val="20"/>
        </w:rPr>
        <w:t>Selisih</w:t>
      </w:r>
      <w:proofErr w:type="spellEnd"/>
      <w:r w:rsidRPr="00766ECA">
        <w:rPr>
          <w:i w:val="0"/>
          <w:iCs w:val="0"/>
          <w:color w:val="auto"/>
          <w:sz w:val="20"/>
          <w:szCs w:val="20"/>
        </w:rPr>
        <w:t xml:space="preserve"> </w:t>
      </w:r>
      <w:proofErr w:type="spellStart"/>
      <w:r w:rsidRPr="00766ECA">
        <w:rPr>
          <w:i w:val="0"/>
          <w:iCs w:val="0"/>
          <w:color w:val="auto"/>
          <w:sz w:val="20"/>
          <w:szCs w:val="20"/>
        </w:rPr>
        <w:t>Rataan</w:t>
      </w:r>
      <w:proofErr w:type="spellEnd"/>
      <w:r w:rsidRPr="00766ECA">
        <w:rPr>
          <w:i w:val="0"/>
          <w:iCs w:val="0"/>
          <w:color w:val="auto"/>
          <w:sz w:val="20"/>
          <w:szCs w:val="20"/>
        </w:rPr>
        <w:t xml:space="preserve"> Dari </w:t>
      </w:r>
      <w:proofErr w:type="spellStart"/>
      <w:r w:rsidRPr="00766ECA">
        <w:rPr>
          <w:i w:val="0"/>
          <w:iCs w:val="0"/>
          <w:color w:val="auto"/>
          <w:sz w:val="20"/>
          <w:szCs w:val="20"/>
        </w:rPr>
        <w:t>Kesesuaian</w:t>
      </w:r>
      <w:proofErr w:type="spellEnd"/>
      <w:r w:rsidRPr="00766ECA">
        <w:rPr>
          <w:i w:val="0"/>
          <w:iCs w:val="0"/>
          <w:color w:val="auto"/>
          <w:sz w:val="20"/>
          <w:szCs w:val="20"/>
        </w:rPr>
        <w:t xml:space="preserve"> </w:t>
      </w:r>
      <w:proofErr w:type="spellStart"/>
      <w:r w:rsidRPr="00766ECA">
        <w:rPr>
          <w:i w:val="0"/>
          <w:iCs w:val="0"/>
          <w:color w:val="auto"/>
          <w:sz w:val="20"/>
          <w:szCs w:val="20"/>
        </w:rPr>
        <w:t>Kesesuaian</w:t>
      </w:r>
      <w:proofErr w:type="spellEnd"/>
      <w:r w:rsidRPr="00766ECA">
        <w:rPr>
          <w:i w:val="0"/>
          <w:iCs w:val="0"/>
          <w:color w:val="auto"/>
          <w:sz w:val="20"/>
          <w:szCs w:val="20"/>
        </w:rPr>
        <w:t xml:space="preserve"> </w:t>
      </w:r>
      <w:proofErr w:type="spellStart"/>
      <w:r w:rsidRPr="00766ECA">
        <w:rPr>
          <w:i w:val="0"/>
          <w:iCs w:val="0"/>
          <w:color w:val="auto"/>
          <w:sz w:val="20"/>
          <w:szCs w:val="20"/>
        </w:rPr>
        <w:t>Keteriakatan</w:t>
      </w:r>
      <w:proofErr w:type="spellEnd"/>
      <w:r w:rsidRPr="00766ECA">
        <w:rPr>
          <w:i w:val="0"/>
          <w:iCs w:val="0"/>
          <w:color w:val="auto"/>
          <w:sz w:val="20"/>
          <w:szCs w:val="20"/>
        </w:rPr>
        <w:t xml:space="preserve"> </w:t>
      </w:r>
      <w:proofErr w:type="spellStart"/>
      <w:r w:rsidRPr="00766ECA">
        <w:rPr>
          <w:i w:val="0"/>
          <w:iCs w:val="0"/>
          <w:color w:val="auto"/>
          <w:sz w:val="20"/>
          <w:szCs w:val="20"/>
        </w:rPr>
        <w:t>Kerja</w:t>
      </w:r>
      <w:proofErr w:type="spellEnd"/>
    </w:p>
    <w:tbl>
      <w:tblPr>
        <w:tblStyle w:val="TableGrid"/>
        <w:tblW w:w="8920" w:type="dxa"/>
        <w:jc w:val="center"/>
        <w:tblInd w:w="0" w:type="dxa"/>
        <w:tblLayout w:type="fixed"/>
        <w:tblLook w:val="0000" w:firstRow="0" w:lastRow="0" w:firstColumn="0" w:lastColumn="0" w:noHBand="0" w:noVBand="0"/>
      </w:tblPr>
      <w:tblGrid>
        <w:gridCol w:w="2127"/>
        <w:gridCol w:w="567"/>
        <w:gridCol w:w="1417"/>
        <w:gridCol w:w="1701"/>
        <w:gridCol w:w="1554"/>
        <w:gridCol w:w="1554"/>
      </w:tblGrid>
      <w:tr w:rsidR="00311961" w:rsidRPr="00311961" w14:paraId="33F7EF36" w14:textId="77777777" w:rsidTr="00E2499B">
        <w:trPr>
          <w:trHeight w:val="102"/>
          <w:jc w:val="center"/>
        </w:trPr>
        <w:tc>
          <w:tcPr>
            <w:tcW w:w="2127" w:type="dxa"/>
            <w:vMerge w:val="restart"/>
            <w:tcBorders>
              <w:left w:val="nil"/>
              <w:right w:val="nil"/>
            </w:tcBorders>
          </w:tcPr>
          <w:p w14:paraId="183B2C9B" w14:textId="77777777" w:rsidR="00311961" w:rsidRPr="00311961" w:rsidRDefault="00311961" w:rsidP="008928F6">
            <w:pPr>
              <w:pStyle w:val="TableContentCenter"/>
              <w:ind w:right="27"/>
              <w:rPr>
                <w:rFonts w:ascii="Times New Roman" w:hAnsi="Times New Roman" w:cs="Times New Roman"/>
                <w:sz w:val="20"/>
                <w:szCs w:val="20"/>
              </w:rPr>
            </w:pPr>
            <w:proofErr w:type="spellStart"/>
            <w:r w:rsidRPr="00311961">
              <w:rPr>
                <w:rFonts w:ascii="Times New Roman" w:hAnsi="Times New Roman" w:cs="Times New Roman"/>
                <w:sz w:val="20"/>
                <w:szCs w:val="20"/>
              </w:rPr>
              <w:t>Keterangan</w:t>
            </w:r>
            <w:proofErr w:type="spellEnd"/>
          </w:p>
        </w:tc>
        <w:tc>
          <w:tcPr>
            <w:tcW w:w="567" w:type="dxa"/>
            <w:vMerge w:val="restart"/>
            <w:tcBorders>
              <w:left w:val="nil"/>
              <w:right w:val="nil"/>
            </w:tcBorders>
          </w:tcPr>
          <w:p w14:paraId="312AF1A7"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N</w:t>
            </w:r>
          </w:p>
        </w:tc>
        <w:tc>
          <w:tcPr>
            <w:tcW w:w="6226" w:type="dxa"/>
            <w:gridSpan w:val="4"/>
            <w:tcBorders>
              <w:left w:val="nil"/>
              <w:right w:val="nil"/>
            </w:tcBorders>
          </w:tcPr>
          <w:p w14:paraId="5785681C"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Skor Selisih Rataan</w:t>
            </w:r>
          </w:p>
        </w:tc>
      </w:tr>
      <w:tr w:rsidR="00311961" w:rsidRPr="00311961" w14:paraId="036E91B0" w14:textId="77777777" w:rsidTr="00E2499B">
        <w:trPr>
          <w:trHeight w:val="101"/>
          <w:jc w:val="center"/>
        </w:trPr>
        <w:tc>
          <w:tcPr>
            <w:tcW w:w="2127" w:type="dxa"/>
            <w:vMerge/>
            <w:tcBorders>
              <w:left w:val="nil"/>
              <w:right w:val="nil"/>
            </w:tcBorders>
          </w:tcPr>
          <w:p w14:paraId="49A0B9D1" w14:textId="77777777" w:rsidR="00311961" w:rsidRPr="00311961" w:rsidRDefault="00311961" w:rsidP="008928F6">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3605608A" w14:textId="77777777" w:rsidR="00311961" w:rsidRPr="00311961" w:rsidRDefault="00311961" w:rsidP="008928F6">
            <w:pPr>
              <w:pStyle w:val="TableContentCenter"/>
              <w:rPr>
                <w:rFonts w:ascii="Times New Roman" w:hAnsi="Times New Roman" w:cs="Times New Roman"/>
                <w:sz w:val="20"/>
                <w:szCs w:val="20"/>
                <w:lang w:val="id-ID"/>
              </w:rPr>
            </w:pPr>
          </w:p>
        </w:tc>
        <w:tc>
          <w:tcPr>
            <w:tcW w:w="1417" w:type="dxa"/>
            <w:tcBorders>
              <w:left w:val="nil"/>
              <w:right w:val="nil"/>
            </w:tcBorders>
          </w:tcPr>
          <w:p w14:paraId="07557144"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Tertarik</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dengan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pekerjaan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saat</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ini</w:t>
            </w:r>
            <w:proofErr w:type="spellEnd"/>
          </w:p>
        </w:tc>
        <w:tc>
          <w:tcPr>
            <w:tcW w:w="1701" w:type="dxa"/>
            <w:tcBorders>
              <w:left w:val="nil"/>
              <w:right w:val="nil"/>
            </w:tcBorders>
          </w:tcPr>
          <w:p w14:paraId="73E6FD17" w14:textId="77777777" w:rsidR="00311961" w:rsidRPr="00311961" w:rsidRDefault="00311961" w:rsidP="008928F6">
            <w:pPr>
              <w:pStyle w:val="TableContentCenter"/>
              <w:tabs>
                <w:tab w:val="left" w:pos="190"/>
              </w:tabs>
              <w:rPr>
                <w:rFonts w:ascii="Times New Roman" w:hAnsi="Times New Roman" w:cs="Times New Roman"/>
                <w:sz w:val="20"/>
                <w:szCs w:val="20"/>
              </w:rPr>
            </w:pPr>
            <w:proofErr w:type="spellStart"/>
            <w:r w:rsidRPr="00311961">
              <w:rPr>
                <w:rFonts w:ascii="Times New Roman" w:hAnsi="Times New Roman" w:cs="Times New Roman"/>
                <w:sz w:val="20"/>
                <w:szCs w:val="20"/>
              </w:rPr>
              <w:t>Menaruh</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banyak</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perhatian</w:t>
            </w:r>
            <w:proofErr w:type="spellEnd"/>
            <w:r w:rsidRPr="00311961">
              <w:rPr>
                <w:rFonts w:ascii="Times New Roman" w:hAnsi="Times New Roman" w:cs="Times New Roman"/>
                <w:sz w:val="20"/>
                <w:szCs w:val="20"/>
              </w:rPr>
              <w:t xml:space="preserve"> pada </w:t>
            </w:r>
            <w:proofErr w:type="spellStart"/>
            <w:r w:rsidRPr="00311961">
              <w:rPr>
                <w:rFonts w:ascii="Times New Roman" w:hAnsi="Times New Roman" w:cs="Times New Roman"/>
                <w:sz w:val="20"/>
                <w:szCs w:val="20"/>
              </w:rPr>
              <w:t>pekerjaan</w:t>
            </w:r>
            <w:proofErr w:type="spellEnd"/>
          </w:p>
        </w:tc>
        <w:tc>
          <w:tcPr>
            <w:tcW w:w="1554" w:type="dxa"/>
            <w:tcBorders>
              <w:left w:val="nil"/>
              <w:right w:val="nil"/>
            </w:tcBorders>
          </w:tcPr>
          <w:p w14:paraId="7F884ED1"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Berkonsentrasi</w:t>
            </w:r>
            <w:proofErr w:type="spellEnd"/>
            <w:r w:rsidRPr="00311961">
              <w:rPr>
                <w:rFonts w:ascii="Times New Roman" w:hAnsi="Times New Roman" w:cs="Times New Roman"/>
                <w:sz w:val="20"/>
                <w:szCs w:val="20"/>
              </w:rPr>
              <w:t xml:space="preserve"> pada </w:t>
            </w:r>
            <w:proofErr w:type="spellStart"/>
            <w:r w:rsidRPr="00311961">
              <w:rPr>
                <w:rFonts w:ascii="Times New Roman" w:hAnsi="Times New Roman" w:cs="Times New Roman"/>
                <w:sz w:val="20"/>
                <w:szCs w:val="20"/>
              </w:rPr>
              <w:t>pekerjaan</w:t>
            </w:r>
            <w:proofErr w:type="spellEnd"/>
          </w:p>
        </w:tc>
        <w:tc>
          <w:tcPr>
            <w:tcW w:w="1554" w:type="dxa"/>
            <w:tcBorders>
              <w:left w:val="nil"/>
              <w:right w:val="nil"/>
            </w:tcBorders>
          </w:tcPr>
          <w:p w14:paraId="2B44A4AF"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Memusatkan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banyak</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perhatian</w:t>
            </w:r>
            <w:proofErr w:type="spellEnd"/>
            <w:r w:rsidRPr="00311961">
              <w:rPr>
                <w:rFonts w:ascii="Times New Roman" w:hAnsi="Times New Roman" w:cs="Times New Roman"/>
                <w:sz w:val="20"/>
                <w:szCs w:val="20"/>
              </w:rPr>
              <w:t xml:space="preserve"> pada </w:t>
            </w:r>
            <w:proofErr w:type="spellStart"/>
            <w:r w:rsidRPr="00311961">
              <w:rPr>
                <w:rFonts w:ascii="Times New Roman" w:hAnsi="Times New Roman" w:cs="Times New Roman"/>
                <w:sz w:val="20"/>
                <w:szCs w:val="20"/>
              </w:rPr>
              <w:t>pekerjaan</w:t>
            </w:r>
            <w:proofErr w:type="spellEnd"/>
          </w:p>
        </w:tc>
      </w:tr>
      <w:tr w:rsidR="00311961" w:rsidRPr="00311961" w14:paraId="1F99A60A" w14:textId="77777777" w:rsidTr="00E2499B">
        <w:trPr>
          <w:trHeight w:val="34"/>
          <w:jc w:val="center"/>
        </w:trPr>
        <w:tc>
          <w:tcPr>
            <w:tcW w:w="2127" w:type="dxa"/>
            <w:vMerge w:val="restart"/>
            <w:tcBorders>
              <w:left w:val="nil"/>
              <w:right w:val="nil"/>
            </w:tcBorders>
          </w:tcPr>
          <w:p w14:paraId="43D7C4AF" w14:textId="77777777" w:rsidR="00311961" w:rsidRPr="00311961" w:rsidRDefault="00311961" w:rsidP="008928F6">
            <w:pPr>
              <w:pStyle w:val="TableContent"/>
              <w:jc w:val="center"/>
              <w:rPr>
                <w:rFonts w:ascii="Times New Roman" w:hAnsi="Times New Roman" w:cs="Times New Roman"/>
                <w:sz w:val="20"/>
                <w:szCs w:val="20"/>
              </w:rPr>
            </w:pPr>
            <w:r w:rsidRPr="00311961">
              <w:rPr>
                <w:rFonts w:ascii="Times New Roman" w:hAnsi="Times New Roman" w:cs="Times New Roman"/>
                <w:sz w:val="20"/>
                <w:szCs w:val="20"/>
              </w:rPr>
              <w:t>WFH</w:t>
            </w:r>
          </w:p>
          <w:p w14:paraId="47A14CCF" w14:textId="77777777" w:rsidR="00311961" w:rsidRPr="00311961" w:rsidRDefault="00311961" w:rsidP="008928F6">
            <w:pPr>
              <w:pStyle w:val="TableContent"/>
              <w:jc w:val="center"/>
              <w:rPr>
                <w:rFonts w:ascii="Times New Roman" w:hAnsi="Times New Roman" w:cs="Times New Roman"/>
                <w:sz w:val="20"/>
                <w:szCs w:val="20"/>
              </w:rPr>
            </w:pPr>
            <w:proofErr w:type="spellStart"/>
            <w:r w:rsidRPr="00311961">
              <w:rPr>
                <w:rFonts w:ascii="Times New Roman" w:hAnsi="Times New Roman" w:cs="Times New Roman"/>
                <w:sz w:val="20"/>
                <w:szCs w:val="20"/>
              </w:rPr>
              <w:t>Tidak</w:t>
            </w:r>
            <w:proofErr w:type="spellEnd"/>
            <w:r w:rsidRPr="00311961">
              <w:rPr>
                <w:rFonts w:ascii="Times New Roman" w:hAnsi="Times New Roman" w:cs="Times New Roman"/>
                <w:sz w:val="20"/>
                <w:szCs w:val="20"/>
              </w:rPr>
              <w:t xml:space="preserve"> WFH</w:t>
            </w:r>
          </w:p>
          <w:p w14:paraId="120C75DF"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 xml:space="preserve">Selisih Rataan </w:t>
            </w:r>
          </w:p>
          <w:p w14:paraId="0312A93B"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Tingkat Signifikan</w:t>
            </w:r>
            <w:r w:rsidRPr="00311961">
              <w:rPr>
                <w:rFonts w:ascii="Times New Roman" w:hAnsi="Times New Roman" w:cs="Times New Roman"/>
                <w:sz w:val="20"/>
                <w:szCs w:val="20"/>
              </w:rPr>
              <w:t xml:space="preserve"> </w:t>
            </w:r>
          </w:p>
          <w:p w14:paraId="7DF2FF44" w14:textId="77777777" w:rsidR="00311961" w:rsidRPr="00311961" w:rsidRDefault="00311961" w:rsidP="008928F6">
            <w:pPr>
              <w:pStyle w:val="TableContent"/>
              <w:jc w:val="center"/>
              <w:rPr>
                <w:rFonts w:ascii="Times New Roman" w:hAnsi="Times New Roman" w:cs="Times New Roman"/>
                <w:sz w:val="20"/>
                <w:szCs w:val="20"/>
                <w:lang w:val="id-ID"/>
              </w:rPr>
            </w:pPr>
            <w:proofErr w:type="spellStart"/>
            <w:r w:rsidRPr="00311961">
              <w:rPr>
                <w:rFonts w:ascii="Times New Roman" w:hAnsi="Times New Roman" w:cs="Times New Roman"/>
                <w:sz w:val="20"/>
                <w:szCs w:val="20"/>
              </w:rPr>
              <w:t>Signifikan</w:t>
            </w:r>
            <w:proofErr w:type="spellEnd"/>
            <w:r w:rsidRPr="00311961">
              <w:rPr>
                <w:rFonts w:ascii="Times New Roman" w:hAnsi="Times New Roman" w:cs="Times New Roman"/>
                <w:sz w:val="20"/>
                <w:szCs w:val="20"/>
                <w:lang w:val="id-ID"/>
              </w:rPr>
              <w:t>? (Ya/Tidak)</w:t>
            </w:r>
          </w:p>
        </w:tc>
        <w:tc>
          <w:tcPr>
            <w:tcW w:w="567" w:type="dxa"/>
            <w:tcBorders>
              <w:left w:val="nil"/>
              <w:right w:val="nil"/>
            </w:tcBorders>
          </w:tcPr>
          <w:p w14:paraId="6E37D4CE"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99</w:t>
            </w:r>
          </w:p>
        </w:tc>
        <w:tc>
          <w:tcPr>
            <w:tcW w:w="1417" w:type="dxa"/>
            <w:tcBorders>
              <w:left w:val="nil"/>
              <w:right w:val="nil"/>
            </w:tcBorders>
          </w:tcPr>
          <w:p w14:paraId="6EEBD267"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3,36</w:t>
            </w:r>
          </w:p>
        </w:tc>
        <w:tc>
          <w:tcPr>
            <w:tcW w:w="1701" w:type="dxa"/>
            <w:tcBorders>
              <w:left w:val="nil"/>
              <w:right w:val="nil"/>
            </w:tcBorders>
          </w:tcPr>
          <w:p w14:paraId="67F3A516"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3,33</w:t>
            </w:r>
          </w:p>
        </w:tc>
        <w:tc>
          <w:tcPr>
            <w:tcW w:w="1554" w:type="dxa"/>
            <w:tcBorders>
              <w:left w:val="nil"/>
              <w:right w:val="nil"/>
            </w:tcBorders>
          </w:tcPr>
          <w:p w14:paraId="09113DF3"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3,26</w:t>
            </w:r>
          </w:p>
        </w:tc>
        <w:tc>
          <w:tcPr>
            <w:tcW w:w="1554" w:type="dxa"/>
            <w:tcBorders>
              <w:left w:val="nil"/>
              <w:right w:val="nil"/>
            </w:tcBorders>
          </w:tcPr>
          <w:p w14:paraId="7582378A"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3,22</w:t>
            </w:r>
          </w:p>
        </w:tc>
      </w:tr>
      <w:tr w:rsidR="00311961" w:rsidRPr="00311961" w14:paraId="622FA326" w14:textId="77777777" w:rsidTr="00E2499B">
        <w:trPr>
          <w:trHeight w:val="33"/>
          <w:jc w:val="center"/>
        </w:trPr>
        <w:tc>
          <w:tcPr>
            <w:tcW w:w="2127" w:type="dxa"/>
            <w:vMerge/>
            <w:tcBorders>
              <w:left w:val="nil"/>
              <w:right w:val="nil"/>
            </w:tcBorders>
          </w:tcPr>
          <w:p w14:paraId="64839FAD"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tcBorders>
              <w:left w:val="nil"/>
              <w:right w:val="nil"/>
            </w:tcBorders>
          </w:tcPr>
          <w:p w14:paraId="2891AC15"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60</w:t>
            </w:r>
          </w:p>
        </w:tc>
        <w:tc>
          <w:tcPr>
            <w:tcW w:w="1417" w:type="dxa"/>
            <w:tcBorders>
              <w:left w:val="nil"/>
              <w:right w:val="nil"/>
            </w:tcBorders>
          </w:tcPr>
          <w:p w14:paraId="77835B3F"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3,35</w:t>
            </w:r>
          </w:p>
        </w:tc>
        <w:tc>
          <w:tcPr>
            <w:tcW w:w="1701" w:type="dxa"/>
            <w:tcBorders>
              <w:left w:val="nil"/>
              <w:right w:val="nil"/>
            </w:tcBorders>
          </w:tcPr>
          <w:p w14:paraId="055073E1"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3,28</w:t>
            </w:r>
          </w:p>
        </w:tc>
        <w:tc>
          <w:tcPr>
            <w:tcW w:w="1554" w:type="dxa"/>
            <w:tcBorders>
              <w:left w:val="nil"/>
              <w:right w:val="nil"/>
            </w:tcBorders>
          </w:tcPr>
          <w:p w14:paraId="7A7A391B"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3,42</w:t>
            </w:r>
          </w:p>
        </w:tc>
        <w:tc>
          <w:tcPr>
            <w:tcW w:w="1554" w:type="dxa"/>
            <w:tcBorders>
              <w:left w:val="nil"/>
              <w:right w:val="nil"/>
            </w:tcBorders>
          </w:tcPr>
          <w:p w14:paraId="3DEDADC1"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3,33</w:t>
            </w:r>
          </w:p>
        </w:tc>
      </w:tr>
      <w:tr w:rsidR="00311961" w:rsidRPr="00311961" w14:paraId="1353571E" w14:textId="77777777" w:rsidTr="00E2499B">
        <w:trPr>
          <w:trHeight w:val="33"/>
          <w:jc w:val="center"/>
        </w:trPr>
        <w:tc>
          <w:tcPr>
            <w:tcW w:w="2127" w:type="dxa"/>
            <w:vMerge/>
            <w:tcBorders>
              <w:left w:val="nil"/>
              <w:right w:val="nil"/>
            </w:tcBorders>
          </w:tcPr>
          <w:p w14:paraId="5892C112"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1105A855"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211781B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0,014</w:t>
            </w:r>
          </w:p>
        </w:tc>
        <w:tc>
          <w:tcPr>
            <w:tcW w:w="1701" w:type="dxa"/>
            <w:tcBorders>
              <w:left w:val="nil"/>
              <w:right w:val="nil"/>
            </w:tcBorders>
          </w:tcPr>
          <w:p w14:paraId="1DD85C91"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0,050</w:t>
            </w:r>
          </w:p>
        </w:tc>
        <w:tc>
          <w:tcPr>
            <w:tcW w:w="1554" w:type="dxa"/>
            <w:tcBorders>
              <w:left w:val="nil"/>
              <w:right w:val="nil"/>
            </w:tcBorders>
          </w:tcPr>
          <w:p w14:paraId="1063EFA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-0,154</w:t>
            </w:r>
          </w:p>
        </w:tc>
        <w:tc>
          <w:tcPr>
            <w:tcW w:w="1554" w:type="dxa"/>
            <w:tcBorders>
              <w:left w:val="nil"/>
              <w:right w:val="nil"/>
            </w:tcBorders>
          </w:tcPr>
          <w:p w14:paraId="64EDD6B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-0,111</w:t>
            </w:r>
          </w:p>
        </w:tc>
      </w:tr>
      <w:tr w:rsidR="00311961" w:rsidRPr="00311961" w14:paraId="79A57460" w14:textId="77777777" w:rsidTr="00E2499B">
        <w:trPr>
          <w:trHeight w:val="33"/>
          <w:jc w:val="center"/>
        </w:trPr>
        <w:tc>
          <w:tcPr>
            <w:tcW w:w="2127" w:type="dxa"/>
            <w:vMerge/>
            <w:tcBorders>
              <w:left w:val="nil"/>
              <w:right w:val="nil"/>
            </w:tcBorders>
          </w:tcPr>
          <w:p w14:paraId="7F41E08D"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1D508C71"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3628916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0,893</w:t>
            </w:r>
          </w:p>
          <w:p w14:paraId="4D5F3220"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c>
          <w:tcPr>
            <w:tcW w:w="1701" w:type="dxa"/>
            <w:tcBorders>
              <w:left w:val="nil"/>
              <w:right w:val="nil"/>
            </w:tcBorders>
          </w:tcPr>
          <w:p w14:paraId="5812CC51"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0,604</w:t>
            </w:r>
          </w:p>
          <w:p w14:paraId="64351F55"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c>
          <w:tcPr>
            <w:tcW w:w="1554" w:type="dxa"/>
            <w:tcBorders>
              <w:left w:val="nil"/>
              <w:right w:val="nil"/>
            </w:tcBorders>
          </w:tcPr>
          <w:p w14:paraId="64FFECE6"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0,110</w:t>
            </w:r>
          </w:p>
          <w:p w14:paraId="49301868"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p>
        </w:tc>
        <w:tc>
          <w:tcPr>
            <w:tcW w:w="1554" w:type="dxa"/>
            <w:tcBorders>
              <w:left w:val="nil"/>
              <w:right w:val="nil"/>
            </w:tcBorders>
          </w:tcPr>
          <w:p w14:paraId="55253A5A"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0,275</w:t>
            </w:r>
          </w:p>
          <w:p w14:paraId="103C701B"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r>
    </w:tbl>
    <w:p w14:paraId="331ACF7D" w14:textId="2696B3DF" w:rsidR="00311961" w:rsidRPr="00766ECA" w:rsidRDefault="00311961" w:rsidP="00766ECA">
      <w:pPr>
        <w:pStyle w:val="JudulBagian"/>
        <w:numPr>
          <w:ilvl w:val="0"/>
          <w:numId w:val="0"/>
        </w:numPr>
        <w:rPr>
          <w:sz w:val="20"/>
          <w:szCs w:val="20"/>
        </w:rPr>
      </w:pPr>
    </w:p>
    <w:p w14:paraId="4138782D" w14:textId="1D343F41" w:rsidR="00311961" w:rsidRPr="00766ECA" w:rsidRDefault="00311961" w:rsidP="00766ECA">
      <w:pPr>
        <w:pStyle w:val="Caption"/>
        <w:keepNext/>
        <w:jc w:val="center"/>
        <w:rPr>
          <w:i w:val="0"/>
          <w:iCs w:val="0"/>
          <w:color w:val="auto"/>
          <w:sz w:val="20"/>
          <w:szCs w:val="20"/>
        </w:rPr>
      </w:pPr>
      <w:proofErr w:type="spellStart"/>
      <w:r w:rsidRPr="00766ECA">
        <w:rPr>
          <w:i w:val="0"/>
          <w:iCs w:val="0"/>
          <w:color w:val="auto"/>
          <w:sz w:val="20"/>
          <w:szCs w:val="20"/>
        </w:rPr>
        <w:t>Tabel</w:t>
      </w:r>
      <w:proofErr w:type="spellEnd"/>
      <w:r w:rsidRPr="00766ECA">
        <w:rPr>
          <w:i w:val="0"/>
          <w:iCs w:val="0"/>
          <w:color w:val="auto"/>
          <w:sz w:val="20"/>
          <w:szCs w:val="20"/>
        </w:rPr>
        <w:t xml:space="preserve"> </w:t>
      </w:r>
      <w:r w:rsidRPr="00766ECA">
        <w:rPr>
          <w:i w:val="0"/>
          <w:iCs w:val="0"/>
          <w:color w:val="auto"/>
          <w:sz w:val="20"/>
          <w:szCs w:val="20"/>
        </w:rPr>
        <w:fldChar w:fldCharType="begin"/>
      </w:r>
      <w:r w:rsidRPr="00766ECA">
        <w:rPr>
          <w:i w:val="0"/>
          <w:iCs w:val="0"/>
          <w:color w:val="auto"/>
          <w:sz w:val="20"/>
          <w:szCs w:val="20"/>
        </w:rPr>
        <w:instrText xml:space="preserve"> SEQ Tabel \* ARABIC </w:instrText>
      </w:r>
      <w:r w:rsidRPr="00766ECA">
        <w:rPr>
          <w:i w:val="0"/>
          <w:iCs w:val="0"/>
          <w:color w:val="auto"/>
          <w:sz w:val="20"/>
          <w:szCs w:val="20"/>
        </w:rPr>
        <w:fldChar w:fldCharType="separate"/>
      </w:r>
      <w:r w:rsidR="00D75978">
        <w:rPr>
          <w:i w:val="0"/>
          <w:iCs w:val="0"/>
          <w:noProof/>
          <w:color w:val="auto"/>
          <w:sz w:val="20"/>
          <w:szCs w:val="20"/>
        </w:rPr>
        <w:t>10</w:t>
      </w:r>
      <w:r w:rsidRPr="00766ECA">
        <w:rPr>
          <w:i w:val="0"/>
          <w:iCs w:val="0"/>
          <w:color w:val="auto"/>
          <w:sz w:val="20"/>
          <w:szCs w:val="20"/>
        </w:rPr>
        <w:fldChar w:fldCharType="end"/>
      </w:r>
      <w:r w:rsidRPr="00766ECA">
        <w:rPr>
          <w:i w:val="0"/>
          <w:iCs w:val="0"/>
          <w:color w:val="auto"/>
          <w:sz w:val="20"/>
          <w:szCs w:val="20"/>
        </w:rPr>
        <w:t xml:space="preserve"> Skor </w:t>
      </w:r>
      <w:proofErr w:type="spellStart"/>
      <w:r w:rsidRPr="00766ECA">
        <w:rPr>
          <w:i w:val="0"/>
          <w:iCs w:val="0"/>
          <w:color w:val="auto"/>
          <w:sz w:val="20"/>
          <w:szCs w:val="20"/>
        </w:rPr>
        <w:t>Selisih</w:t>
      </w:r>
      <w:proofErr w:type="spellEnd"/>
      <w:r w:rsidRPr="00766ECA">
        <w:rPr>
          <w:i w:val="0"/>
          <w:iCs w:val="0"/>
          <w:color w:val="auto"/>
          <w:sz w:val="20"/>
          <w:szCs w:val="20"/>
        </w:rPr>
        <w:t xml:space="preserve"> </w:t>
      </w:r>
      <w:proofErr w:type="spellStart"/>
      <w:r w:rsidRPr="00766ECA">
        <w:rPr>
          <w:i w:val="0"/>
          <w:iCs w:val="0"/>
          <w:color w:val="auto"/>
          <w:sz w:val="20"/>
          <w:szCs w:val="20"/>
        </w:rPr>
        <w:t>Rataan</w:t>
      </w:r>
      <w:proofErr w:type="spellEnd"/>
      <w:r w:rsidRPr="00766ECA">
        <w:rPr>
          <w:i w:val="0"/>
          <w:iCs w:val="0"/>
          <w:color w:val="auto"/>
          <w:sz w:val="20"/>
          <w:szCs w:val="20"/>
        </w:rPr>
        <w:t xml:space="preserve"> Dari </w:t>
      </w:r>
      <w:proofErr w:type="spellStart"/>
      <w:r w:rsidRPr="00766ECA">
        <w:rPr>
          <w:i w:val="0"/>
          <w:iCs w:val="0"/>
          <w:color w:val="auto"/>
          <w:sz w:val="20"/>
          <w:szCs w:val="20"/>
        </w:rPr>
        <w:t>Kesesuaian</w:t>
      </w:r>
      <w:proofErr w:type="spellEnd"/>
      <w:r w:rsidRPr="00766ECA">
        <w:rPr>
          <w:i w:val="0"/>
          <w:iCs w:val="0"/>
          <w:color w:val="auto"/>
          <w:sz w:val="20"/>
          <w:szCs w:val="20"/>
        </w:rPr>
        <w:t xml:space="preserve"> </w:t>
      </w:r>
      <w:proofErr w:type="spellStart"/>
      <w:r w:rsidRPr="00766ECA">
        <w:rPr>
          <w:i w:val="0"/>
          <w:iCs w:val="0"/>
          <w:color w:val="auto"/>
          <w:sz w:val="20"/>
          <w:szCs w:val="20"/>
        </w:rPr>
        <w:t>Kesesuaian</w:t>
      </w:r>
      <w:proofErr w:type="spellEnd"/>
      <w:r w:rsidRPr="00766ECA">
        <w:rPr>
          <w:i w:val="0"/>
          <w:iCs w:val="0"/>
          <w:color w:val="auto"/>
          <w:sz w:val="20"/>
          <w:szCs w:val="20"/>
        </w:rPr>
        <w:t xml:space="preserve"> </w:t>
      </w:r>
      <w:proofErr w:type="spellStart"/>
      <w:r w:rsidRPr="00766ECA">
        <w:rPr>
          <w:i w:val="0"/>
          <w:iCs w:val="0"/>
          <w:color w:val="auto"/>
          <w:sz w:val="20"/>
          <w:szCs w:val="20"/>
        </w:rPr>
        <w:t>Keteriakatan</w:t>
      </w:r>
      <w:proofErr w:type="spellEnd"/>
      <w:r w:rsidRPr="00766ECA">
        <w:rPr>
          <w:i w:val="0"/>
          <w:iCs w:val="0"/>
          <w:color w:val="auto"/>
          <w:sz w:val="20"/>
          <w:szCs w:val="20"/>
        </w:rPr>
        <w:t xml:space="preserve"> </w:t>
      </w:r>
      <w:proofErr w:type="spellStart"/>
      <w:r w:rsidRPr="00766ECA">
        <w:rPr>
          <w:i w:val="0"/>
          <w:iCs w:val="0"/>
          <w:color w:val="auto"/>
          <w:sz w:val="20"/>
          <w:szCs w:val="20"/>
        </w:rPr>
        <w:t>Kerja</w:t>
      </w:r>
      <w:proofErr w:type="spellEnd"/>
    </w:p>
    <w:tbl>
      <w:tblPr>
        <w:tblStyle w:val="TableGrid"/>
        <w:tblW w:w="5830" w:type="dxa"/>
        <w:jc w:val="center"/>
        <w:tblInd w:w="0" w:type="dxa"/>
        <w:tblLayout w:type="fixed"/>
        <w:tblLook w:val="0000" w:firstRow="0" w:lastRow="0" w:firstColumn="0" w:lastColumn="0" w:noHBand="0" w:noVBand="0"/>
      </w:tblPr>
      <w:tblGrid>
        <w:gridCol w:w="2127"/>
        <w:gridCol w:w="567"/>
        <w:gridCol w:w="1417"/>
        <w:gridCol w:w="1701"/>
        <w:gridCol w:w="18"/>
      </w:tblGrid>
      <w:tr w:rsidR="00311961" w:rsidRPr="00311961" w14:paraId="65C10FB4" w14:textId="77777777" w:rsidTr="00285332">
        <w:trPr>
          <w:trHeight w:val="102"/>
          <w:jc w:val="center"/>
        </w:trPr>
        <w:tc>
          <w:tcPr>
            <w:tcW w:w="2127" w:type="dxa"/>
            <w:vMerge w:val="restart"/>
            <w:tcBorders>
              <w:left w:val="nil"/>
              <w:right w:val="nil"/>
            </w:tcBorders>
          </w:tcPr>
          <w:p w14:paraId="5D421E71" w14:textId="77777777" w:rsidR="00311961" w:rsidRPr="00311961" w:rsidRDefault="00311961" w:rsidP="008928F6">
            <w:pPr>
              <w:pStyle w:val="TableContentCenter"/>
              <w:ind w:right="27"/>
              <w:rPr>
                <w:rFonts w:ascii="Times New Roman" w:hAnsi="Times New Roman" w:cs="Times New Roman"/>
                <w:sz w:val="20"/>
                <w:szCs w:val="20"/>
              </w:rPr>
            </w:pPr>
            <w:proofErr w:type="spellStart"/>
            <w:r w:rsidRPr="00311961">
              <w:rPr>
                <w:rFonts w:ascii="Times New Roman" w:hAnsi="Times New Roman" w:cs="Times New Roman"/>
                <w:sz w:val="20"/>
                <w:szCs w:val="20"/>
              </w:rPr>
              <w:t>Keterangan</w:t>
            </w:r>
            <w:proofErr w:type="spellEnd"/>
          </w:p>
        </w:tc>
        <w:tc>
          <w:tcPr>
            <w:tcW w:w="567" w:type="dxa"/>
            <w:vMerge w:val="restart"/>
            <w:tcBorders>
              <w:left w:val="nil"/>
              <w:right w:val="nil"/>
            </w:tcBorders>
          </w:tcPr>
          <w:p w14:paraId="4C96C854"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N</w:t>
            </w:r>
          </w:p>
        </w:tc>
        <w:tc>
          <w:tcPr>
            <w:tcW w:w="3136" w:type="dxa"/>
            <w:gridSpan w:val="3"/>
            <w:tcBorders>
              <w:left w:val="nil"/>
              <w:right w:val="nil"/>
            </w:tcBorders>
          </w:tcPr>
          <w:p w14:paraId="4F9016A1"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Skor Selisih Rataan</w:t>
            </w:r>
          </w:p>
        </w:tc>
      </w:tr>
      <w:tr w:rsidR="00311961" w:rsidRPr="00311961" w14:paraId="21192C96" w14:textId="77777777" w:rsidTr="00285332">
        <w:trPr>
          <w:gridAfter w:val="1"/>
          <w:wAfter w:w="18" w:type="dxa"/>
          <w:trHeight w:val="101"/>
          <w:jc w:val="center"/>
        </w:trPr>
        <w:tc>
          <w:tcPr>
            <w:tcW w:w="2127" w:type="dxa"/>
            <w:vMerge/>
            <w:tcBorders>
              <w:left w:val="nil"/>
              <w:right w:val="nil"/>
            </w:tcBorders>
          </w:tcPr>
          <w:p w14:paraId="3A8457D7" w14:textId="77777777" w:rsidR="00311961" w:rsidRPr="00311961" w:rsidRDefault="00311961" w:rsidP="008928F6">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022A98B8" w14:textId="77777777" w:rsidR="00311961" w:rsidRPr="00311961" w:rsidRDefault="00311961" w:rsidP="008928F6">
            <w:pPr>
              <w:pStyle w:val="TableContentCenter"/>
              <w:rPr>
                <w:rFonts w:ascii="Times New Roman" w:hAnsi="Times New Roman" w:cs="Times New Roman"/>
                <w:sz w:val="20"/>
                <w:szCs w:val="20"/>
                <w:lang w:val="id-ID"/>
              </w:rPr>
            </w:pPr>
          </w:p>
        </w:tc>
        <w:tc>
          <w:tcPr>
            <w:tcW w:w="1417" w:type="dxa"/>
            <w:tcBorders>
              <w:left w:val="nil"/>
              <w:right w:val="nil"/>
            </w:tcBorders>
          </w:tcPr>
          <w:p w14:paraId="37317481" w14:textId="77777777" w:rsidR="00311961" w:rsidRPr="00311961" w:rsidRDefault="00311961" w:rsidP="008928F6">
            <w:pPr>
              <w:pStyle w:val="TableContentCenter"/>
              <w:rPr>
                <w:rFonts w:ascii="Times New Roman" w:hAnsi="Times New Roman" w:cs="Times New Roman"/>
                <w:sz w:val="20"/>
                <w:szCs w:val="20"/>
              </w:rPr>
            </w:pPr>
            <w:r w:rsidRPr="00311961">
              <w:rPr>
                <w:rFonts w:ascii="Times New Roman" w:hAnsi="Times New Roman" w:cs="Times New Roman"/>
                <w:sz w:val="20"/>
                <w:szCs w:val="20"/>
              </w:rPr>
              <w:t xml:space="preserve">Asik </w:t>
            </w:r>
            <w:proofErr w:type="spellStart"/>
            <w:r w:rsidRPr="00311961">
              <w:rPr>
                <w:rFonts w:ascii="Times New Roman" w:hAnsi="Times New Roman" w:cs="Times New Roman"/>
                <w:sz w:val="20"/>
                <w:szCs w:val="20"/>
              </w:rPr>
              <w:t>dengan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pekerjaan</w:t>
            </w:r>
            <w:proofErr w:type="spellEnd"/>
          </w:p>
        </w:tc>
        <w:tc>
          <w:tcPr>
            <w:tcW w:w="1701" w:type="dxa"/>
            <w:tcBorders>
              <w:left w:val="nil"/>
              <w:right w:val="nil"/>
            </w:tcBorders>
          </w:tcPr>
          <w:p w14:paraId="7F4F5267" w14:textId="77777777" w:rsidR="00311961" w:rsidRPr="00311961" w:rsidRDefault="00311961" w:rsidP="008928F6">
            <w:pPr>
              <w:pStyle w:val="TableContentCenter"/>
              <w:tabs>
                <w:tab w:val="left" w:pos="190"/>
              </w:tabs>
              <w:rPr>
                <w:rFonts w:ascii="Times New Roman" w:hAnsi="Times New Roman" w:cs="Times New Roman"/>
                <w:sz w:val="20"/>
                <w:szCs w:val="20"/>
              </w:rPr>
            </w:pPr>
            <w:proofErr w:type="spellStart"/>
            <w:r w:rsidRPr="00311961">
              <w:rPr>
                <w:rFonts w:ascii="Times New Roman" w:hAnsi="Times New Roman" w:cs="Times New Roman"/>
                <w:sz w:val="20"/>
                <w:szCs w:val="20"/>
              </w:rPr>
              <w:t>Menyediakan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banyak</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perhatian</w:t>
            </w:r>
            <w:proofErr w:type="spellEnd"/>
            <w:r w:rsidRPr="00311961">
              <w:rPr>
                <w:rFonts w:ascii="Times New Roman" w:hAnsi="Times New Roman" w:cs="Times New Roman"/>
                <w:sz w:val="20"/>
                <w:szCs w:val="20"/>
              </w:rPr>
              <w:t xml:space="preserve"> pada </w:t>
            </w:r>
            <w:proofErr w:type="spellStart"/>
            <w:r w:rsidRPr="00311961">
              <w:rPr>
                <w:rFonts w:ascii="Times New Roman" w:hAnsi="Times New Roman" w:cs="Times New Roman"/>
                <w:sz w:val="20"/>
                <w:szCs w:val="20"/>
              </w:rPr>
              <w:t>pekerjaan</w:t>
            </w:r>
            <w:proofErr w:type="spellEnd"/>
          </w:p>
        </w:tc>
      </w:tr>
      <w:tr w:rsidR="00311961" w:rsidRPr="00311961" w14:paraId="22B2CA64" w14:textId="77777777" w:rsidTr="00285332">
        <w:trPr>
          <w:gridAfter w:val="1"/>
          <w:wAfter w:w="18" w:type="dxa"/>
          <w:trHeight w:val="34"/>
          <w:jc w:val="center"/>
        </w:trPr>
        <w:tc>
          <w:tcPr>
            <w:tcW w:w="2127" w:type="dxa"/>
            <w:vMerge w:val="restart"/>
            <w:tcBorders>
              <w:left w:val="nil"/>
              <w:right w:val="nil"/>
            </w:tcBorders>
          </w:tcPr>
          <w:p w14:paraId="5DD03102" w14:textId="77777777" w:rsidR="00311961" w:rsidRPr="00311961" w:rsidRDefault="00311961" w:rsidP="008928F6">
            <w:pPr>
              <w:pStyle w:val="TableContent"/>
              <w:jc w:val="center"/>
              <w:rPr>
                <w:rFonts w:ascii="Times New Roman" w:hAnsi="Times New Roman" w:cs="Times New Roman"/>
                <w:sz w:val="20"/>
                <w:szCs w:val="20"/>
              </w:rPr>
            </w:pPr>
            <w:r w:rsidRPr="00311961">
              <w:rPr>
                <w:rFonts w:ascii="Times New Roman" w:hAnsi="Times New Roman" w:cs="Times New Roman"/>
                <w:sz w:val="20"/>
                <w:szCs w:val="20"/>
              </w:rPr>
              <w:t>WFH</w:t>
            </w:r>
          </w:p>
          <w:p w14:paraId="16F5149D" w14:textId="77777777" w:rsidR="00311961" w:rsidRPr="00311961" w:rsidRDefault="00311961" w:rsidP="008928F6">
            <w:pPr>
              <w:pStyle w:val="TableContent"/>
              <w:jc w:val="center"/>
              <w:rPr>
                <w:rFonts w:ascii="Times New Roman" w:hAnsi="Times New Roman" w:cs="Times New Roman"/>
                <w:sz w:val="20"/>
                <w:szCs w:val="20"/>
              </w:rPr>
            </w:pPr>
            <w:proofErr w:type="spellStart"/>
            <w:r w:rsidRPr="00311961">
              <w:rPr>
                <w:rFonts w:ascii="Times New Roman" w:hAnsi="Times New Roman" w:cs="Times New Roman"/>
                <w:sz w:val="20"/>
                <w:szCs w:val="20"/>
              </w:rPr>
              <w:t>Tidak</w:t>
            </w:r>
            <w:proofErr w:type="spellEnd"/>
            <w:r w:rsidRPr="00311961">
              <w:rPr>
                <w:rFonts w:ascii="Times New Roman" w:hAnsi="Times New Roman" w:cs="Times New Roman"/>
                <w:sz w:val="20"/>
                <w:szCs w:val="20"/>
              </w:rPr>
              <w:t xml:space="preserve"> WFH</w:t>
            </w:r>
          </w:p>
          <w:p w14:paraId="53247A50"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 xml:space="preserve">Selisih Rataan </w:t>
            </w:r>
          </w:p>
          <w:p w14:paraId="39754081"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Tingkat Signifikan</w:t>
            </w:r>
            <w:r w:rsidRPr="00311961">
              <w:rPr>
                <w:rFonts w:ascii="Times New Roman" w:hAnsi="Times New Roman" w:cs="Times New Roman"/>
                <w:sz w:val="20"/>
                <w:szCs w:val="20"/>
              </w:rPr>
              <w:t xml:space="preserve"> </w:t>
            </w:r>
          </w:p>
          <w:p w14:paraId="62386EDA" w14:textId="77777777" w:rsidR="00311961" w:rsidRPr="00311961" w:rsidRDefault="00311961" w:rsidP="008928F6">
            <w:pPr>
              <w:pStyle w:val="TableContent"/>
              <w:jc w:val="center"/>
              <w:rPr>
                <w:rFonts w:ascii="Times New Roman" w:hAnsi="Times New Roman" w:cs="Times New Roman"/>
                <w:sz w:val="20"/>
                <w:szCs w:val="20"/>
                <w:lang w:val="id-ID"/>
              </w:rPr>
            </w:pPr>
            <w:proofErr w:type="spellStart"/>
            <w:r w:rsidRPr="00311961">
              <w:rPr>
                <w:rFonts w:ascii="Times New Roman" w:hAnsi="Times New Roman" w:cs="Times New Roman"/>
                <w:sz w:val="20"/>
                <w:szCs w:val="20"/>
              </w:rPr>
              <w:t>Signifikan</w:t>
            </w:r>
            <w:proofErr w:type="spellEnd"/>
            <w:r w:rsidRPr="00311961">
              <w:rPr>
                <w:rFonts w:ascii="Times New Roman" w:hAnsi="Times New Roman" w:cs="Times New Roman"/>
                <w:sz w:val="20"/>
                <w:szCs w:val="20"/>
                <w:lang w:val="id-ID"/>
              </w:rPr>
              <w:t>? (Ya/Tidak)</w:t>
            </w:r>
          </w:p>
        </w:tc>
        <w:tc>
          <w:tcPr>
            <w:tcW w:w="567" w:type="dxa"/>
            <w:tcBorders>
              <w:left w:val="nil"/>
              <w:right w:val="nil"/>
            </w:tcBorders>
          </w:tcPr>
          <w:p w14:paraId="2A0180CE"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99</w:t>
            </w:r>
          </w:p>
        </w:tc>
        <w:tc>
          <w:tcPr>
            <w:tcW w:w="1417" w:type="dxa"/>
            <w:tcBorders>
              <w:left w:val="nil"/>
              <w:right w:val="nil"/>
            </w:tcBorders>
          </w:tcPr>
          <w:p w14:paraId="16B72FFC"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3,21</w:t>
            </w:r>
          </w:p>
        </w:tc>
        <w:tc>
          <w:tcPr>
            <w:tcW w:w="1701" w:type="dxa"/>
            <w:tcBorders>
              <w:left w:val="nil"/>
              <w:right w:val="nil"/>
            </w:tcBorders>
          </w:tcPr>
          <w:p w14:paraId="0CB8A586"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3,26</w:t>
            </w:r>
          </w:p>
        </w:tc>
      </w:tr>
      <w:tr w:rsidR="00311961" w:rsidRPr="00311961" w14:paraId="49DADB84" w14:textId="77777777" w:rsidTr="00285332">
        <w:trPr>
          <w:gridAfter w:val="1"/>
          <w:wAfter w:w="18" w:type="dxa"/>
          <w:trHeight w:val="33"/>
          <w:jc w:val="center"/>
        </w:trPr>
        <w:tc>
          <w:tcPr>
            <w:tcW w:w="2127" w:type="dxa"/>
            <w:vMerge/>
            <w:tcBorders>
              <w:left w:val="nil"/>
              <w:right w:val="nil"/>
            </w:tcBorders>
          </w:tcPr>
          <w:p w14:paraId="400B2775"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tcBorders>
              <w:left w:val="nil"/>
              <w:right w:val="nil"/>
            </w:tcBorders>
          </w:tcPr>
          <w:p w14:paraId="06F59823"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60</w:t>
            </w:r>
          </w:p>
        </w:tc>
        <w:tc>
          <w:tcPr>
            <w:tcW w:w="1417" w:type="dxa"/>
            <w:tcBorders>
              <w:left w:val="nil"/>
              <w:right w:val="nil"/>
            </w:tcBorders>
          </w:tcPr>
          <w:p w14:paraId="16DA2805"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3,37</w:t>
            </w:r>
          </w:p>
        </w:tc>
        <w:tc>
          <w:tcPr>
            <w:tcW w:w="1701" w:type="dxa"/>
            <w:tcBorders>
              <w:left w:val="nil"/>
              <w:right w:val="nil"/>
            </w:tcBorders>
          </w:tcPr>
          <w:p w14:paraId="4A3E0F3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3,37</w:t>
            </w:r>
          </w:p>
        </w:tc>
      </w:tr>
      <w:tr w:rsidR="00311961" w:rsidRPr="00311961" w14:paraId="5A20FF6F" w14:textId="77777777" w:rsidTr="00285332">
        <w:trPr>
          <w:gridAfter w:val="1"/>
          <w:wAfter w:w="18" w:type="dxa"/>
          <w:trHeight w:val="33"/>
          <w:jc w:val="center"/>
        </w:trPr>
        <w:tc>
          <w:tcPr>
            <w:tcW w:w="2127" w:type="dxa"/>
            <w:vMerge/>
            <w:tcBorders>
              <w:left w:val="nil"/>
              <w:right w:val="nil"/>
            </w:tcBorders>
          </w:tcPr>
          <w:p w14:paraId="6C2440AD"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45D21200"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27096C3C"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-0,121</w:t>
            </w:r>
          </w:p>
        </w:tc>
        <w:tc>
          <w:tcPr>
            <w:tcW w:w="1701" w:type="dxa"/>
            <w:tcBorders>
              <w:left w:val="nil"/>
              <w:right w:val="nil"/>
            </w:tcBorders>
          </w:tcPr>
          <w:p w14:paraId="2F89F24B"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-0,104</w:t>
            </w:r>
          </w:p>
        </w:tc>
      </w:tr>
      <w:tr w:rsidR="00311961" w:rsidRPr="00311961" w14:paraId="0BA231E8" w14:textId="77777777" w:rsidTr="00285332">
        <w:trPr>
          <w:gridAfter w:val="1"/>
          <w:wAfter w:w="18" w:type="dxa"/>
          <w:trHeight w:val="33"/>
          <w:jc w:val="center"/>
        </w:trPr>
        <w:tc>
          <w:tcPr>
            <w:tcW w:w="2127" w:type="dxa"/>
            <w:vMerge/>
            <w:tcBorders>
              <w:left w:val="nil"/>
              <w:right w:val="nil"/>
            </w:tcBorders>
          </w:tcPr>
          <w:p w14:paraId="3EF43D82"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3AE88B8E"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063E8C93"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0,216</w:t>
            </w:r>
          </w:p>
          <w:p w14:paraId="28A3898B"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c>
          <w:tcPr>
            <w:tcW w:w="1701" w:type="dxa"/>
            <w:tcBorders>
              <w:left w:val="nil"/>
              <w:right w:val="nil"/>
            </w:tcBorders>
          </w:tcPr>
          <w:p w14:paraId="24E05E6F"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0,276</w:t>
            </w:r>
          </w:p>
          <w:p w14:paraId="4E937FFF"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r>
    </w:tbl>
    <w:p w14:paraId="18D8E39A" w14:textId="77777777" w:rsidR="008D2509" w:rsidRDefault="008D2509" w:rsidP="008D2509">
      <w:pPr>
        <w:rPr>
          <w:lang w:val="en-US"/>
        </w:rPr>
      </w:pPr>
    </w:p>
    <w:p w14:paraId="152CB95F" w14:textId="0E87608A" w:rsidR="008D2509" w:rsidRDefault="008D2509" w:rsidP="008D2509">
      <w:pPr>
        <w:rPr>
          <w:i/>
          <w:iCs/>
          <w:lang w:val="en-US"/>
        </w:rPr>
      </w:pPr>
      <w:proofErr w:type="spellStart"/>
      <w:r>
        <w:rPr>
          <w:lang w:val="en-US"/>
        </w:rPr>
        <w:lastRenderedPageBreak/>
        <w:t>Berdasarkan</w:t>
      </w:r>
      <w:proofErr w:type="spellEnd"/>
      <w:r>
        <w:rPr>
          <w:lang w:val="en-US"/>
        </w:rPr>
        <w:t xml:space="preserve"> </w:t>
      </w:r>
      <w:proofErr w:type="spellStart"/>
      <w:r>
        <w:rPr>
          <w:lang w:val="en-US"/>
        </w:rPr>
        <w:t>tabel</w:t>
      </w:r>
      <w:proofErr w:type="spellEnd"/>
      <w:r>
        <w:rPr>
          <w:lang w:val="en-US"/>
        </w:rPr>
        <w:t xml:space="preserve"> 6 </w:t>
      </w:r>
      <w:proofErr w:type="spellStart"/>
      <w:r>
        <w:rPr>
          <w:lang w:val="en-US"/>
        </w:rPr>
        <w:t>sampai</w:t>
      </w:r>
      <w:proofErr w:type="spellEnd"/>
      <w:r>
        <w:rPr>
          <w:lang w:val="en-US"/>
        </w:rPr>
        <w:t xml:space="preserve"> </w:t>
      </w:r>
      <w:proofErr w:type="spellStart"/>
      <w:r>
        <w:rPr>
          <w:lang w:val="en-US"/>
        </w:rPr>
        <w:t>tabel</w:t>
      </w:r>
      <w:proofErr w:type="spellEnd"/>
      <w:r>
        <w:rPr>
          <w:lang w:val="en-US"/>
        </w:rPr>
        <w:t xml:space="preserve"> 10 </w:t>
      </w:r>
      <w:proofErr w:type="spellStart"/>
      <w:r>
        <w:rPr>
          <w:lang w:val="en-US"/>
        </w:rPr>
        <w:t>bisa</w:t>
      </w:r>
      <w:proofErr w:type="spellEnd"/>
      <w:r>
        <w:rPr>
          <w:lang w:val="en-US"/>
        </w:rPr>
        <w:t xml:space="preserve"> </w:t>
      </w:r>
      <w:proofErr w:type="spellStart"/>
      <w:r>
        <w:rPr>
          <w:lang w:val="en-US"/>
        </w:rPr>
        <w:t>dilihat</w:t>
      </w:r>
      <w:proofErr w:type="spellEnd"/>
      <w:r>
        <w:rPr>
          <w:lang w:val="en-US"/>
        </w:rPr>
        <w:t xml:space="preserve"> </w:t>
      </w:r>
      <w:proofErr w:type="spellStart"/>
      <w:r>
        <w:rPr>
          <w:lang w:val="en-US"/>
        </w:rPr>
        <w:t>semua</w:t>
      </w:r>
      <w:proofErr w:type="spellEnd"/>
      <w:r>
        <w:rPr>
          <w:lang w:val="en-US"/>
        </w:rPr>
        <w:t xml:space="preserve"> indicator </w:t>
      </w:r>
      <w:proofErr w:type="spellStart"/>
      <w:r>
        <w:rPr>
          <w:lang w:val="en-US"/>
        </w:rPr>
        <w:t>pertanyaan</w:t>
      </w:r>
      <w:proofErr w:type="spellEnd"/>
      <w:r>
        <w:rPr>
          <w:lang w:val="en-US"/>
        </w:rPr>
        <w:t xml:space="preserve"> TIDAK </w:t>
      </w:r>
      <w:proofErr w:type="spellStart"/>
      <w:r>
        <w:rPr>
          <w:lang w:val="en-US"/>
        </w:rPr>
        <w:t>memiliki</w:t>
      </w:r>
      <w:proofErr w:type="spellEnd"/>
      <w:r>
        <w:rPr>
          <w:lang w:val="en-US"/>
        </w:rPr>
        <w:t xml:space="preserve"> </w:t>
      </w:r>
      <w:proofErr w:type="spellStart"/>
      <w:r>
        <w:rPr>
          <w:lang w:val="en-US"/>
        </w:rPr>
        <w:t>perbedaan</w:t>
      </w:r>
      <w:proofErr w:type="spellEnd"/>
      <w:r>
        <w:rPr>
          <w:lang w:val="en-US"/>
        </w:rPr>
        <w:t xml:space="preserve"> yang </w:t>
      </w:r>
      <w:proofErr w:type="spellStart"/>
      <w:r>
        <w:rPr>
          <w:lang w:val="en-US"/>
        </w:rPr>
        <w:t>signifikan</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responden</w:t>
      </w:r>
      <w:proofErr w:type="spellEnd"/>
      <w:r>
        <w:rPr>
          <w:lang w:val="en-US"/>
        </w:rPr>
        <w:t xml:space="preserve"> yang </w:t>
      </w:r>
      <w:proofErr w:type="spellStart"/>
      <w:r>
        <w:rPr>
          <w:lang w:val="en-US"/>
        </w:rPr>
        <w:t>melakukan</w:t>
      </w:r>
      <w:proofErr w:type="spellEnd"/>
      <w:r>
        <w:rPr>
          <w:lang w:val="en-US"/>
        </w:rPr>
        <w:t xml:space="preserve"> </w:t>
      </w:r>
      <w:r>
        <w:rPr>
          <w:i/>
          <w:iCs/>
          <w:lang w:val="en-US"/>
        </w:rPr>
        <w:t xml:space="preserve">work from Home </w:t>
      </w:r>
      <w:r>
        <w:rPr>
          <w:lang w:val="en-US"/>
        </w:rPr>
        <w:t xml:space="preserve">dan yang </w:t>
      </w:r>
      <w:proofErr w:type="spellStart"/>
      <w:r>
        <w:rPr>
          <w:lang w:val="en-US"/>
        </w:rPr>
        <w:t>tidak</w:t>
      </w:r>
      <w:proofErr w:type="spellEnd"/>
      <w:r>
        <w:rPr>
          <w:lang w:val="en-US"/>
        </w:rPr>
        <w:t xml:space="preserve"> </w:t>
      </w:r>
      <w:proofErr w:type="spellStart"/>
      <w:r>
        <w:rPr>
          <w:lang w:val="en-US"/>
        </w:rPr>
        <w:t>melakukan</w:t>
      </w:r>
      <w:proofErr w:type="spellEnd"/>
      <w:r>
        <w:rPr>
          <w:lang w:val="en-US"/>
        </w:rPr>
        <w:t xml:space="preserve"> </w:t>
      </w:r>
      <w:r>
        <w:rPr>
          <w:i/>
          <w:iCs/>
          <w:lang w:val="en-US"/>
        </w:rPr>
        <w:t xml:space="preserve">work from </w:t>
      </w:r>
      <w:proofErr w:type="spellStart"/>
      <w:r>
        <w:rPr>
          <w:i/>
          <w:iCs/>
          <w:lang w:val="en-US"/>
        </w:rPr>
        <w:t>gome</w:t>
      </w:r>
      <w:proofErr w:type="spellEnd"/>
      <w:r>
        <w:rPr>
          <w:i/>
          <w:iCs/>
          <w:lang w:val="en-US"/>
        </w:rPr>
        <w:t>.</w:t>
      </w:r>
    </w:p>
    <w:p w14:paraId="7A8F559C" w14:textId="77777777" w:rsidR="008D2509" w:rsidRPr="008D2509" w:rsidRDefault="008D2509" w:rsidP="008D2509">
      <w:pPr>
        <w:rPr>
          <w:i/>
          <w:iCs/>
          <w:lang w:val="en-US"/>
        </w:rPr>
      </w:pPr>
    </w:p>
    <w:p w14:paraId="6060DD8D" w14:textId="70AE277E" w:rsidR="00311961" w:rsidRPr="00766ECA" w:rsidRDefault="00311961" w:rsidP="00766ECA">
      <w:pPr>
        <w:pStyle w:val="Caption"/>
        <w:keepNext/>
        <w:jc w:val="center"/>
        <w:rPr>
          <w:i w:val="0"/>
          <w:iCs w:val="0"/>
          <w:color w:val="auto"/>
          <w:sz w:val="20"/>
          <w:szCs w:val="20"/>
        </w:rPr>
      </w:pPr>
      <w:proofErr w:type="spellStart"/>
      <w:r w:rsidRPr="00766ECA">
        <w:rPr>
          <w:i w:val="0"/>
          <w:iCs w:val="0"/>
          <w:color w:val="auto"/>
          <w:sz w:val="20"/>
          <w:szCs w:val="20"/>
        </w:rPr>
        <w:t>Tabel</w:t>
      </w:r>
      <w:proofErr w:type="spellEnd"/>
      <w:r w:rsidRPr="00766ECA">
        <w:rPr>
          <w:i w:val="0"/>
          <w:iCs w:val="0"/>
          <w:color w:val="auto"/>
          <w:sz w:val="20"/>
          <w:szCs w:val="20"/>
        </w:rPr>
        <w:t xml:space="preserve"> </w:t>
      </w:r>
      <w:r w:rsidRPr="00766ECA">
        <w:rPr>
          <w:i w:val="0"/>
          <w:iCs w:val="0"/>
          <w:color w:val="auto"/>
          <w:sz w:val="20"/>
          <w:szCs w:val="20"/>
        </w:rPr>
        <w:fldChar w:fldCharType="begin"/>
      </w:r>
      <w:r w:rsidRPr="00766ECA">
        <w:rPr>
          <w:i w:val="0"/>
          <w:iCs w:val="0"/>
          <w:color w:val="auto"/>
          <w:sz w:val="20"/>
          <w:szCs w:val="20"/>
        </w:rPr>
        <w:instrText xml:space="preserve"> SEQ Tabel \* ARABIC </w:instrText>
      </w:r>
      <w:r w:rsidRPr="00766ECA">
        <w:rPr>
          <w:i w:val="0"/>
          <w:iCs w:val="0"/>
          <w:color w:val="auto"/>
          <w:sz w:val="20"/>
          <w:szCs w:val="20"/>
        </w:rPr>
        <w:fldChar w:fldCharType="separate"/>
      </w:r>
      <w:r w:rsidR="00D75978">
        <w:rPr>
          <w:i w:val="0"/>
          <w:iCs w:val="0"/>
          <w:noProof/>
          <w:color w:val="auto"/>
          <w:sz w:val="20"/>
          <w:szCs w:val="20"/>
        </w:rPr>
        <w:t>11</w:t>
      </w:r>
      <w:r w:rsidRPr="00766ECA">
        <w:rPr>
          <w:i w:val="0"/>
          <w:iCs w:val="0"/>
          <w:color w:val="auto"/>
          <w:sz w:val="20"/>
          <w:szCs w:val="20"/>
        </w:rPr>
        <w:fldChar w:fldCharType="end"/>
      </w:r>
      <w:r w:rsidRPr="00766ECA">
        <w:rPr>
          <w:i w:val="0"/>
          <w:iCs w:val="0"/>
          <w:color w:val="auto"/>
          <w:sz w:val="20"/>
          <w:szCs w:val="20"/>
        </w:rPr>
        <w:t xml:space="preserve"> Skor </w:t>
      </w:r>
      <w:proofErr w:type="spellStart"/>
      <w:r w:rsidRPr="00766ECA">
        <w:rPr>
          <w:i w:val="0"/>
          <w:iCs w:val="0"/>
          <w:color w:val="auto"/>
          <w:sz w:val="20"/>
          <w:szCs w:val="20"/>
        </w:rPr>
        <w:t>Selisih</w:t>
      </w:r>
      <w:proofErr w:type="spellEnd"/>
      <w:r w:rsidRPr="00766ECA">
        <w:rPr>
          <w:i w:val="0"/>
          <w:iCs w:val="0"/>
          <w:color w:val="auto"/>
          <w:sz w:val="20"/>
          <w:szCs w:val="20"/>
        </w:rPr>
        <w:t xml:space="preserve"> </w:t>
      </w:r>
      <w:proofErr w:type="spellStart"/>
      <w:r w:rsidRPr="00766ECA">
        <w:rPr>
          <w:i w:val="0"/>
          <w:iCs w:val="0"/>
          <w:color w:val="auto"/>
          <w:sz w:val="20"/>
          <w:szCs w:val="20"/>
        </w:rPr>
        <w:t>Rataan</w:t>
      </w:r>
      <w:proofErr w:type="spellEnd"/>
      <w:r w:rsidRPr="00766ECA">
        <w:rPr>
          <w:i w:val="0"/>
          <w:iCs w:val="0"/>
          <w:color w:val="auto"/>
          <w:sz w:val="20"/>
          <w:szCs w:val="20"/>
        </w:rPr>
        <w:t xml:space="preserve"> Dari </w:t>
      </w:r>
      <w:proofErr w:type="spellStart"/>
      <w:r w:rsidRPr="00766ECA">
        <w:rPr>
          <w:i w:val="0"/>
          <w:iCs w:val="0"/>
          <w:color w:val="auto"/>
          <w:sz w:val="20"/>
          <w:szCs w:val="20"/>
        </w:rPr>
        <w:t>frekuensi</w:t>
      </w:r>
      <w:proofErr w:type="spellEnd"/>
      <w:r w:rsidRPr="00766ECA">
        <w:rPr>
          <w:i w:val="0"/>
          <w:iCs w:val="0"/>
          <w:color w:val="auto"/>
          <w:sz w:val="20"/>
          <w:szCs w:val="20"/>
        </w:rPr>
        <w:t xml:space="preserve"> </w:t>
      </w:r>
      <w:proofErr w:type="spellStart"/>
      <w:r w:rsidRPr="00766ECA">
        <w:rPr>
          <w:i w:val="0"/>
          <w:iCs w:val="0"/>
          <w:color w:val="auto"/>
          <w:sz w:val="20"/>
          <w:szCs w:val="20"/>
        </w:rPr>
        <w:t>perjalanan</w:t>
      </w:r>
      <w:proofErr w:type="spellEnd"/>
      <w:r w:rsidRPr="00766ECA">
        <w:rPr>
          <w:i w:val="0"/>
          <w:iCs w:val="0"/>
          <w:color w:val="auto"/>
          <w:sz w:val="20"/>
          <w:szCs w:val="20"/>
        </w:rPr>
        <w:t xml:space="preserve"> </w:t>
      </w:r>
      <w:proofErr w:type="spellStart"/>
      <w:r w:rsidRPr="00766ECA">
        <w:rPr>
          <w:i w:val="0"/>
          <w:iCs w:val="0"/>
          <w:color w:val="auto"/>
          <w:sz w:val="20"/>
          <w:szCs w:val="20"/>
        </w:rPr>
        <w:t>saat</w:t>
      </w:r>
      <w:proofErr w:type="spellEnd"/>
      <w:r w:rsidRPr="00766ECA">
        <w:rPr>
          <w:i w:val="0"/>
          <w:iCs w:val="0"/>
          <w:color w:val="auto"/>
          <w:sz w:val="20"/>
          <w:szCs w:val="20"/>
        </w:rPr>
        <w:t xml:space="preserve"> PSBB</w:t>
      </w:r>
    </w:p>
    <w:tbl>
      <w:tblPr>
        <w:tblStyle w:val="TableGrid"/>
        <w:tblW w:w="8920" w:type="dxa"/>
        <w:jc w:val="center"/>
        <w:tblInd w:w="0" w:type="dxa"/>
        <w:tblLayout w:type="fixed"/>
        <w:tblLook w:val="0000" w:firstRow="0" w:lastRow="0" w:firstColumn="0" w:lastColumn="0" w:noHBand="0" w:noVBand="0"/>
      </w:tblPr>
      <w:tblGrid>
        <w:gridCol w:w="2127"/>
        <w:gridCol w:w="567"/>
        <w:gridCol w:w="1417"/>
        <w:gridCol w:w="1701"/>
        <w:gridCol w:w="1554"/>
        <w:gridCol w:w="1554"/>
      </w:tblGrid>
      <w:tr w:rsidR="00311961" w:rsidRPr="00311961" w14:paraId="0CCA0D53" w14:textId="77777777" w:rsidTr="00285332">
        <w:trPr>
          <w:trHeight w:val="102"/>
          <w:jc w:val="center"/>
        </w:trPr>
        <w:tc>
          <w:tcPr>
            <w:tcW w:w="2127" w:type="dxa"/>
            <w:vMerge w:val="restart"/>
            <w:tcBorders>
              <w:left w:val="nil"/>
              <w:right w:val="nil"/>
            </w:tcBorders>
          </w:tcPr>
          <w:p w14:paraId="38B5BC4F" w14:textId="77777777" w:rsidR="00311961" w:rsidRPr="00311961" w:rsidRDefault="00311961" w:rsidP="008928F6">
            <w:pPr>
              <w:pStyle w:val="TableContentCenter"/>
              <w:ind w:right="27"/>
              <w:rPr>
                <w:rFonts w:ascii="Times New Roman" w:hAnsi="Times New Roman" w:cs="Times New Roman"/>
                <w:sz w:val="20"/>
                <w:szCs w:val="20"/>
              </w:rPr>
            </w:pPr>
            <w:proofErr w:type="spellStart"/>
            <w:r w:rsidRPr="00311961">
              <w:rPr>
                <w:rFonts w:ascii="Times New Roman" w:hAnsi="Times New Roman" w:cs="Times New Roman"/>
                <w:sz w:val="20"/>
                <w:szCs w:val="20"/>
              </w:rPr>
              <w:t>Keterangan</w:t>
            </w:r>
            <w:proofErr w:type="spellEnd"/>
          </w:p>
        </w:tc>
        <w:tc>
          <w:tcPr>
            <w:tcW w:w="567" w:type="dxa"/>
            <w:vMerge w:val="restart"/>
            <w:tcBorders>
              <w:left w:val="nil"/>
              <w:right w:val="nil"/>
            </w:tcBorders>
          </w:tcPr>
          <w:p w14:paraId="2F060096"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N</w:t>
            </w:r>
          </w:p>
        </w:tc>
        <w:tc>
          <w:tcPr>
            <w:tcW w:w="6226" w:type="dxa"/>
            <w:gridSpan w:val="4"/>
            <w:tcBorders>
              <w:left w:val="nil"/>
              <w:right w:val="nil"/>
            </w:tcBorders>
          </w:tcPr>
          <w:p w14:paraId="145144D3"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Skor Selisih Rataan</w:t>
            </w:r>
          </w:p>
        </w:tc>
      </w:tr>
      <w:tr w:rsidR="00311961" w:rsidRPr="00311961" w14:paraId="3DC7B5BB" w14:textId="77777777" w:rsidTr="00285332">
        <w:trPr>
          <w:trHeight w:val="101"/>
          <w:jc w:val="center"/>
        </w:trPr>
        <w:tc>
          <w:tcPr>
            <w:tcW w:w="2127" w:type="dxa"/>
            <w:vMerge/>
            <w:tcBorders>
              <w:left w:val="nil"/>
              <w:right w:val="nil"/>
            </w:tcBorders>
          </w:tcPr>
          <w:p w14:paraId="3E6DE53F" w14:textId="77777777" w:rsidR="00311961" w:rsidRPr="00311961" w:rsidRDefault="00311961" w:rsidP="008928F6">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19006F4A" w14:textId="77777777" w:rsidR="00311961" w:rsidRPr="00311961" w:rsidRDefault="00311961" w:rsidP="008928F6">
            <w:pPr>
              <w:pStyle w:val="TableContentCenter"/>
              <w:rPr>
                <w:rFonts w:ascii="Times New Roman" w:hAnsi="Times New Roman" w:cs="Times New Roman"/>
                <w:sz w:val="20"/>
                <w:szCs w:val="20"/>
                <w:lang w:val="id-ID"/>
              </w:rPr>
            </w:pPr>
          </w:p>
        </w:tc>
        <w:tc>
          <w:tcPr>
            <w:tcW w:w="1417" w:type="dxa"/>
            <w:tcBorders>
              <w:left w:val="nil"/>
              <w:right w:val="nil"/>
            </w:tcBorders>
          </w:tcPr>
          <w:p w14:paraId="40BA35B6"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Pergi</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bekerja</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menggunakan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kendaraan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pribadi</w:t>
            </w:r>
            <w:proofErr w:type="spellEnd"/>
          </w:p>
        </w:tc>
        <w:tc>
          <w:tcPr>
            <w:tcW w:w="1701" w:type="dxa"/>
            <w:tcBorders>
              <w:left w:val="nil"/>
              <w:right w:val="nil"/>
            </w:tcBorders>
          </w:tcPr>
          <w:p w14:paraId="42AB5A10" w14:textId="77777777" w:rsidR="00311961" w:rsidRPr="00311961" w:rsidRDefault="00311961" w:rsidP="008928F6">
            <w:pPr>
              <w:pStyle w:val="TableContentCenter"/>
              <w:tabs>
                <w:tab w:val="left" w:pos="190"/>
              </w:tabs>
              <w:rPr>
                <w:rFonts w:ascii="Times New Roman" w:hAnsi="Times New Roman" w:cs="Times New Roman"/>
                <w:sz w:val="20"/>
                <w:szCs w:val="20"/>
              </w:rPr>
            </w:pPr>
            <w:proofErr w:type="spellStart"/>
            <w:r w:rsidRPr="00311961">
              <w:rPr>
                <w:rFonts w:ascii="Times New Roman" w:hAnsi="Times New Roman" w:cs="Times New Roman"/>
                <w:sz w:val="20"/>
                <w:szCs w:val="20"/>
              </w:rPr>
              <w:t>Terjebak</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kemacetan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saat</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berangkat</w:t>
            </w:r>
            <w:proofErr w:type="spellEnd"/>
            <w:r w:rsidRPr="00311961">
              <w:rPr>
                <w:rFonts w:ascii="Times New Roman" w:hAnsi="Times New Roman" w:cs="Times New Roman"/>
                <w:sz w:val="20"/>
                <w:szCs w:val="20"/>
              </w:rPr>
              <w:t>/</w:t>
            </w:r>
            <w:proofErr w:type="spellStart"/>
            <w:r w:rsidRPr="00311961">
              <w:rPr>
                <w:rFonts w:ascii="Times New Roman" w:hAnsi="Times New Roman" w:cs="Times New Roman"/>
                <w:sz w:val="20"/>
                <w:szCs w:val="20"/>
              </w:rPr>
              <w:t>pulang</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kerja</w:t>
            </w:r>
            <w:proofErr w:type="spellEnd"/>
          </w:p>
        </w:tc>
        <w:tc>
          <w:tcPr>
            <w:tcW w:w="1554" w:type="dxa"/>
            <w:tcBorders>
              <w:left w:val="nil"/>
              <w:right w:val="nil"/>
            </w:tcBorders>
          </w:tcPr>
          <w:p w14:paraId="42AAF493"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Makan</w:t>
            </w:r>
            <w:proofErr w:type="spellEnd"/>
            <w:r w:rsidRPr="00311961">
              <w:rPr>
                <w:rFonts w:ascii="Times New Roman" w:hAnsi="Times New Roman" w:cs="Times New Roman"/>
                <w:sz w:val="20"/>
                <w:szCs w:val="20"/>
              </w:rPr>
              <w:t xml:space="preserve"> Bersama </w:t>
            </w:r>
            <w:proofErr w:type="spellStart"/>
            <w:r w:rsidRPr="00311961">
              <w:rPr>
                <w:rFonts w:ascii="Times New Roman" w:hAnsi="Times New Roman" w:cs="Times New Roman"/>
                <w:sz w:val="20"/>
                <w:szCs w:val="20"/>
              </w:rPr>
              <w:t>keluarga</w:t>
            </w:r>
            <w:proofErr w:type="spellEnd"/>
            <w:r w:rsidRPr="00311961">
              <w:rPr>
                <w:rFonts w:ascii="Times New Roman" w:hAnsi="Times New Roman" w:cs="Times New Roman"/>
                <w:sz w:val="20"/>
                <w:szCs w:val="20"/>
              </w:rPr>
              <w:t xml:space="preserve"> di </w:t>
            </w:r>
            <w:proofErr w:type="spellStart"/>
            <w:r w:rsidRPr="00311961">
              <w:rPr>
                <w:rFonts w:ascii="Times New Roman" w:hAnsi="Times New Roman" w:cs="Times New Roman"/>
                <w:sz w:val="20"/>
                <w:szCs w:val="20"/>
              </w:rPr>
              <w:t>rumah</w:t>
            </w:r>
            <w:proofErr w:type="spellEnd"/>
          </w:p>
        </w:tc>
        <w:tc>
          <w:tcPr>
            <w:tcW w:w="1554" w:type="dxa"/>
            <w:tcBorders>
              <w:left w:val="nil"/>
              <w:right w:val="nil"/>
            </w:tcBorders>
          </w:tcPr>
          <w:p w14:paraId="3375804C"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pergi</w:t>
            </w:r>
            <w:proofErr w:type="spellEnd"/>
            <w:r w:rsidRPr="00311961">
              <w:rPr>
                <w:rFonts w:ascii="Times New Roman" w:hAnsi="Times New Roman" w:cs="Times New Roman"/>
                <w:sz w:val="20"/>
                <w:szCs w:val="20"/>
              </w:rPr>
              <w:t xml:space="preserve"> ibadah </w:t>
            </w:r>
            <w:proofErr w:type="spellStart"/>
            <w:r w:rsidRPr="00311961">
              <w:rPr>
                <w:rFonts w:ascii="Times New Roman" w:hAnsi="Times New Roman" w:cs="Times New Roman"/>
                <w:sz w:val="20"/>
                <w:szCs w:val="20"/>
              </w:rPr>
              <w:t>menggunakan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kendaraan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pribadi</w:t>
            </w:r>
            <w:proofErr w:type="spellEnd"/>
          </w:p>
        </w:tc>
      </w:tr>
      <w:tr w:rsidR="00311961" w:rsidRPr="00311961" w14:paraId="2A0EC318" w14:textId="77777777" w:rsidTr="00285332">
        <w:trPr>
          <w:trHeight w:val="34"/>
          <w:jc w:val="center"/>
        </w:trPr>
        <w:tc>
          <w:tcPr>
            <w:tcW w:w="2127" w:type="dxa"/>
            <w:vMerge w:val="restart"/>
            <w:tcBorders>
              <w:left w:val="nil"/>
              <w:right w:val="nil"/>
            </w:tcBorders>
          </w:tcPr>
          <w:p w14:paraId="3193A3C5" w14:textId="77777777" w:rsidR="00311961" w:rsidRPr="00311961" w:rsidRDefault="00311961" w:rsidP="008928F6">
            <w:pPr>
              <w:pStyle w:val="TableContent"/>
              <w:jc w:val="center"/>
              <w:rPr>
                <w:rFonts w:ascii="Times New Roman" w:hAnsi="Times New Roman" w:cs="Times New Roman"/>
                <w:sz w:val="20"/>
                <w:szCs w:val="20"/>
              </w:rPr>
            </w:pPr>
            <w:r w:rsidRPr="00311961">
              <w:rPr>
                <w:rFonts w:ascii="Times New Roman" w:hAnsi="Times New Roman" w:cs="Times New Roman"/>
                <w:sz w:val="20"/>
                <w:szCs w:val="20"/>
              </w:rPr>
              <w:t>WFH</w:t>
            </w:r>
          </w:p>
          <w:p w14:paraId="07FE986F" w14:textId="77777777" w:rsidR="00311961" w:rsidRPr="00311961" w:rsidRDefault="00311961" w:rsidP="008928F6">
            <w:pPr>
              <w:pStyle w:val="TableContent"/>
              <w:jc w:val="center"/>
              <w:rPr>
                <w:rFonts w:ascii="Times New Roman" w:hAnsi="Times New Roman" w:cs="Times New Roman"/>
                <w:sz w:val="20"/>
                <w:szCs w:val="20"/>
              </w:rPr>
            </w:pPr>
            <w:proofErr w:type="spellStart"/>
            <w:r w:rsidRPr="00311961">
              <w:rPr>
                <w:rFonts w:ascii="Times New Roman" w:hAnsi="Times New Roman" w:cs="Times New Roman"/>
                <w:sz w:val="20"/>
                <w:szCs w:val="20"/>
              </w:rPr>
              <w:t>Tidak</w:t>
            </w:r>
            <w:proofErr w:type="spellEnd"/>
            <w:r w:rsidRPr="00311961">
              <w:rPr>
                <w:rFonts w:ascii="Times New Roman" w:hAnsi="Times New Roman" w:cs="Times New Roman"/>
                <w:sz w:val="20"/>
                <w:szCs w:val="20"/>
              </w:rPr>
              <w:t xml:space="preserve"> WFH</w:t>
            </w:r>
          </w:p>
          <w:p w14:paraId="4D2A81F6"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 xml:space="preserve">Selisih Rataan </w:t>
            </w:r>
          </w:p>
          <w:p w14:paraId="72C89793"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Tingkat Signifikan</w:t>
            </w:r>
            <w:r w:rsidRPr="00311961">
              <w:rPr>
                <w:rFonts w:ascii="Times New Roman" w:hAnsi="Times New Roman" w:cs="Times New Roman"/>
                <w:sz w:val="20"/>
                <w:szCs w:val="20"/>
              </w:rPr>
              <w:t xml:space="preserve"> </w:t>
            </w:r>
          </w:p>
          <w:p w14:paraId="146BE11C" w14:textId="77777777" w:rsidR="00311961" w:rsidRPr="00311961" w:rsidRDefault="00311961" w:rsidP="008928F6">
            <w:pPr>
              <w:pStyle w:val="TableContent"/>
              <w:jc w:val="center"/>
              <w:rPr>
                <w:rFonts w:ascii="Times New Roman" w:hAnsi="Times New Roman" w:cs="Times New Roman"/>
                <w:sz w:val="20"/>
                <w:szCs w:val="20"/>
                <w:lang w:val="id-ID"/>
              </w:rPr>
            </w:pPr>
            <w:proofErr w:type="spellStart"/>
            <w:r w:rsidRPr="00311961">
              <w:rPr>
                <w:rFonts w:ascii="Times New Roman" w:hAnsi="Times New Roman" w:cs="Times New Roman"/>
                <w:sz w:val="20"/>
                <w:szCs w:val="20"/>
              </w:rPr>
              <w:t>Signifikan</w:t>
            </w:r>
            <w:proofErr w:type="spellEnd"/>
            <w:r w:rsidRPr="00311961">
              <w:rPr>
                <w:rFonts w:ascii="Times New Roman" w:hAnsi="Times New Roman" w:cs="Times New Roman"/>
                <w:sz w:val="20"/>
                <w:szCs w:val="20"/>
                <w:lang w:val="id-ID"/>
              </w:rPr>
              <w:t>? (Ya/Tidak)</w:t>
            </w:r>
          </w:p>
        </w:tc>
        <w:tc>
          <w:tcPr>
            <w:tcW w:w="567" w:type="dxa"/>
            <w:tcBorders>
              <w:left w:val="nil"/>
              <w:right w:val="nil"/>
            </w:tcBorders>
          </w:tcPr>
          <w:p w14:paraId="09A7A8A5"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99</w:t>
            </w:r>
          </w:p>
        </w:tc>
        <w:tc>
          <w:tcPr>
            <w:tcW w:w="1417" w:type="dxa"/>
            <w:tcBorders>
              <w:left w:val="nil"/>
              <w:right w:val="nil"/>
            </w:tcBorders>
          </w:tcPr>
          <w:p w14:paraId="7FFD81A0"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3,08</w:t>
            </w:r>
          </w:p>
        </w:tc>
        <w:tc>
          <w:tcPr>
            <w:tcW w:w="1701" w:type="dxa"/>
            <w:tcBorders>
              <w:left w:val="nil"/>
              <w:right w:val="nil"/>
            </w:tcBorders>
          </w:tcPr>
          <w:p w14:paraId="3B62E677"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2,86</w:t>
            </w:r>
          </w:p>
        </w:tc>
        <w:tc>
          <w:tcPr>
            <w:tcW w:w="1554" w:type="dxa"/>
            <w:tcBorders>
              <w:left w:val="nil"/>
              <w:right w:val="nil"/>
            </w:tcBorders>
          </w:tcPr>
          <w:p w14:paraId="5C302923"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3,15</w:t>
            </w:r>
          </w:p>
        </w:tc>
        <w:tc>
          <w:tcPr>
            <w:tcW w:w="1554" w:type="dxa"/>
            <w:tcBorders>
              <w:left w:val="nil"/>
              <w:right w:val="nil"/>
            </w:tcBorders>
          </w:tcPr>
          <w:p w14:paraId="3EA70F9D"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2,86</w:t>
            </w:r>
          </w:p>
        </w:tc>
      </w:tr>
      <w:tr w:rsidR="00311961" w:rsidRPr="00311961" w14:paraId="7118C9E5" w14:textId="77777777" w:rsidTr="00285332">
        <w:trPr>
          <w:trHeight w:val="33"/>
          <w:jc w:val="center"/>
        </w:trPr>
        <w:tc>
          <w:tcPr>
            <w:tcW w:w="2127" w:type="dxa"/>
            <w:vMerge/>
            <w:tcBorders>
              <w:left w:val="nil"/>
              <w:right w:val="nil"/>
            </w:tcBorders>
          </w:tcPr>
          <w:p w14:paraId="135F2705"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tcBorders>
              <w:left w:val="nil"/>
              <w:right w:val="nil"/>
            </w:tcBorders>
          </w:tcPr>
          <w:p w14:paraId="4468A03E"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60</w:t>
            </w:r>
          </w:p>
        </w:tc>
        <w:tc>
          <w:tcPr>
            <w:tcW w:w="1417" w:type="dxa"/>
            <w:tcBorders>
              <w:left w:val="nil"/>
              <w:right w:val="nil"/>
            </w:tcBorders>
          </w:tcPr>
          <w:p w14:paraId="7CD8318D"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3,10</w:t>
            </w:r>
          </w:p>
        </w:tc>
        <w:tc>
          <w:tcPr>
            <w:tcW w:w="1701" w:type="dxa"/>
            <w:tcBorders>
              <w:left w:val="nil"/>
              <w:right w:val="nil"/>
            </w:tcBorders>
          </w:tcPr>
          <w:p w14:paraId="0CF1F5EC"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2,15</w:t>
            </w:r>
          </w:p>
        </w:tc>
        <w:tc>
          <w:tcPr>
            <w:tcW w:w="1554" w:type="dxa"/>
            <w:tcBorders>
              <w:left w:val="nil"/>
              <w:right w:val="nil"/>
            </w:tcBorders>
          </w:tcPr>
          <w:p w14:paraId="3974106A"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3,00</w:t>
            </w:r>
          </w:p>
        </w:tc>
        <w:tc>
          <w:tcPr>
            <w:tcW w:w="1554" w:type="dxa"/>
            <w:tcBorders>
              <w:left w:val="nil"/>
              <w:right w:val="nil"/>
            </w:tcBorders>
          </w:tcPr>
          <w:p w14:paraId="34A67665"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2,42</w:t>
            </w:r>
          </w:p>
        </w:tc>
      </w:tr>
      <w:tr w:rsidR="00311961" w:rsidRPr="00311961" w14:paraId="40D21DA2" w14:textId="77777777" w:rsidTr="00285332">
        <w:trPr>
          <w:trHeight w:val="33"/>
          <w:jc w:val="center"/>
        </w:trPr>
        <w:tc>
          <w:tcPr>
            <w:tcW w:w="2127" w:type="dxa"/>
            <w:vMerge/>
            <w:tcBorders>
              <w:left w:val="nil"/>
              <w:right w:val="nil"/>
            </w:tcBorders>
          </w:tcPr>
          <w:p w14:paraId="5F0641C9"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0E16B5EE"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184E333F"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-0,19</w:t>
            </w:r>
          </w:p>
        </w:tc>
        <w:tc>
          <w:tcPr>
            <w:tcW w:w="1701" w:type="dxa"/>
            <w:tcBorders>
              <w:left w:val="nil"/>
              <w:right w:val="nil"/>
            </w:tcBorders>
          </w:tcPr>
          <w:p w14:paraId="0B10ABD1"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0,709</w:t>
            </w:r>
          </w:p>
        </w:tc>
        <w:tc>
          <w:tcPr>
            <w:tcW w:w="1554" w:type="dxa"/>
            <w:tcBorders>
              <w:left w:val="nil"/>
              <w:right w:val="nil"/>
            </w:tcBorders>
          </w:tcPr>
          <w:p w14:paraId="199C1FAF"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0,152</w:t>
            </w:r>
          </w:p>
        </w:tc>
        <w:tc>
          <w:tcPr>
            <w:tcW w:w="1554" w:type="dxa"/>
            <w:tcBorders>
              <w:left w:val="nil"/>
              <w:right w:val="nil"/>
            </w:tcBorders>
          </w:tcPr>
          <w:p w14:paraId="15783D3E"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0,442</w:t>
            </w:r>
          </w:p>
        </w:tc>
      </w:tr>
      <w:tr w:rsidR="00311961" w:rsidRPr="00311961" w14:paraId="1A1F81B2" w14:textId="77777777" w:rsidTr="00285332">
        <w:trPr>
          <w:trHeight w:val="33"/>
          <w:jc w:val="center"/>
        </w:trPr>
        <w:tc>
          <w:tcPr>
            <w:tcW w:w="2127" w:type="dxa"/>
            <w:vMerge/>
            <w:tcBorders>
              <w:left w:val="nil"/>
              <w:right w:val="nil"/>
            </w:tcBorders>
          </w:tcPr>
          <w:p w14:paraId="57C7ACD6"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223E778B"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517CD541"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0,918</w:t>
            </w:r>
          </w:p>
          <w:p w14:paraId="3D0DFC93"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c>
          <w:tcPr>
            <w:tcW w:w="1701" w:type="dxa"/>
            <w:tcBorders>
              <w:left w:val="nil"/>
              <w:right w:val="nil"/>
            </w:tcBorders>
          </w:tcPr>
          <w:p w14:paraId="5C9F64B3"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0,001</w:t>
            </w:r>
          </w:p>
          <w:p w14:paraId="69E703F0"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Ya</w:t>
            </w:r>
            <w:proofErr w:type="spellEnd"/>
            <w:r w:rsidRPr="00311961">
              <w:rPr>
                <w:rFonts w:ascii="Times New Roman" w:hAnsi="Times New Roman" w:cs="Times New Roman"/>
                <w:bCs/>
                <w:iCs/>
                <w:sz w:val="20"/>
                <w:szCs w:val="20"/>
              </w:rPr>
              <w:t xml:space="preserve"> </w:t>
            </w:r>
          </w:p>
        </w:tc>
        <w:tc>
          <w:tcPr>
            <w:tcW w:w="1554" w:type="dxa"/>
            <w:tcBorders>
              <w:left w:val="nil"/>
              <w:right w:val="nil"/>
            </w:tcBorders>
          </w:tcPr>
          <w:p w14:paraId="5E8EF104"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0,308</w:t>
            </w:r>
          </w:p>
          <w:p w14:paraId="2CC116B2"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c>
          <w:tcPr>
            <w:tcW w:w="1554" w:type="dxa"/>
            <w:tcBorders>
              <w:left w:val="nil"/>
              <w:right w:val="nil"/>
            </w:tcBorders>
          </w:tcPr>
          <w:p w14:paraId="06908841"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0,027</w:t>
            </w:r>
          </w:p>
          <w:p w14:paraId="71C7D411"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Ya</w:t>
            </w:r>
            <w:proofErr w:type="spellEnd"/>
            <w:r w:rsidRPr="00311961">
              <w:rPr>
                <w:rFonts w:ascii="Times New Roman" w:hAnsi="Times New Roman" w:cs="Times New Roman"/>
                <w:bCs/>
                <w:iCs/>
                <w:sz w:val="20"/>
                <w:szCs w:val="20"/>
              </w:rPr>
              <w:t xml:space="preserve"> </w:t>
            </w:r>
          </w:p>
        </w:tc>
      </w:tr>
    </w:tbl>
    <w:p w14:paraId="391F166D" w14:textId="78AC2F75" w:rsidR="00311961" w:rsidRPr="00766ECA" w:rsidRDefault="00311961" w:rsidP="008D2509">
      <w:pPr>
        <w:pStyle w:val="JudulBagian"/>
        <w:numPr>
          <w:ilvl w:val="0"/>
          <w:numId w:val="0"/>
        </w:numPr>
        <w:rPr>
          <w:sz w:val="20"/>
          <w:szCs w:val="20"/>
        </w:rPr>
      </w:pPr>
    </w:p>
    <w:p w14:paraId="1AA33467" w14:textId="1ECBA631" w:rsidR="00311961" w:rsidRPr="00766ECA" w:rsidRDefault="00311961" w:rsidP="00766ECA">
      <w:pPr>
        <w:pStyle w:val="Caption"/>
        <w:keepNext/>
        <w:jc w:val="center"/>
        <w:rPr>
          <w:i w:val="0"/>
          <w:iCs w:val="0"/>
          <w:color w:val="auto"/>
          <w:sz w:val="20"/>
          <w:szCs w:val="20"/>
        </w:rPr>
      </w:pPr>
      <w:proofErr w:type="spellStart"/>
      <w:r w:rsidRPr="00766ECA">
        <w:rPr>
          <w:i w:val="0"/>
          <w:iCs w:val="0"/>
          <w:color w:val="auto"/>
          <w:sz w:val="20"/>
          <w:szCs w:val="20"/>
        </w:rPr>
        <w:t>Tabel</w:t>
      </w:r>
      <w:proofErr w:type="spellEnd"/>
      <w:r w:rsidRPr="00766ECA">
        <w:rPr>
          <w:i w:val="0"/>
          <w:iCs w:val="0"/>
          <w:color w:val="auto"/>
          <w:sz w:val="20"/>
          <w:szCs w:val="20"/>
        </w:rPr>
        <w:t xml:space="preserve"> </w:t>
      </w:r>
      <w:r w:rsidRPr="00766ECA">
        <w:rPr>
          <w:i w:val="0"/>
          <w:iCs w:val="0"/>
          <w:color w:val="auto"/>
          <w:sz w:val="20"/>
          <w:szCs w:val="20"/>
        </w:rPr>
        <w:fldChar w:fldCharType="begin"/>
      </w:r>
      <w:r w:rsidRPr="00766ECA">
        <w:rPr>
          <w:i w:val="0"/>
          <w:iCs w:val="0"/>
          <w:color w:val="auto"/>
          <w:sz w:val="20"/>
          <w:szCs w:val="20"/>
        </w:rPr>
        <w:instrText xml:space="preserve"> SEQ Tabel \* ARABIC </w:instrText>
      </w:r>
      <w:r w:rsidRPr="00766ECA">
        <w:rPr>
          <w:i w:val="0"/>
          <w:iCs w:val="0"/>
          <w:color w:val="auto"/>
          <w:sz w:val="20"/>
          <w:szCs w:val="20"/>
        </w:rPr>
        <w:fldChar w:fldCharType="separate"/>
      </w:r>
      <w:r w:rsidR="00D75978">
        <w:rPr>
          <w:i w:val="0"/>
          <w:iCs w:val="0"/>
          <w:noProof/>
          <w:color w:val="auto"/>
          <w:sz w:val="20"/>
          <w:szCs w:val="20"/>
        </w:rPr>
        <w:t>12</w:t>
      </w:r>
      <w:r w:rsidRPr="00766ECA">
        <w:rPr>
          <w:i w:val="0"/>
          <w:iCs w:val="0"/>
          <w:color w:val="auto"/>
          <w:sz w:val="20"/>
          <w:szCs w:val="20"/>
        </w:rPr>
        <w:fldChar w:fldCharType="end"/>
      </w:r>
      <w:r w:rsidRPr="00766ECA">
        <w:rPr>
          <w:i w:val="0"/>
          <w:iCs w:val="0"/>
          <w:color w:val="auto"/>
          <w:sz w:val="20"/>
          <w:szCs w:val="20"/>
        </w:rPr>
        <w:t xml:space="preserve"> Skor </w:t>
      </w:r>
      <w:proofErr w:type="spellStart"/>
      <w:r w:rsidRPr="00766ECA">
        <w:rPr>
          <w:i w:val="0"/>
          <w:iCs w:val="0"/>
          <w:color w:val="auto"/>
          <w:sz w:val="20"/>
          <w:szCs w:val="20"/>
        </w:rPr>
        <w:t>Selisih</w:t>
      </w:r>
      <w:proofErr w:type="spellEnd"/>
      <w:r w:rsidRPr="00766ECA">
        <w:rPr>
          <w:i w:val="0"/>
          <w:iCs w:val="0"/>
          <w:color w:val="auto"/>
          <w:sz w:val="20"/>
          <w:szCs w:val="20"/>
        </w:rPr>
        <w:t xml:space="preserve"> </w:t>
      </w:r>
      <w:proofErr w:type="spellStart"/>
      <w:r w:rsidRPr="00766ECA">
        <w:rPr>
          <w:i w:val="0"/>
          <w:iCs w:val="0"/>
          <w:color w:val="auto"/>
          <w:sz w:val="20"/>
          <w:szCs w:val="20"/>
        </w:rPr>
        <w:t>Rataan</w:t>
      </w:r>
      <w:proofErr w:type="spellEnd"/>
      <w:r w:rsidRPr="00766ECA">
        <w:rPr>
          <w:i w:val="0"/>
          <w:iCs w:val="0"/>
          <w:color w:val="auto"/>
          <w:sz w:val="20"/>
          <w:szCs w:val="20"/>
        </w:rPr>
        <w:t xml:space="preserve"> Dari </w:t>
      </w:r>
      <w:proofErr w:type="spellStart"/>
      <w:r w:rsidRPr="00766ECA">
        <w:rPr>
          <w:i w:val="0"/>
          <w:iCs w:val="0"/>
          <w:color w:val="auto"/>
          <w:sz w:val="20"/>
          <w:szCs w:val="20"/>
        </w:rPr>
        <w:t>frekuensi</w:t>
      </w:r>
      <w:proofErr w:type="spellEnd"/>
      <w:r w:rsidRPr="00766ECA">
        <w:rPr>
          <w:i w:val="0"/>
          <w:iCs w:val="0"/>
          <w:color w:val="auto"/>
          <w:sz w:val="20"/>
          <w:szCs w:val="20"/>
        </w:rPr>
        <w:t xml:space="preserve"> </w:t>
      </w:r>
      <w:proofErr w:type="spellStart"/>
      <w:r w:rsidRPr="00766ECA">
        <w:rPr>
          <w:i w:val="0"/>
          <w:iCs w:val="0"/>
          <w:color w:val="auto"/>
          <w:sz w:val="20"/>
          <w:szCs w:val="20"/>
        </w:rPr>
        <w:t>perjalanan</w:t>
      </w:r>
      <w:proofErr w:type="spellEnd"/>
      <w:r w:rsidRPr="00766ECA">
        <w:rPr>
          <w:i w:val="0"/>
          <w:iCs w:val="0"/>
          <w:color w:val="auto"/>
          <w:sz w:val="20"/>
          <w:szCs w:val="20"/>
        </w:rPr>
        <w:t xml:space="preserve"> </w:t>
      </w:r>
      <w:proofErr w:type="spellStart"/>
      <w:r w:rsidRPr="00766ECA">
        <w:rPr>
          <w:i w:val="0"/>
          <w:iCs w:val="0"/>
          <w:color w:val="auto"/>
          <w:sz w:val="20"/>
          <w:szCs w:val="20"/>
        </w:rPr>
        <w:t>saat</w:t>
      </w:r>
      <w:proofErr w:type="spellEnd"/>
      <w:r w:rsidRPr="00766ECA">
        <w:rPr>
          <w:i w:val="0"/>
          <w:iCs w:val="0"/>
          <w:color w:val="auto"/>
          <w:sz w:val="20"/>
          <w:szCs w:val="20"/>
        </w:rPr>
        <w:t xml:space="preserve"> PSBB</w:t>
      </w:r>
    </w:p>
    <w:tbl>
      <w:tblPr>
        <w:tblStyle w:val="TableGrid"/>
        <w:tblW w:w="8920" w:type="dxa"/>
        <w:jc w:val="center"/>
        <w:tblInd w:w="0" w:type="dxa"/>
        <w:tblLayout w:type="fixed"/>
        <w:tblLook w:val="0000" w:firstRow="0" w:lastRow="0" w:firstColumn="0" w:lastColumn="0" w:noHBand="0" w:noVBand="0"/>
      </w:tblPr>
      <w:tblGrid>
        <w:gridCol w:w="2127"/>
        <w:gridCol w:w="567"/>
        <w:gridCol w:w="1417"/>
        <w:gridCol w:w="1701"/>
        <w:gridCol w:w="1554"/>
        <w:gridCol w:w="1554"/>
      </w:tblGrid>
      <w:tr w:rsidR="00311961" w:rsidRPr="00311961" w14:paraId="1599177C" w14:textId="77777777" w:rsidTr="00285332">
        <w:trPr>
          <w:trHeight w:val="102"/>
          <w:jc w:val="center"/>
        </w:trPr>
        <w:tc>
          <w:tcPr>
            <w:tcW w:w="2127" w:type="dxa"/>
            <w:vMerge w:val="restart"/>
            <w:tcBorders>
              <w:left w:val="nil"/>
              <w:right w:val="nil"/>
            </w:tcBorders>
          </w:tcPr>
          <w:p w14:paraId="54F9B38C" w14:textId="77777777" w:rsidR="00311961" w:rsidRPr="00311961" w:rsidRDefault="00311961" w:rsidP="008928F6">
            <w:pPr>
              <w:pStyle w:val="TableContentCenter"/>
              <w:ind w:right="27"/>
              <w:rPr>
                <w:rFonts w:ascii="Times New Roman" w:hAnsi="Times New Roman" w:cs="Times New Roman"/>
                <w:sz w:val="20"/>
                <w:szCs w:val="20"/>
              </w:rPr>
            </w:pPr>
            <w:proofErr w:type="spellStart"/>
            <w:r w:rsidRPr="00311961">
              <w:rPr>
                <w:rFonts w:ascii="Times New Roman" w:hAnsi="Times New Roman" w:cs="Times New Roman"/>
                <w:sz w:val="20"/>
                <w:szCs w:val="20"/>
              </w:rPr>
              <w:t>Keterangan</w:t>
            </w:r>
            <w:proofErr w:type="spellEnd"/>
          </w:p>
        </w:tc>
        <w:tc>
          <w:tcPr>
            <w:tcW w:w="567" w:type="dxa"/>
            <w:vMerge w:val="restart"/>
            <w:tcBorders>
              <w:left w:val="nil"/>
              <w:right w:val="nil"/>
            </w:tcBorders>
          </w:tcPr>
          <w:p w14:paraId="0A69DE66"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N</w:t>
            </w:r>
          </w:p>
        </w:tc>
        <w:tc>
          <w:tcPr>
            <w:tcW w:w="6226" w:type="dxa"/>
            <w:gridSpan w:val="4"/>
            <w:tcBorders>
              <w:left w:val="nil"/>
              <w:right w:val="nil"/>
            </w:tcBorders>
          </w:tcPr>
          <w:p w14:paraId="1A85AF0C"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Skor Selisih Rataan</w:t>
            </w:r>
          </w:p>
        </w:tc>
      </w:tr>
      <w:tr w:rsidR="00311961" w:rsidRPr="00311961" w14:paraId="3B1AA445" w14:textId="77777777" w:rsidTr="00285332">
        <w:trPr>
          <w:trHeight w:val="101"/>
          <w:jc w:val="center"/>
        </w:trPr>
        <w:tc>
          <w:tcPr>
            <w:tcW w:w="2127" w:type="dxa"/>
            <w:vMerge/>
            <w:tcBorders>
              <w:left w:val="nil"/>
              <w:right w:val="nil"/>
            </w:tcBorders>
          </w:tcPr>
          <w:p w14:paraId="2D26A566" w14:textId="77777777" w:rsidR="00311961" w:rsidRPr="00311961" w:rsidRDefault="00311961" w:rsidP="008928F6">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3EA3FA1E" w14:textId="77777777" w:rsidR="00311961" w:rsidRPr="00311961" w:rsidRDefault="00311961" w:rsidP="008928F6">
            <w:pPr>
              <w:pStyle w:val="TableContentCenter"/>
              <w:rPr>
                <w:rFonts w:ascii="Times New Roman" w:hAnsi="Times New Roman" w:cs="Times New Roman"/>
                <w:sz w:val="20"/>
                <w:szCs w:val="20"/>
                <w:lang w:val="id-ID"/>
              </w:rPr>
            </w:pPr>
          </w:p>
        </w:tc>
        <w:tc>
          <w:tcPr>
            <w:tcW w:w="1417" w:type="dxa"/>
            <w:tcBorders>
              <w:left w:val="nil"/>
              <w:right w:val="nil"/>
            </w:tcBorders>
          </w:tcPr>
          <w:p w14:paraId="33BF365A"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Bertemu</w:t>
            </w:r>
            <w:proofErr w:type="spellEnd"/>
            <w:r w:rsidRPr="00311961">
              <w:rPr>
                <w:rFonts w:ascii="Times New Roman" w:hAnsi="Times New Roman" w:cs="Times New Roman"/>
                <w:sz w:val="20"/>
                <w:szCs w:val="20"/>
              </w:rPr>
              <w:t xml:space="preserve"> client di café/</w:t>
            </w:r>
            <w:proofErr w:type="spellStart"/>
            <w:r w:rsidRPr="00311961">
              <w:rPr>
                <w:rFonts w:ascii="Times New Roman" w:hAnsi="Times New Roman" w:cs="Times New Roman"/>
                <w:sz w:val="20"/>
                <w:szCs w:val="20"/>
              </w:rPr>
              <w:t>restoran</w:t>
            </w:r>
            <w:proofErr w:type="spellEnd"/>
          </w:p>
        </w:tc>
        <w:tc>
          <w:tcPr>
            <w:tcW w:w="1701" w:type="dxa"/>
            <w:tcBorders>
              <w:left w:val="nil"/>
              <w:right w:val="nil"/>
            </w:tcBorders>
          </w:tcPr>
          <w:p w14:paraId="4994F249" w14:textId="77777777" w:rsidR="00311961" w:rsidRPr="00311961" w:rsidRDefault="00311961" w:rsidP="008928F6">
            <w:pPr>
              <w:pStyle w:val="TableContentCenter"/>
              <w:tabs>
                <w:tab w:val="left" w:pos="190"/>
              </w:tabs>
              <w:rPr>
                <w:rFonts w:ascii="Times New Roman" w:hAnsi="Times New Roman" w:cs="Times New Roman"/>
                <w:sz w:val="20"/>
                <w:szCs w:val="20"/>
              </w:rPr>
            </w:pPr>
            <w:proofErr w:type="spellStart"/>
            <w:r w:rsidRPr="00311961">
              <w:rPr>
                <w:rFonts w:ascii="Times New Roman" w:hAnsi="Times New Roman" w:cs="Times New Roman"/>
                <w:sz w:val="20"/>
                <w:szCs w:val="20"/>
              </w:rPr>
              <w:t>Bertemu</w:t>
            </w:r>
            <w:proofErr w:type="spellEnd"/>
            <w:r w:rsidRPr="00311961">
              <w:rPr>
                <w:rFonts w:ascii="Times New Roman" w:hAnsi="Times New Roman" w:cs="Times New Roman"/>
                <w:sz w:val="20"/>
                <w:szCs w:val="20"/>
              </w:rPr>
              <w:t xml:space="preserve"> client via video call</w:t>
            </w:r>
          </w:p>
        </w:tc>
        <w:tc>
          <w:tcPr>
            <w:tcW w:w="1554" w:type="dxa"/>
            <w:tcBorders>
              <w:left w:val="nil"/>
              <w:right w:val="nil"/>
            </w:tcBorders>
          </w:tcPr>
          <w:p w14:paraId="721FC152"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Berbelanja</w:t>
            </w:r>
            <w:proofErr w:type="spellEnd"/>
            <w:r w:rsidRPr="00311961">
              <w:rPr>
                <w:rFonts w:ascii="Times New Roman" w:hAnsi="Times New Roman" w:cs="Times New Roman"/>
                <w:sz w:val="20"/>
                <w:szCs w:val="20"/>
              </w:rPr>
              <w:t xml:space="preserve"> di </w:t>
            </w:r>
            <w:proofErr w:type="spellStart"/>
            <w:r w:rsidRPr="00311961">
              <w:rPr>
                <w:rFonts w:ascii="Times New Roman" w:hAnsi="Times New Roman" w:cs="Times New Roman"/>
                <w:sz w:val="20"/>
                <w:szCs w:val="20"/>
              </w:rPr>
              <w:t>toko</w:t>
            </w:r>
            <w:proofErr w:type="spellEnd"/>
            <w:r w:rsidRPr="00311961">
              <w:rPr>
                <w:rFonts w:ascii="Times New Roman" w:hAnsi="Times New Roman" w:cs="Times New Roman"/>
                <w:sz w:val="20"/>
                <w:szCs w:val="20"/>
              </w:rPr>
              <w:t xml:space="preserve"> online</w:t>
            </w:r>
          </w:p>
        </w:tc>
        <w:tc>
          <w:tcPr>
            <w:tcW w:w="1554" w:type="dxa"/>
            <w:tcBorders>
              <w:left w:val="nil"/>
              <w:right w:val="nil"/>
            </w:tcBorders>
          </w:tcPr>
          <w:p w14:paraId="474848B8"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Pergi</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ke</w:t>
            </w:r>
            <w:proofErr w:type="spellEnd"/>
            <w:r w:rsidRPr="00311961">
              <w:rPr>
                <w:rFonts w:ascii="Times New Roman" w:hAnsi="Times New Roman" w:cs="Times New Roman"/>
                <w:sz w:val="20"/>
                <w:szCs w:val="20"/>
              </w:rPr>
              <w:t xml:space="preserve"> mall Bersama </w:t>
            </w:r>
            <w:proofErr w:type="spellStart"/>
            <w:r w:rsidRPr="00311961">
              <w:rPr>
                <w:rFonts w:ascii="Times New Roman" w:hAnsi="Times New Roman" w:cs="Times New Roman"/>
                <w:sz w:val="20"/>
                <w:szCs w:val="20"/>
              </w:rPr>
              <w:t>keluarga</w:t>
            </w:r>
            <w:proofErr w:type="spellEnd"/>
          </w:p>
        </w:tc>
      </w:tr>
      <w:tr w:rsidR="00311961" w:rsidRPr="00311961" w14:paraId="70654700" w14:textId="77777777" w:rsidTr="00285332">
        <w:trPr>
          <w:trHeight w:val="34"/>
          <w:jc w:val="center"/>
        </w:trPr>
        <w:tc>
          <w:tcPr>
            <w:tcW w:w="2127" w:type="dxa"/>
            <w:vMerge w:val="restart"/>
            <w:tcBorders>
              <w:left w:val="nil"/>
              <w:right w:val="nil"/>
            </w:tcBorders>
          </w:tcPr>
          <w:p w14:paraId="081CB45A" w14:textId="77777777" w:rsidR="00311961" w:rsidRPr="00311961" w:rsidRDefault="00311961" w:rsidP="008928F6">
            <w:pPr>
              <w:pStyle w:val="TableContent"/>
              <w:jc w:val="center"/>
              <w:rPr>
                <w:rFonts w:ascii="Times New Roman" w:hAnsi="Times New Roman" w:cs="Times New Roman"/>
                <w:sz w:val="20"/>
                <w:szCs w:val="20"/>
              </w:rPr>
            </w:pPr>
            <w:r w:rsidRPr="00311961">
              <w:rPr>
                <w:rFonts w:ascii="Times New Roman" w:hAnsi="Times New Roman" w:cs="Times New Roman"/>
                <w:sz w:val="20"/>
                <w:szCs w:val="20"/>
              </w:rPr>
              <w:t>WFH</w:t>
            </w:r>
          </w:p>
          <w:p w14:paraId="503F8689" w14:textId="77777777" w:rsidR="00311961" w:rsidRPr="00311961" w:rsidRDefault="00311961" w:rsidP="008928F6">
            <w:pPr>
              <w:pStyle w:val="TableContent"/>
              <w:jc w:val="center"/>
              <w:rPr>
                <w:rFonts w:ascii="Times New Roman" w:hAnsi="Times New Roman" w:cs="Times New Roman"/>
                <w:sz w:val="20"/>
                <w:szCs w:val="20"/>
              </w:rPr>
            </w:pPr>
            <w:proofErr w:type="spellStart"/>
            <w:r w:rsidRPr="00311961">
              <w:rPr>
                <w:rFonts w:ascii="Times New Roman" w:hAnsi="Times New Roman" w:cs="Times New Roman"/>
                <w:sz w:val="20"/>
                <w:szCs w:val="20"/>
              </w:rPr>
              <w:t>Tidak</w:t>
            </w:r>
            <w:proofErr w:type="spellEnd"/>
            <w:r w:rsidRPr="00311961">
              <w:rPr>
                <w:rFonts w:ascii="Times New Roman" w:hAnsi="Times New Roman" w:cs="Times New Roman"/>
                <w:sz w:val="20"/>
                <w:szCs w:val="20"/>
              </w:rPr>
              <w:t xml:space="preserve"> WFH</w:t>
            </w:r>
          </w:p>
          <w:p w14:paraId="30190532"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 xml:space="preserve">Selisih Rataan </w:t>
            </w:r>
          </w:p>
          <w:p w14:paraId="4AE91752"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Tingkat Signifikan</w:t>
            </w:r>
            <w:r w:rsidRPr="00311961">
              <w:rPr>
                <w:rFonts w:ascii="Times New Roman" w:hAnsi="Times New Roman" w:cs="Times New Roman"/>
                <w:sz w:val="20"/>
                <w:szCs w:val="20"/>
              </w:rPr>
              <w:t xml:space="preserve"> </w:t>
            </w:r>
          </w:p>
          <w:p w14:paraId="6B307B8E" w14:textId="77777777" w:rsidR="00311961" w:rsidRPr="00311961" w:rsidRDefault="00311961" w:rsidP="008928F6">
            <w:pPr>
              <w:pStyle w:val="TableContent"/>
              <w:jc w:val="center"/>
              <w:rPr>
                <w:rFonts w:ascii="Times New Roman" w:hAnsi="Times New Roman" w:cs="Times New Roman"/>
                <w:sz w:val="20"/>
                <w:szCs w:val="20"/>
                <w:lang w:val="id-ID"/>
              </w:rPr>
            </w:pPr>
            <w:proofErr w:type="spellStart"/>
            <w:r w:rsidRPr="00311961">
              <w:rPr>
                <w:rFonts w:ascii="Times New Roman" w:hAnsi="Times New Roman" w:cs="Times New Roman"/>
                <w:sz w:val="20"/>
                <w:szCs w:val="20"/>
              </w:rPr>
              <w:t>Signifikan</w:t>
            </w:r>
            <w:proofErr w:type="spellEnd"/>
            <w:r w:rsidRPr="00311961">
              <w:rPr>
                <w:rFonts w:ascii="Times New Roman" w:hAnsi="Times New Roman" w:cs="Times New Roman"/>
                <w:sz w:val="20"/>
                <w:szCs w:val="20"/>
                <w:lang w:val="id-ID"/>
              </w:rPr>
              <w:t>? (Ya/Tidak)</w:t>
            </w:r>
          </w:p>
        </w:tc>
        <w:tc>
          <w:tcPr>
            <w:tcW w:w="567" w:type="dxa"/>
            <w:tcBorders>
              <w:left w:val="nil"/>
              <w:right w:val="nil"/>
            </w:tcBorders>
          </w:tcPr>
          <w:p w14:paraId="3E00DD77"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99</w:t>
            </w:r>
          </w:p>
        </w:tc>
        <w:tc>
          <w:tcPr>
            <w:tcW w:w="1417" w:type="dxa"/>
            <w:tcBorders>
              <w:left w:val="nil"/>
              <w:right w:val="nil"/>
            </w:tcBorders>
          </w:tcPr>
          <w:p w14:paraId="423CE0D8"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2,31</w:t>
            </w:r>
          </w:p>
        </w:tc>
        <w:tc>
          <w:tcPr>
            <w:tcW w:w="1701" w:type="dxa"/>
            <w:tcBorders>
              <w:left w:val="nil"/>
              <w:right w:val="nil"/>
            </w:tcBorders>
          </w:tcPr>
          <w:p w14:paraId="348A844E"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3,03</w:t>
            </w:r>
          </w:p>
        </w:tc>
        <w:tc>
          <w:tcPr>
            <w:tcW w:w="1554" w:type="dxa"/>
            <w:tcBorders>
              <w:left w:val="nil"/>
              <w:right w:val="nil"/>
            </w:tcBorders>
          </w:tcPr>
          <w:p w14:paraId="410262E7"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3,42</w:t>
            </w:r>
          </w:p>
        </w:tc>
        <w:tc>
          <w:tcPr>
            <w:tcW w:w="1554" w:type="dxa"/>
            <w:tcBorders>
              <w:left w:val="nil"/>
              <w:right w:val="nil"/>
            </w:tcBorders>
          </w:tcPr>
          <w:p w14:paraId="1399051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2,58</w:t>
            </w:r>
          </w:p>
        </w:tc>
      </w:tr>
      <w:tr w:rsidR="00311961" w:rsidRPr="00311961" w14:paraId="040CA2EB" w14:textId="77777777" w:rsidTr="00285332">
        <w:trPr>
          <w:trHeight w:val="33"/>
          <w:jc w:val="center"/>
        </w:trPr>
        <w:tc>
          <w:tcPr>
            <w:tcW w:w="2127" w:type="dxa"/>
            <w:vMerge/>
            <w:tcBorders>
              <w:left w:val="nil"/>
              <w:right w:val="nil"/>
            </w:tcBorders>
          </w:tcPr>
          <w:p w14:paraId="7861D0AB"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tcBorders>
              <w:left w:val="nil"/>
              <w:right w:val="nil"/>
            </w:tcBorders>
          </w:tcPr>
          <w:p w14:paraId="5B8F321F"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60</w:t>
            </w:r>
          </w:p>
        </w:tc>
        <w:tc>
          <w:tcPr>
            <w:tcW w:w="1417" w:type="dxa"/>
            <w:tcBorders>
              <w:left w:val="nil"/>
              <w:right w:val="nil"/>
            </w:tcBorders>
          </w:tcPr>
          <w:p w14:paraId="1F82AECC"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1,83</w:t>
            </w:r>
          </w:p>
        </w:tc>
        <w:tc>
          <w:tcPr>
            <w:tcW w:w="1701" w:type="dxa"/>
            <w:tcBorders>
              <w:left w:val="nil"/>
              <w:right w:val="nil"/>
            </w:tcBorders>
          </w:tcPr>
          <w:p w14:paraId="7378924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1,83</w:t>
            </w:r>
          </w:p>
        </w:tc>
        <w:tc>
          <w:tcPr>
            <w:tcW w:w="1554" w:type="dxa"/>
            <w:tcBorders>
              <w:left w:val="nil"/>
              <w:right w:val="nil"/>
            </w:tcBorders>
          </w:tcPr>
          <w:p w14:paraId="7390F3FA"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3,37</w:t>
            </w:r>
          </w:p>
        </w:tc>
        <w:tc>
          <w:tcPr>
            <w:tcW w:w="1554" w:type="dxa"/>
            <w:tcBorders>
              <w:left w:val="nil"/>
              <w:right w:val="nil"/>
            </w:tcBorders>
          </w:tcPr>
          <w:p w14:paraId="1AECA89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2,08</w:t>
            </w:r>
          </w:p>
        </w:tc>
      </w:tr>
      <w:tr w:rsidR="00311961" w:rsidRPr="00311961" w14:paraId="04933042" w14:textId="77777777" w:rsidTr="00285332">
        <w:trPr>
          <w:trHeight w:val="33"/>
          <w:jc w:val="center"/>
        </w:trPr>
        <w:tc>
          <w:tcPr>
            <w:tcW w:w="2127" w:type="dxa"/>
            <w:vMerge/>
            <w:tcBorders>
              <w:left w:val="nil"/>
              <w:right w:val="nil"/>
            </w:tcBorders>
          </w:tcPr>
          <w:p w14:paraId="73D2C0B9"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7738719D"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4B6B9057"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0,480</w:t>
            </w:r>
          </w:p>
        </w:tc>
        <w:tc>
          <w:tcPr>
            <w:tcW w:w="1701" w:type="dxa"/>
            <w:tcBorders>
              <w:left w:val="nil"/>
              <w:right w:val="nil"/>
            </w:tcBorders>
          </w:tcPr>
          <w:p w14:paraId="788D40A1"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1,197</w:t>
            </w:r>
          </w:p>
        </w:tc>
        <w:tc>
          <w:tcPr>
            <w:tcW w:w="1554" w:type="dxa"/>
            <w:tcBorders>
              <w:left w:val="nil"/>
              <w:right w:val="nil"/>
            </w:tcBorders>
          </w:tcPr>
          <w:p w14:paraId="5DF55753"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0,058</w:t>
            </w:r>
          </w:p>
        </w:tc>
        <w:tc>
          <w:tcPr>
            <w:tcW w:w="1554" w:type="dxa"/>
            <w:tcBorders>
              <w:left w:val="nil"/>
              <w:right w:val="nil"/>
            </w:tcBorders>
          </w:tcPr>
          <w:p w14:paraId="2823E84A"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0,492</w:t>
            </w:r>
          </w:p>
        </w:tc>
      </w:tr>
      <w:tr w:rsidR="00311961" w:rsidRPr="00311961" w14:paraId="53A74F25" w14:textId="77777777" w:rsidTr="00285332">
        <w:trPr>
          <w:trHeight w:val="33"/>
          <w:jc w:val="center"/>
        </w:trPr>
        <w:tc>
          <w:tcPr>
            <w:tcW w:w="2127" w:type="dxa"/>
            <w:vMerge/>
            <w:tcBorders>
              <w:left w:val="nil"/>
              <w:right w:val="nil"/>
            </w:tcBorders>
          </w:tcPr>
          <w:p w14:paraId="1DAF117F"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603EED7B"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6929784C"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0,004</w:t>
            </w:r>
          </w:p>
          <w:p w14:paraId="76F8FC09"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Ya</w:t>
            </w:r>
            <w:proofErr w:type="spellEnd"/>
            <w:r w:rsidRPr="00311961">
              <w:rPr>
                <w:rFonts w:ascii="Times New Roman" w:hAnsi="Times New Roman" w:cs="Times New Roman"/>
                <w:bCs/>
                <w:iCs/>
                <w:sz w:val="20"/>
                <w:szCs w:val="20"/>
              </w:rPr>
              <w:t xml:space="preserve"> </w:t>
            </w:r>
          </w:p>
        </w:tc>
        <w:tc>
          <w:tcPr>
            <w:tcW w:w="1701" w:type="dxa"/>
            <w:tcBorders>
              <w:left w:val="nil"/>
              <w:right w:val="nil"/>
            </w:tcBorders>
          </w:tcPr>
          <w:p w14:paraId="48E9CBD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0,001</w:t>
            </w:r>
          </w:p>
          <w:p w14:paraId="4C3E10EF"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Ya</w:t>
            </w:r>
            <w:proofErr w:type="spellEnd"/>
            <w:r w:rsidRPr="00311961">
              <w:rPr>
                <w:rFonts w:ascii="Times New Roman" w:hAnsi="Times New Roman" w:cs="Times New Roman"/>
                <w:bCs/>
                <w:iCs/>
                <w:sz w:val="20"/>
                <w:szCs w:val="20"/>
              </w:rPr>
              <w:t xml:space="preserve"> </w:t>
            </w:r>
          </w:p>
        </w:tc>
        <w:tc>
          <w:tcPr>
            <w:tcW w:w="1554" w:type="dxa"/>
            <w:tcBorders>
              <w:left w:val="nil"/>
              <w:right w:val="nil"/>
            </w:tcBorders>
          </w:tcPr>
          <w:p w14:paraId="041C7725"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0,639</w:t>
            </w:r>
          </w:p>
          <w:p w14:paraId="53138382"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c>
          <w:tcPr>
            <w:tcW w:w="1554" w:type="dxa"/>
            <w:tcBorders>
              <w:left w:val="nil"/>
              <w:right w:val="nil"/>
            </w:tcBorders>
          </w:tcPr>
          <w:p w14:paraId="2EA8ED7E"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0,003</w:t>
            </w:r>
          </w:p>
          <w:p w14:paraId="21ABB765"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Tidak</w:t>
            </w:r>
            <w:proofErr w:type="spellEnd"/>
            <w:r w:rsidRPr="00311961">
              <w:rPr>
                <w:rFonts w:ascii="Times New Roman" w:hAnsi="Times New Roman" w:cs="Times New Roman"/>
                <w:bCs/>
                <w:iCs/>
                <w:sz w:val="20"/>
                <w:szCs w:val="20"/>
              </w:rPr>
              <w:t xml:space="preserve"> </w:t>
            </w:r>
          </w:p>
        </w:tc>
      </w:tr>
    </w:tbl>
    <w:p w14:paraId="3D43A146" w14:textId="668EDE02" w:rsidR="00311961" w:rsidRPr="00766ECA" w:rsidRDefault="00311961" w:rsidP="00766ECA">
      <w:pPr>
        <w:pStyle w:val="JudulBagian"/>
        <w:numPr>
          <w:ilvl w:val="0"/>
          <w:numId w:val="0"/>
        </w:numPr>
        <w:rPr>
          <w:sz w:val="20"/>
          <w:szCs w:val="20"/>
        </w:rPr>
      </w:pPr>
    </w:p>
    <w:p w14:paraId="4C96870E" w14:textId="2893D412" w:rsidR="00311961" w:rsidRPr="00766ECA" w:rsidRDefault="00311961" w:rsidP="00766ECA">
      <w:pPr>
        <w:pStyle w:val="Caption"/>
        <w:keepNext/>
        <w:jc w:val="center"/>
        <w:rPr>
          <w:i w:val="0"/>
          <w:iCs w:val="0"/>
          <w:color w:val="auto"/>
          <w:sz w:val="20"/>
          <w:szCs w:val="20"/>
        </w:rPr>
      </w:pPr>
      <w:proofErr w:type="spellStart"/>
      <w:r w:rsidRPr="00766ECA">
        <w:rPr>
          <w:i w:val="0"/>
          <w:iCs w:val="0"/>
          <w:color w:val="auto"/>
          <w:sz w:val="20"/>
          <w:szCs w:val="20"/>
        </w:rPr>
        <w:t>Tabel</w:t>
      </w:r>
      <w:proofErr w:type="spellEnd"/>
      <w:r w:rsidRPr="00766ECA">
        <w:rPr>
          <w:i w:val="0"/>
          <w:iCs w:val="0"/>
          <w:color w:val="auto"/>
          <w:sz w:val="20"/>
          <w:szCs w:val="20"/>
        </w:rPr>
        <w:t xml:space="preserve"> </w:t>
      </w:r>
      <w:r w:rsidRPr="00766ECA">
        <w:rPr>
          <w:i w:val="0"/>
          <w:iCs w:val="0"/>
          <w:color w:val="auto"/>
          <w:sz w:val="20"/>
          <w:szCs w:val="20"/>
        </w:rPr>
        <w:fldChar w:fldCharType="begin"/>
      </w:r>
      <w:r w:rsidRPr="00766ECA">
        <w:rPr>
          <w:i w:val="0"/>
          <w:iCs w:val="0"/>
          <w:color w:val="auto"/>
          <w:sz w:val="20"/>
          <w:szCs w:val="20"/>
        </w:rPr>
        <w:instrText xml:space="preserve"> SEQ Tabel \* ARABIC </w:instrText>
      </w:r>
      <w:r w:rsidRPr="00766ECA">
        <w:rPr>
          <w:i w:val="0"/>
          <w:iCs w:val="0"/>
          <w:color w:val="auto"/>
          <w:sz w:val="20"/>
          <w:szCs w:val="20"/>
        </w:rPr>
        <w:fldChar w:fldCharType="separate"/>
      </w:r>
      <w:r w:rsidR="00D75978">
        <w:rPr>
          <w:i w:val="0"/>
          <w:iCs w:val="0"/>
          <w:noProof/>
          <w:color w:val="auto"/>
          <w:sz w:val="20"/>
          <w:szCs w:val="20"/>
        </w:rPr>
        <w:t>13</w:t>
      </w:r>
      <w:r w:rsidRPr="00766ECA">
        <w:rPr>
          <w:i w:val="0"/>
          <w:iCs w:val="0"/>
          <w:color w:val="auto"/>
          <w:sz w:val="20"/>
          <w:szCs w:val="20"/>
        </w:rPr>
        <w:fldChar w:fldCharType="end"/>
      </w:r>
      <w:r w:rsidRPr="00766ECA">
        <w:rPr>
          <w:i w:val="0"/>
          <w:iCs w:val="0"/>
          <w:color w:val="auto"/>
          <w:sz w:val="20"/>
          <w:szCs w:val="20"/>
        </w:rPr>
        <w:t xml:space="preserve"> Skor </w:t>
      </w:r>
      <w:proofErr w:type="spellStart"/>
      <w:r w:rsidRPr="00766ECA">
        <w:rPr>
          <w:i w:val="0"/>
          <w:iCs w:val="0"/>
          <w:color w:val="auto"/>
          <w:sz w:val="20"/>
          <w:szCs w:val="20"/>
        </w:rPr>
        <w:t>Selisih</w:t>
      </w:r>
      <w:proofErr w:type="spellEnd"/>
      <w:r w:rsidRPr="00766ECA">
        <w:rPr>
          <w:i w:val="0"/>
          <w:iCs w:val="0"/>
          <w:color w:val="auto"/>
          <w:sz w:val="20"/>
          <w:szCs w:val="20"/>
        </w:rPr>
        <w:t xml:space="preserve"> </w:t>
      </w:r>
      <w:proofErr w:type="spellStart"/>
      <w:r w:rsidRPr="00766ECA">
        <w:rPr>
          <w:i w:val="0"/>
          <w:iCs w:val="0"/>
          <w:color w:val="auto"/>
          <w:sz w:val="20"/>
          <w:szCs w:val="20"/>
        </w:rPr>
        <w:t>Rataan</w:t>
      </w:r>
      <w:proofErr w:type="spellEnd"/>
      <w:r w:rsidRPr="00766ECA">
        <w:rPr>
          <w:i w:val="0"/>
          <w:iCs w:val="0"/>
          <w:color w:val="auto"/>
          <w:sz w:val="20"/>
          <w:szCs w:val="20"/>
        </w:rPr>
        <w:t xml:space="preserve"> Dari </w:t>
      </w:r>
      <w:proofErr w:type="spellStart"/>
      <w:r w:rsidRPr="00766ECA">
        <w:rPr>
          <w:i w:val="0"/>
          <w:iCs w:val="0"/>
          <w:color w:val="auto"/>
          <w:sz w:val="20"/>
          <w:szCs w:val="20"/>
        </w:rPr>
        <w:t>frekuensi</w:t>
      </w:r>
      <w:proofErr w:type="spellEnd"/>
      <w:r w:rsidRPr="00766ECA">
        <w:rPr>
          <w:i w:val="0"/>
          <w:iCs w:val="0"/>
          <w:color w:val="auto"/>
          <w:sz w:val="20"/>
          <w:szCs w:val="20"/>
        </w:rPr>
        <w:t xml:space="preserve"> </w:t>
      </w:r>
      <w:proofErr w:type="spellStart"/>
      <w:r w:rsidRPr="00766ECA">
        <w:rPr>
          <w:i w:val="0"/>
          <w:iCs w:val="0"/>
          <w:color w:val="auto"/>
          <w:sz w:val="20"/>
          <w:szCs w:val="20"/>
        </w:rPr>
        <w:t>perjalanan</w:t>
      </w:r>
      <w:proofErr w:type="spellEnd"/>
      <w:r w:rsidRPr="00766ECA">
        <w:rPr>
          <w:i w:val="0"/>
          <w:iCs w:val="0"/>
          <w:color w:val="auto"/>
          <w:sz w:val="20"/>
          <w:szCs w:val="20"/>
        </w:rPr>
        <w:t xml:space="preserve"> </w:t>
      </w:r>
      <w:proofErr w:type="spellStart"/>
      <w:r w:rsidRPr="00766ECA">
        <w:rPr>
          <w:i w:val="0"/>
          <w:iCs w:val="0"/>
          <w:color w:val="auto"/>
          <w:sz w:val="20"/>
          <w:szCs w:val="20"/>
        </w:rPr>
        <w:t>saat</w:t>
      </w:r>
      <w:proofErr w:type="spellEnd"/>
      <w:r w:rsidRPr="00766ECA">
        <w:rPr>
          <w:i w:val="0"/>
          <w:iCs w:val="0"/>
          <w:color w:val="auto"/>
          <w:sz w:val="20"/>
          <w:szCs w:val="20"/>
        </w:rPr>
        <w:t xml:space="preserve"> PSBB</w:t>
      </w:r>
    </w:p>
    <w:tbl>
      <w:tblPr>
        <w:tblStyle w:val="TableGrid"/>
        <w:tblW w:w="5830" w:type="dxa"/>
        <w:jc w:val="center"/>
        <w:tblInd w:w="0" w:type="dxa"/>
        <w:tblLayout w:type="fixed"/>
        <w:tblLook w:val="0000" w:firstRow="0" w:lastRow="0" w:firstColumn="0" w:lastColumn="0" w:noHBand="0" w:noVBand="0"/>
      </w:tblPr>
      <w:tblGrid>
        <w:gridCol w:w="2127"/>
        <w:gridCol w:w="567"/>
        <w:gridCol w:w="1417"/>
        <w:gridCol w:w="1701"/>
        <w:gridCol w:w="18"/>
      </w:tblGrid>
      <w:tr w:rsidR="00311961" w:rsidRPr="00311961" w14:paraId="7F7F958A" w14:textId="77777777" w:rsidTr="00285332">
        <w:trPr>
          <w:trHeight w:val="102"/>
          <w:jc w:val="center"/>
        </w:trPr>
        <w:tc>
          <w:tcPr>
            <w:tcW w:w="2127" w:type="dxa"/>
            <w:vMerge w:val="restart"/>
            <w:tcBorders>
              <w:left w:val="nil"/>
              <w:right w:val="nil"/>
            </w:tcBorders>
          </w:tcPr>
          <w:p w14:paraId="1F08C0E5" w14:textId="77777777" w:rsidR="00311961" w:rsidRPr="00311961" w:rsidRDefault="00311961" w:rsidP="008928F6">
            <w:pPr>
              <w:pStyle w:val="TableContentCenter"/>
              <w:ind w:right="27"/>
              <w:rPr>
                <w:rFonts w:ascii="Times New Roman" w:hAnsi="Times New Roman" w:cs="Times New Roman"/>
                <w:sz w:val="20"/>
                <w:szCs w:val="20"/>
              </w:rPr>
            </w:pPr>
            <w:proofErr w:type="spellStart"/>
            <w:r w:rsidRPr="00311961">
              <w:rPr>
                <w:rFonts w:ascii="Times New Roman" w:hAnsi="Times New Roman" w:cs="Times New Roman"/>
                <w:sz w:val="20"/>
                <w:szCs w:val="20"/>
              </w:rPr>
              <w:t>Keterangan</w:t>
            </w:r>
            <w:proofErr w:type="spellEnd"/>
          </w:p>
        </w:tc>
        <w:tc>
          <w:tcPr>
            <w:tcW w:w="567" w:type="dxa"/>
            <w:vMerge w:val="restart"/>
            <w:tcBorders>
              <w:left w:val="nil"/>
              <w:right w:val="nil"/>
            </w:tcBorders>
          </w:tcPr>
          <w:p w14:paraId="2DDCC7D1"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N</w:t>
            </w:r>
          </w:p>
        </w:tc>
        <w:tc>
          <w:tcPr>
            <w:tcW w:w="3136" w:type="dxa"/>
            <w:gridSpan w:val="3"/>
            <w:tcBorders>
              <w:left w:val="nil"/>
              <w:right w:val="nil"/>
            </w:tcBorders>
          </w:tcPr>
          <w:p w14:paraId="09EA605D" w14:textId="77777777" w:rsidR="00311961" w:rsidRPr="00311961" w:rsidRDefault="00311961" w:rsidP="008928F6">
            <w:pPr>
              <w:pStyle w:val="TableContentCenter"/>
              <w:rPr>
                <w:rFonts w:ascii="Times New Roman" w:hAnsi="Times New Roman" w:cs="Times New Roman"/>
                <w:sz w:val="20"/>
                <w:szCs w:val="20"/>
                <w:lang w:val="id-ID"/>
              </w:rPr>
            </w:pPr>
            <w:r w:rsidRPr="00311961">
              <w:rPr>
                <w:rFonts w:ascii="Times New Roman" w:hAnsi="Times New Roman" w:cs="Times New Roman"/>
                <w:sz w:val="20"/>
                <w:szCs w:val="20"/>
                <w:lang w:val="id-ID"/>
              </w:rPr>
              <w:t>Skor Selisih Rataan</w:t>
            </w:r>
          </w:p>
        </w:tc>
      </w:tr>
      <w:tr w:rsidR="00311961" w:rsidRPr="00311961" w14:paraId="4D6DD36D" w14:textId="77777777" w:rsidTr="00285332">
        <w:trPr>
          <w:gridAfter w:val="1"/>
          <w:wAfter w:w="18" w:type="dxa"/>
          <w:trHeight w:val="101"/>
          <w:jc w:val="center"/>
        </w:trPr>
        <w:tc>
          <w:tcPr>
            <w:tcW w:w="2127" w:type="dxa"/>
            <w:vMerge/>
            <w:tcBorders>
              <w:left w:val="nil"/>
              <w:right w:val="nil"/>
            </w:tcBorders>
          </w:tcPr>
          <w:p w14:paraId="5C98D374" w14:textId="77777777" w:rsidR="00311961" w:rsidRPr="00311961" w:rsidRDefault="00311961" w:rsidP="008928F6">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6DF500F3" w14:textId="77777777" w:rsidR="00311961" w:rsidRPr="00311961" w:rsidRDefault="00311961" w:rsidP="008928F6">
            <w:pPr>
              <w:pStyle w:val="TableContentCenter"/>
              <w:rPr>
                <w:rFonts w:ascii="Times New Roman" w:hAnsi="Times New Roman" w:cs="Times New Roman"/>
                <w:sz w:val="20"/>
                <w:szCs w:val="20"/>
                <w:lang w:val="id-ID"/>
              </w:rPr>
            </w:pPr>
          </w:p>
        </w:tc>
        <w:tc>
          <w:tcPr>
            <w:tcW w:w="1417" w:type="dxa"/>
            <w:tcBorders>
              <w:left w:val="nil"/>
              <w:right w:val="nil"/>
            </w:tcBorders>
          </w:tcPr>
          <w:p w14:paraId="6B32551F" w14:textId="77777777" w:rsidR="00311961" w:rsidRPr="00311961" w:rsidRDefault="00311961" w:rsidP="008928F6">
            <w:pPr>
              <w:pStyle w:val="TableContentCenter"/>
              <w:rPr>
                <w:rFonts w:ascii="Times New Roman" w:hAnsi="Times New Roman" w:cs="Times New Roman"/>
                <w:sz w:val="20"/>
                <w:szCs w:val="20"/>
              </w:rPr>
            </w:pPr>
            <w:proofErr w:type="spellStart"/>
            <w:r w:rsidRPr="00311961">
              <w:rPr>
                <w:rFonts w:ascii="Times New Roman" w:hAnsi="Times New Roman" w:cs="Times New Roman"/>
                <w:sz w:val="20"/>
                <w:szCs w:val="20"/>
              </w:rPr>
              <w:t>Berkumpul</w:t>
            </w:r>
            <w:proofErr w:type="spellEnd"/>
            <w:r w:rsidRPr="00311961">
              <w:rPr>
                <w:rFonts w:ascii="Times New Roman" w:hAnsi="Times New Roman" w:cs="Times New Roman"/>
                <w:sz w:val="20"/>
                <w:szCs w:val="20"/>
              </w:rPr>
              <w:t xml:space="preserve"> Bersama </w:t>
            </w:r>
            <w:proofErr w:type="spellStart"/>
            <w:r w:rsidRPr="00311961">
              <w:rPr>
                <w:rFonts w:ascii="Times New Roman" w:hAnsi="Times New Roman" w:cs="Times New Roman"/>
                <w:sz w:val="20"/>
                <w:szCs w:val="20"/>
              </w:rPr>
              <w:t>rekan</w:t>
            </w:r>
            <w:proofErr w:type="spellEnd"/>
            <w:r w:rsidRPr="00311961">
              <w:rPr>
                <w:rFonts w:ascii="Times New Roman" w:hAnsi="Times New Roman" w:cs="Times New Roman"/>
                <w:sz w:val="20"/>
                <w:szCs w:val="20"/>
              </w:rPr>
              <w:t xml:space="preserve"> </w:t>
            </w:r>
            <w:proofErr w:type="spellStart"/>
            <w:proofErr w:type="gramStart"/>
            <w:r w:rsidRPr="00311961">
              <w:rPr>
                <w:rFonts w:ascii="Times New Roman" w:hAnsi="Times New Roman" w:cs="Times New Roman"/>
                <w:sz w:val="20"/>
                <w:szCs w:val="20"/>
              </w:rPr>
              <w:t>kerja</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setelah</w:t>
            </w:r>
            <w:proofErr w:type="spellEnd"/>
            <w:proofErr w:type="gramEnd"/>
            <w:r w:rsidRPr="00311961">
              <w:rPr>
                <w:rFonts w:ascii="Times New Roman" w:hAnsi="Times New Roman" w:cs="Times New Roman"/>
                <w:sz w:val="20"/>
                <w:szCs w:val="20"/>
              </w:rPr>
              <w:t xml:space="preserve"> jam </w:t>
            </w:r>
            <w:proofErr w:type="spellStart"/>
            <w:r w:rsidRPr="00311961">
              <w:rPr>
                <w:rFonts w:ascii="Times New Roman" w:hAnsi="Times New Roman" w:cs="Times New Roman"/>
                <w:sz w:val="20"/>
                <w:szCs w:val="20"/>
              </w:rPr>
              <w:t>kerja</w:t>
            </w:r>
            <w:proofErr w:type="spellEnd"/>
          </w:p>
        </w:tc>
        <w:tc>
          <w:tcPr>
            <w:tcW w:w="1701" w:type="dxa"/>
            <w:tcBorders>
              <w:left w:val="nil"/>
              <w:right w:val="nil"/>
            </w:tcBorders>
          </w:tcPr>
          <w:p w14:paraId="04F8875E" w14:textId="77777777" w:rsidR="00311961" w:rsidRPr="00311961" w:rsidRDefault="00311961" w:rsidP="008928F6">
            <w:pPr>
              <w:pStyle w:val="TableContentCenter"/>
              <w:tabs>
                <w:tab w:val="left" w:pos="190"/>
              </w:tabs>
              <w:rPr>
                <w:rFonts w:ascii="Times New Roman" w:hAnsi="Times New Roman" w:cs="Times New Roman"/>
                <w:sz w:val="20"/>
                <w:szCs w:val="20"/>
              </w:rPr>
            </w:pPr>
            <w:proofErr w:type="spellStart"/>
            <w:r w:rsidRPr="00311961">
              <w:rPr>
                <w:rFonts w:ascii="Times New Roman" w:hAnsi="Times New Roman" w:cs="Times New Roman"/>
                <w:sz w:val="20"/>
                <w:szCs w:val="20"/>
              </w:rPr>
              <w:t>Menghabiskan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akhir</w:t>
            </w:r>
            <w:proofErr w:type="spellEnd"/>
            <w:r w:rsidRPr="00311961">
              <w:rPr>
                <w:rFonts w:ascii="Times New Roman" w:hAnsi="Times New Roman" w:cs="Times New Roman"/>
                <w:sz w:val="20"/>
                <w:szCs w:val="20"/>
              </w:rPr>
              <w:t xml:space="preserve"> pekan Bersama </w:t>
            </w:r>
            <w:proofErr w:type="spellStart"/>
            <w:r w:rsidRPr="00311961">
              <w:rPr>
                <w:rFonts w:ascii="Times New Roman" w:hAnsi="Times New Roman" w:cs="Times New Roman"/>
                <w:sz w:val="20"/>
                <w:szCs w:val="20"/>
              </w:rPr>
              <w:t>rekan</w:t>
            </w:r>
            <w:proofErr w:type="spellEnd"/>
            <w:r w:rsidRPr="00311961">
              <w:rPr>
                <w:rFonts w:ascii="Times New Roman" w:hAnsi="Times New Roman" w:cs="Times New Roman"/>
                <w:sz w:val="20"/>
                <w:szCs w:val="20"/>
              </w:rPr>
              <w:t xml:space="preserve"> </w:t>
            </w:r>
            <w:proofErr w:type="spellStart"/>
            <w:r w:rsidRPr="00311961">
              <w:rPr>
                <w:rFonts w:ascii="Times New Roman" w:hAnsi="Times New Roman" w:cs="Times New Roman"/>
                <w:sz w:val="20"/>
                <w:szCs w:val="20"/>
              </w:rPr>
              <w:t>kerja</w:t>
            </w:r>
            <w:proofErr w:type="spellEnd"/>
          </w:p>
        </w:tc>
      </w:tr>
      <w:tr w:rsidR="00311961" w:rsidRPr="00311961" w14:paraId="1836A878" w14:textId="77777777" w:rsidTr="00285332">
        <w:trPr>
          <w:gridAfter w:val="1"/>
          <w:wAfter w:w="18" w:type="dxa"/>
          <w:trHeight w:val="34"/>
          <w:jc w:val="center"/>
        </w:trPr>
        <w:tc>
          <w:tcPr>
            <w:tcW w:w="2127" w:type="dxa"/>
            <w:vMerge w:val="restart"/>
            <w:tcBorders>
              <w:left w:val="nil"/>
              <w:right w:val="nil"/>
            </w:tcBorders>
          </w:tcPr>
          <w:p w14:paraId="0954D1DF" w14:textId="77777777" w:rsidR="00311961" w:rsidRPr="00311961" w:rsidRDefault="00311961" w:rsidP="008928F6">
            <w:pPr>
              <w:pStyle w:val="TableContent"/>
              <w:jc w:val="center"/>
              <w:rPr>
                <w:rFonts w:ascii="Times New Roman" w:hAnsi="Times New Roman" w:cs="Times New Roman"/>
                <w:sz w:val="20"/>
                <w:szCs w:val="20"/>
              </w:rPr>
            </w:pPr>
            <w:r w:rsidRPr="00311961">
              <w:rPr>
                <w:rFonts w:ascii="Times New Roman" w:hAnsi="Times New Roman" w:cs="Times New Roman"/>
                <w:sz w:val="20"/>
                <w:szCs w:val="20"/>
              </w:rPr>
              <w:t>WFH</w:t>
            </w:r>
          </w:p>
          <w:p w14:paraId="16040040" w14:textId="77777777" w:rsidR="00311961" w:rsidRPr="00311961" w:rsidRDefault="00311961" w:rsidP="008928F6">
            <w:pPr>
              <w:pStyle w:val="TableContent"/>
              <w:jc w:val="center"/>
              <w:rPr>
                <w:rFonts w:ascii="Times New Roman" w:hAnsi="Times New Roman" w:cs="Times New Roman"/>
                <w:sz w:val="20"/>
                <w:szCs w:val="20"/>
              </w:rPr>
            </w:pPr>
            <w:proofErr w:type="spellStart"/>
            <w:r w:rsidRPr="00311961">
              <w:rPr>
                <w:rFonts w:ascii="Times New Roman" w:hAnsi="Times New Roman" w:cs="Times New Roman"/>
                <w:sz w:val="20"/>
                <w:szCs w:val="20"/>
              </w:rPr>
              <w:t>Tidak</w:t>
            </w:r>
            <w:proofErr w:type="spellEnd"/>
            <w:r w:rsidRPr="00311961">
              <w:rPr>
                <w:rFonts w:ascii="Times New Roman" w:hAnsi="Times New Roman" w:cs="Times New Roman"/>
                <w:sz w:val="20"/>
                <w:szCs w:val="20"/>
              </w:rPr>
              <w:t xml:space="preserve"> WFH</w:t>
            </w:r>
          </w:p>
          <w:p w14:paraId="328A5F7B"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 xml:space="preserve">Selisih Rataan </w:t>
            </w:r>
          </w:p>
          <w:p w14:paraId="017DCF6C" w14:textId="77777777" w:rsidR="00311961" w:rsidRPr="00311961" w:rsidRDefault="00311961" w:rsidP="008928F6">
            <w:pPr>
              <w:pStyle w:val="TableContent"/>
              <w:jc w:val="center"/>
              <w:rPr>
                <w:rFonts w:ascii="Times New Roman" w:hAnsi="Times New Roman" w:cs="Times New Roman"/>
                <w:sz w:val="20"/>
                <w:szCs w:val="20"/>
                <w:lang w:val="id-ID"/>
              </w:rPr>
            </w:pPr>
            <w:r w:rsidRPr="00311961">
              <w:rPr>
                <w:rFonts w:ascii="Times New Roman" w:hAnsi="Times New Roman" w:cs="Times New Roman"/>
                <w:sz w:val="20"/>
                <w:szCs w:val="20"/>
                <w:lang w:val="id-ID"/>
              </w:rPr>
              <w:t>Tingkat Signifikan</w:t>
            </w:r>
            <w:r w:rsidRPr="00311961">
              <w:rPr>
                <w:rFonts w:ascii="Times New Roman" w:hAnsi="Times New Roman" w:cs="Times New Roman"/>
                <w:sz w:val="20"/>
                <w:szCs w:val="20"/>
              </w:rPr>
              <w:t xml:space="preserve"> </w:t>
            </w:r>
          </w:p>
          <w:p w14:paraId="528B1EA0" w14:textId="77777777" w:rsidR="00311961" w:rsidRPr="00311961" w:rsidRDefault="00311961" w:rsidP="008928F6">
            <w:pPr>
              <w:pStyle w:val="TableContent"/>
              <w:jc w:val="center"/>
              <w:rPr>
                <w:rFonts w:ascii="Times New Roman" w:hAnsi="Times New Roman" w:cs="Times New Roman"/>
                <w:sz w:val="20"/>
                <w:szCs w:val="20"/>
                <w:lang w:val="id-ID"/>
              </w:rPr>
            </w:pPr>
            <w:proofErr w:type="spellStart"/>
            <w:r w:rsidRPr="00311961">
              <w:rPr>
                <w:rFonts w:ascii="Times New Roman" w:hAnsi="Times New Roman" w:cs="Times New Roman"/>
                <w:sz w:val="20"/>
                <w:szCs w:val="20"/>
              </w:rPr>
              <w:t>Signifikan</w:t>
            </w:r>
            <w:proofErr w:type="spellEnd"/>
            <w:r w:rsidRPr="00311961">
              <w:rPr>
                <w:rFonts w:ascii="Times New Roman" w:hAnsi="Times New Roman" w:cs="Times New Roman"/>
                <w:sz w:val="20"/>
                <w:szCs w:val="20"/>
                <w:lang w:val="id-ID"/>
              </w:rPr>
              <w:t>? (Ya/Tidak)</w:t>
            </w:r>
          </w:p>
        </w:tc>
        <w:tc>
          <w:tcPr>
            <w:tcW w:w="567" w:type="dxa"/>
            <w:tcBorders>
              <w:left w:val="nil"/>
              <w:right w:val="nil"/>
            </w:tcBorders>
          </w:tcPr>
          <w:p w14:paraId="3E22C967"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99</w:t>
            </w:r>
          </w:p>
        </w:tc>
        <w:tc>
          <w:tcPr>
            <w:tcW w:w="1417" w:type="dxa"/>
            <w:tcBorders>
              <w:left w:val="nil"/>
              <w:right w:val="nil"/>
            </w:tcBorders>
          </w:tcPr>
          <w:p w14:paraId="57953B3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2,36</w:t>
            </w:r>
          </w:p>
        </w:tc>
        <w:tc>
          <w:tcPr>
            <w:tcW w:w="1701" w:type="dxa"/>
            <w:tcBorders>
              <w:left w:val="nil"/>
              <w:right w:val="nil"/>
            </w:tcBorders>
          </w:tcPr>
          <w:p w14:paraId="130DEC80"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2,17</w:t>
            </w:r>
          </w:p>
        </w:tc>
      </w:tr>
      <w:tr w:rsidR="00311961" w:rsidRPr="00311961" w14:paraId="55C8645A" w14:textId="77777777" w:rsidTr="00285332">
        <w:trPr>
          <w:gridAfter w:val="1"/>
          <w:wAfter w:w="18" w:type="dxa"/>
          <w:trHeight w:val="33"/>
          <w:jc w:val="center"/>
        </w:trPr>
        <w:tc>
          <w:tcPr>
            <w:tcW w:w="2127" w:type="dxa"/>
            <w:vMerge/>
            <w:tcBorders>
              <w:left w:val="nil"/>
              <w:right w:val="nil"/>
            </w:tcBorders>
          </w:tcPr>
          <w:p w14:paraId="03E9BF64"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tcBorders>
              <w:left w:val="nil"/>
              <w:right w:val="nil"/>
            </w:tcBorders>
          </w:tcPr>
          <w:p w14:paraId="396010DB"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60</w:t>
            </w:r>
          </w:p>
        </w:tc>
        <w:tc>
          <w:tcPr>
            <w:tcW w:w="1417" w:type="dxa"/>
            <w:tcBorders>
              <w:left w:val="nil"/>
              <w:right w:val="nil"/>
            </w:tcBorders>
          </w:tcPr>
          <w:p w14:paraId="35737DDF"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1,85</w:t>
            </w:r>
          </w:p>
        </w:tc>
        <w:tc>
          <w:tcPr>
            <w:tcW w:w="1701" w:type="dxa"/>
            <w:tcBorders>
              <w:left w:val="nil"/>
              <w:right w:val="nil"/>
            </w:tcBorders>
          </w:tcPr>
          <w:p w14:paraId="2AB0A576"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1,53</w:t>
            </w:r>
          </w:p>
        </w:tc>
      </w:tr>
      <w:tr w:rsidR="00311961" w:rsidRPr="00311961" w14:paraId="1583113D" w14:textId="77777777" w:rsidTr="00285332">
        <w:trPr>
          <w:gridAfter w:val="1"/>
          <w:wAfter w:w="18" w:type="dxa"/>
          <w:trHeight w:val="33"/>
          <w:jc w:val="center"/>
        </w:trPr>
        <w:tc>
          <w:tcPr>
            <w:tcW w:w="2127" w:type="dxa"/>
            <w:vMerge/>
            <w:tcBorders>
              <w:left w:val="nil"/>
              <w:right w:val="nil"/>
            </w:tcBorders>
          </w:tcPr>
          <w:p w14:paraId="03BEAB4A"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44BDDA26"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4266BA59"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0,514</w:t>
            </w:r>
          </w:p>
        </w:tc>
        <w:tc>
          <w:tcPr>
            <w:tcW w:w="1701" w:type="dxa"/>
            <w:tcBorders>
              <w:left w:val="nil"/>
              <w:right w:val="nil"/>
            </w:tcBorders>
          </w:tcPr>
          <w:p w14:paraId="7A07BA4D"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0,638</w:t>
            </w:r>
          </w:p>
        </w:tc>
      </w:tr>
      <w:tr w:rsidR="00311961" w:rsidRPr="00311961" w14:paraId="0B078FDE" w14:textId="77777777" w:rsidTr="00285332">
        <w:trPr>
          <w:gridAfter w:val="1"/>
          <w:wAfter w:w="18" w:type="dxa"/>
          <w:trHeight w:val="33"/>
          <w:jc w:val="center"/>
        </w:trPr>
        <w:tc>
          <w:tcPr>
            <w:tcW w:w="2127" w:type="dxa"/>
            <w:vMerge/>
            <w:tcBorders>
              <w:left w:val="nil"/>
              <w:right w:val="nil"/>
            </w:tcBorders>
          </w:tcPr>
          <w:p w14:paraId="60390EF9" w14:textId="77777777" w:rsidR="00311961" w:rsidRPr="00311961" w:rsidRDefault="00311961" w:rsidP="008928F6">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0800610B" w14:textId="77777777" w:rsidR="00311961" w:rsidRPr="00311961" w:rsidRDefault="00311961"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11979CC5"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0,001</w:t>
            </w:r>
          </w:p>
          <w:p w14:paraId="0065E6C5"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Ya</w:t>
            </w:r>
            <w:proofErr w:type="spellEnd"/>
            <w:r w:rsidRPr="00311961">
              <w:rPr>
                <w:rFonts w:ascii="Times New Roman" w:hAnsi="Times New Roman" w:cs="Times New Roman"/>
                <w:bCs/>
                <w:iCs/>
                <w:sz w:val="20"/>
                <w:szCs w:val="20"/>
              </w:rPr>
              <w:t xml:space="preserve"> </w:t>
            </w:r>
          </w:p>
        </w:tc>
        <w:tc>
          <w:tcPr>
            <w:tcW w:w="1701" w:type="dxa"/>
            <w:tcBorders>
              <w:left w:val="nil"/>
              <w:right w:val="nil"/>
            </w:tcBorders>
          </w:tcPr>
          <w:p w14:paraId="6052C5B1" w14:textId="77777777" w:rsidR="00311961" w:rsidRPr="00311961" w:rsidRDefault="00311961" w:rsidP="008928F6">
            <w:pPr>
              <w:pStyle w:val="TableContent"/>
              <w:jc w:val="center"/>
              <w:rPr>
                <w:rFonts w:ascii="Times New Roman" w:hAnsi="Times New Roman" w:cs="Times New Roman"/>
                <w:bCs/>
                <w:iCs/>
                <w:sz w:val="20"/>
                <w:szCs w:val="20"/>
              </w:rPr>
            </w:pPr>
            <w:r w:rsidRPr="00311961">
              <w:rPr>
                <w:rFonts w:ascii="Times New Roman" w:hAnsi="Times New Roman" w:cs="Times New Roman"/>
                <w:bCs/>
                <w:iCs/>
                <w:sz w:val="20"/>
                <w:szCs w:val="20"/>
              </w:rPr>
              <w:t>0,001</w:t>
            </w:r>
          </w:p>
          <w:p w14:paraId="627704FF" w14:textId="77777777" w:rsidR="00311961" w:rsidRPr="00311961" w:rsidRDefault="00311961" w:rsidP="008928F6">
            <w:pPr>
              <w:pStyle w:val="TableContent"/>
              <w:jc w:val="center"/>
              <w:rPr>
                <w:rFonts w:ascii="Times New Roman" w:hAnsi="Times New Roman" w:cs="Times New Roman"/>
                <w:bCs/>
                <w:iCs/>
                <w:sz w:val="20"/>
                <w:szCs w:val="20"/>
              </w:rPr>
            </w:pPr>
            <w:proofErr w:type="spellStart"/>
            <w:r w:rsidRPr="00311961">
              <w:rPr>
                <w:rFonts w:ascii="Times New Roman" w:hAnsi="Times New Roman" w:cs="Times New Roman"/>
                <w:bCs/>
                <w:iCs/>
                <w:sz w:val="20"/>
                <w:szCs w:val="20"/>
              </w:rPr>
              <w:t>Ya</w:t>
            </w:r>
            <w:proofErr w:type="spellEnd"/>
            <w:r w:rsidRPr="00311961">
              <w:rPr>
                <w:rFonts w:ascii="Times New Roman" w:hAnsi="Times New Roman" w:cs="Times New Roman"/>
                <w:bCs/>
                <w:iCs/>
                <w:sz w:val="20"/>
                <w:szCs w:val="20"/>
              </w:rPr>
              <w:t xml:space="preserve"> </w:t>
            </w:r>
          </w:p>
        </w:tc>
      </w:tr>
    </w:tbl>
    <w:p w14:paraId="11E7DBEE" w14:textId="693FB0E3" w:rsidR="00311961" w:rsidRDefault="00311961" w:rsidP="008D2509"/>
    <w:p w14:paraId="4B71DF89" w14:textId="2A9264BB" w:rsidR="008D2509" w:rsidRDefault="00DE49A5" w:rsidP="008D2509">
      <w:pPr>
        <w:rPr>
          <w:i/>
          <w:iCs/>
        </w:rPr>
      </w:pPr>
      <w:proofErr w:type="spellStart"/>
      <w:r>
        <w:t>Berdasarkan</w:t>
      </w:r>
      <w:proofErr w:type="spellEnd"/>
      <w:r>
        <w:t xml:space="preserve"> </w:t>
      </w:r>
      <w:proofErr w:type="spellStart"/>
      <w:r>
        <w:t>tabel</w:t>
      </w:r>
      <w:proofErr w:type="spellEnd"/>
      <w:r>
        <w:t xml:space="preserve"> 11 </w:t>
      </w:r>
      <w:proofErr w:type="spellStart"/>
      <w:r>
        <w:t>sampai</w:t>
      </w:r>
      <w:proofErr w:type="spellEnd"/>
      <w:r>
        <w:t xml:space="preserve"> </w:t>
      </w:r>
      <w:proofErr w:type="spellStart"/>
      <w:r>
        <w:t>tabel</w:t>
      </w:r>
      <w:proofErr w:type="spellEnd"/>
      <w:r>
        <w:t xml:space="preserve"> 13 </w:t>
      </w:r>
      <w:proofErr w:type="spellStart"/>
      <w:r>
        <w:t>tentang</w:t>
      </w:r>
      <w:proofErr w:type="spellEnd"/>
      <w:r>
        <w:t xml:space="preserve"> </w:t>
      </w:r>
      <w:proofErr w:type="spellStart"/>
      <w:r>
        <w:t>frekuensi</w:t>
      </w:r>
      <w:proofErr w:type="spellEnd"/>
      <w:r>
        <w:t xml:space="preserve"> </w:t>
      </w:r>
      <w:proofErr w:type="spellStart"/>
      <w:r>
        <w:t>perjalanan</w:t>
      </w:r>
      <w:proofErr w:type="spellEnd"/>
      <w:r>
        <w:t xml:space="preserve"> </w:t>
      </w:r>
      <w:proofErr w:type="spellStart"/>
      <w:r>
        <w:t>saat</w:t>
      </w:r>
      <w:proofErr w:type="spellEnd"/>
      <w:r>
        <w:t xml:space="preserve"> PSBB </w:t>
      </w:r>
      <w:proofErr w:type="spellStart"/>
      <w:r>
        <w:t>dapat</w:t>
      </w:r>
      <w:proofErr w:type="spellEnd"/>
      <w:r>
        <w:t xml:space="preserve"> </w:t>
      </w:r>
      <w:proofErr w:type="spellStart"/>
      <w:r>
        <w:t>dilihat</w:t>
      </w:r>
      <w:proofErr w:type="spellEnd"/>
      <w:r>
        <w:t xml:space="preserve"> </w:t>
      </w:r>
      <w:proofErr w:type="spellStart"/>
      <w:r>
        <w:t>ada</w:t>
      </w:r>
      <w:proofErr w:type="spellEnd"/>
      <w:r>
        <w:t xml:space="preserve"> 6 </w:t>
      </w:r>
      <w:proofErr w:type="spellStart"/>
      <w:r>
        <w:t>indikator</w:t>
      </w:r>
      <w:proofErr w:type="spellEnd"/>
      <w:r>
        <w:t xml:space="preserve"> yang </w:t>
      </w:r>
      <w:proofErr w:type="spellStart"/>
      <w:r>
        <w:t>memiliki</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responden</w:t>
      </w:r>
      <w:proofErr w:type="spellEnd"/>
      <w:r>
        <w:t xml:space="preserve"> yang </w:t>
      </w:r>
      <w:proofErr w:type="spellStart"/>
      <w:r>
        <w:t>melakukan</w:t>
      </w:r>
      <w:proofErr w:type="spellEnd"/>
      <w:r>
        <w:t xml:space="preserve"> </w:t>
      </w:r>
      <w:r>
        <w:rPr>
          <w:i/>
          <w:iCs/>
        </w:rPr>
        <w:t>work from home</w:t>
      </w:r>
      <w:r>
        <w:t xml:space="preserve"> dan </w:t>
      </w:r>
      <w:proofErr w:type="spellStart"/>
      <w:r>
        <w:t>tidak</w:t>
      </w:r>
      <w:proofErr w:type="spellEnd"/>
      <w:r>
        <w:t xml:space="preserve"> </w:t>
      </w:r>
      <w:proofErr w:type="spellStart"/>
      <w:r>
        <w:t>melakukan</w:t>
      </w:r>
      <w:proofErr w:type="spellEnd"/>
      <w:r>
        <w:t xml:space="preserve"> </w:t>
      </w:r>
      <w:r>
        <w:rPr>
          <w:i/>
          <w:iCs/>
        </w:rPr>
        <w:t>work from home.</w:t>
      </w:r>
    </w:p>
    <w:p w14:paraId="4D2F1D25" w14:textId="237DEBA9" w:rsidR="00DE49A5" w:rsidRDefault="00DE49A5" w:rsidP="008D2509">
      <w:pPr>
        <w:rPr>
          <w:i/>
          <w:iCs/>
        </w:rPr>
      </w:pPr>
    </w:p>
    <w:p w14:paraId="30C6765B" w14:textId="48B7513B" w:rsidR="00DE49A5" w:rsidRDefault="00DE49A5" w:rsidP="008D2509">
      <w:pPr>
        <w:rPr>
          <w:i/>
          <w:iCs/>
        </w:rPr>
      </w:pPr>
    </w:p>
    <w:p w14:paraId="3BB42BE9" w14:textId="0A055D91" w:rsidR="00DE49A5" w:rsidRDefault="00DE49A5" w:rsidP="008D2509">
      <w:pPr>
        <w:rPr>
          <w:i/>
          <w:iCs/>
        </w:rPr>
      </w:pPr>
    </w:p>
    <w:p w14:paraId="0AE347F0" w14:textId="4C4B87DF" w:rsidR="00DE49A5" w:rsidRDefault="00DE49A5" w:rsidP="008D2509">
      <w:pPr>
        <w:rPr>
          <w:i/>
          <w:iCs/>
        </w:rPr>
      </w:pPr>
    </w:p>
    <w:p w14:paraId="08A84D02" w14:textId="77777777" w:rsidR="00DE49A5" w:rsidRPr="00DE49A5" w:rsidRDefault="00DE49A5" w:rsidP="008D2509"/>
    <w:p w14:paraId="0A3E2D41" w14:textId="18D3413D" w:rsidR="00766ECA" w:rsidRPr="00766ECA" w:rsidRDefault="00766ECA" w:rsidP="00766ECA">
      <w:pPr>
        <w:pStyle w:val="Caption"/>
        <w:keepNext/>
        <w:jc w:val="center"/>
        <w:rPr>
          <w:i w:val="0"/>
          <w:iCs w:val="0"/>
          <w:color w:val="auto"/>
          <w:sz w:val="20"/>
          <w:szCs w:val="20"/>
        </w:rPr>
      </w:pPr>
      <w:proofErr w:type="spellStart"/>
      <w:r w:rsidRPr="00766ECA">
        <w:rPr>
          <w:i w:val="0"/>
          <w:iCs w:val="0"/>
          <w:color w:val="auto"/>
          <w:sz w:val="20"/>
          <w:szCs w:val="20"/>
        </w:rPr>
        <w:lastRenderedPageBreak/>
        <w:t>Tabel</w:t>
      </w:r>
      <w:proofErr w:type="spellEnd"/>
      <w:r w:rsidRPr="00766ECA">
        <w:rPr>
          <w:i w:val="0"/>
          <w:iCs w:val="0"/>
          <w:color w:val="auto"/>
          <w:sz w:val="20"/>
          <w:szCs w:val="20"/>
        </w:rPr>
        <w:t xml:space="preserve"> </w:t>
      </w:r>
      <w:r w:rsidRPr="00766ECA">
        <w:rPr>
          <w:i w:val="0"/>
          <w:iCs w:val="0"/>
          <w:color w:val="auto"/>
          <w:sz w:val="20"/>
          <w:szCs w:val="20"/>
        </w:rPr>
        <w:fldChar w:fldCharType="begin"/>
      </w:r>
      <w:r w:rsidRPr="00766ECA">
        <w:rPr>
          <w:i w:val="0"/>
          <w:iCs w:val="0"/>
          <w:color w:val="auto"/>
          <w:sz w:val="20"/>
          <w:szCs w:val="20"/>
        </w:rPr>
        <w:instrText xml:space="preserve"> SEQ Tabel \* ARABIC </w:instrText>
      </w:r>
      <w:r w:rsidRPr="00766ECA">
        <w:rPr>
          <w:i w:val="0"/>
          <w:iCs w:val="0"/>
          <w:color w:val="auto"/>
          <w:sz w:val="20"/>
          <w:szCs w:val="20"/>
        </w:rPr>
        <w:fldChar w:fldCharType="separate"/>
      </w:r>
      <w:r w:rsidR="00D75978">
        <w:rPr>
          <w:i w:val="0"/>
          <w:iCs w:val="0"/>
          <w:noProof/>
          <w:color w:val="auto"/>
          <w:sz w:val="20"/>
          <w:szCs w:val="20"/>
        </w:rPr>
        <w:t>14</w:t>
      </w:r>
      <w:r w:rsidRPr="00766ECA">
        <w:rPr>
          <w:i w:val="0"/>
          <w:iCs w:val="0"/>
          <w:color w:val="auto"/>
          <w:sz w:val="20"/>
          <w:szCs w:val="20"/>
        </w:rPr>
        <w:fldChar w:fldCharType="end"/>
      </w:r>
      <w:r w:rsidRPr="00766ECA">
        <w:rPr>
          <w:i w:val="0"/>
          <w:iCs w:val="0"/>
          <w:color w:val="auto"/>
          <w:sz w:val="20"/>
          <w:szCs w:val="20"/>
        </w:rPr>
        <w:t xml:space="preserve"> Skor </w:t>
      </w:r>
      <w:proofErr w:type="spellStart"/>
      <w:r w:rsidRPr="00766ECA">
        <w:rPr>
          <w:i w:val="0"/>
          <w:iCs w:val="0"/>
          <w:color w:val="auto"/>
          <w:sz w:val="20"/>
          <w:szCs w:val="20"/>
        </w:rPr>
        <w:t>Selisih</w:t>
      </w:r>
      <w:proofErr w:type="spellEnd"/>
      <w:r w:rsidRPr="00766ECA">
        <w:rPr>
          <w:i w:val="0"/>
          <w:iCs w:val="0"/>
          <w:color w:val="auto"/>
          <w:sz w:val="20"/>
          <w:szCs w:val="20"/>
        </w:rPr>
        <w:t xml:space="preserve"> </w:t>
      </w:r>
      <w:proofErr w:type="spellStart"/>
      <w:r w:rsidRPr="00766ECA">
        <w:rPr>
          <w:i w:val="0"/>
          <w:iCs w:val="0"/>
          <w:color w:val="auto"/>
          <w:sz w:val="20"/>
          <w:szCs w:val="20"/>
        </w:rPr>
        <w:t>Rataan</w:t>
      </w:r>
      <w:proofErr w:type="spellEnd"/>
      <w:r w:rsidRPr="00766ECA">
        <w:rPr>
          <w:i w:val="0"/>
          <w:iCs w:val="0"/>
          <w:color w:val="auto"/>
          <w:sz w:val="20"/>
          <w:szCs w:val="20"/>
        </w:rPr>
        <w:t xml:space="preserve"> Dari </w:t>
      </w:r>
      <w:proofErr w:type="spellStart"/>
      <w:r w:rsidRPr="00766ECA">
        <w:rPr>
          <w:i w:val="0"/>
          <w:iCs w:val="0"/>
          <w:color w:val="auto"/>
          <w:sz w:val="20"/>
          <w:szCs w:val="20"/>
        </w:rPr>
        <w:t>frekuensi</w:t>
      </w:r>
      <w:proofErr w:type="spellEnd"/>
      <w:r w:rsidRPr="00766ECA">
        <w:rPr>
          <w:i w:val="0"/>
          <w:iCs w:val="0"/>
          <w:color w:val="auto"/>
          <w:sz w:val="20"/>
          <w:szCs w:val="20"/>
        </w:rPr>
        <w:t xml:space="preserve"> </w:t>
      </w:r>
      <w:proofErr w:type="spellStart"/>
      <w:r w:rsidRPr="00766ECA">
        <w:rPr>
          <w:i w:val="0"/>
          <w:iCs w:val="0"/>
          <w:color w:val="auto"/>
          <w:sz w:val="20"/>
          <w:szCs w:val="20"/>
        </w:rPr>
        <w:t>perjalanan</w:t>
      </w:r>
      <w:proofErr w:type="spellEnd"/>
      <w:r w:rsidRPr="00766ECA">
        <w:rPr>
          <w:i w:val="0"/>
          <w:iCs w:val="0"/>
          <w:color w:val="auto"/>
          <w:sz w:val="20"/>
          <w:szCs w:val="20"/>
        </w:rPr>
        <w:t xml:space="preserve"> </w:t>
      </w:r>
      <w:proofErr w:type="spellStart"/>
      <w:r w:rsidRPr="00766ECA">
        <w:rPr>
          <w:i w:val="0"/>
          <w:iCs w:val="0"/>
          <w:color w:val="auto"/>
          <w:sz w:val="20"/>
          <w:szCs w:val="20"/>
        </w:rPr>
        <w:t>sebelum</w:t>
      </w:r>
      <w:proofErr w:type="spellEnd"/>
      <w:r w:rsidRPr="00766ECA">
        <w:rPr>
          <w:i w:val="0"/>
          <w:iCs w:val="0"/>
          <w:color w:val="auto"/>
          <w:sz w:val="20"/>
          <w:szCs w:val="20"/>
        </w:rPr>
        <w:t xml:space="preserve"> PSBB</w:t>
      </w:r>
    </w:p>
    <w:tbl>
      <w:tblPr>
        <w:tblStyle w:val="TableGrid"/>
        <w:tblW w:w="8920" w:type="dxa"/>
        <w:jc w:val="center"/>
        <w:tblInd w:w="0" w:type="dxa"/>
        <w:tblLayout w:type="fixed"/>
        <w:tblLook w:val="0000" w:firstRow="0" w:lastRow="0" w:firstColumn="0" w:lastColumn="0" w:noHBand="0" w:noVBand="0"/>
      </w:tblPr>
      <w:tblGrid>
        <w:gridCol w:w="2127"/>
        <w:gridCol w:w="567"/>
        <w:gridCol w:w="1417"/>
        <w:gridCol w:w="1701"/>
        <w:gridCol w:w="1554"/>
        <w:gridCol w:w="1554"/>
      </w:tblGrid>
      <w:tr w:rsidR="00766ECA" w:rsidRPr="00766ECA" w14:paraId="2CA37607" w14:textId="77777777" w:rsidTr="00285332">
        <w:trPr>
          <w:trHeight w:val="102"/>
          <w:jc w:val="center"/>
        </w:trPr>
        <w:tc>
          <w:tcPr>
            <w:tcW w:w="2127" w:type="dxa"/>
            <w:vMerge w:val="restart"/>
            <w:tcBorders>
              <w:left w:val="nil"/>
              <w:right w:val="nil"/>
            </w:tcBorders>
          </w:tcPr>
          <w:p w14:paraId="18EE1489" w14:textId="77777777" w:rsidR="00766ECA" w:rsidRPr="00766ECA" w:rsidRDefault="00766ECA" w:rsidP="008928F6">
            <w:pPr>
              <w:pStyle w:val="TableContentCenter"/>
              <w:ind w:right="27"/>
              <w:rPr>
                <w:rFonts w:ascii="Times New Roman" w:hAnsi="Times New Roman" w:cs="Times New Roman"/>
                <w:sz w:val="20"/>
                <w:szCs w:val="20"/>
              </w:rPr>
            </w:pPr>
            <w:proofErr w:type="spellStart"/>
            <w:r w:rsidRPr="00766ECA">
              <w:rPr>
                <w:rFonts w:ascii="Times New Roman" w:hAnsi="Times New Roman" w:cs="Times New Roman"/>
                <w:sz w:val="20"/>
                <w:szCs w:val="20"/>
              </w:rPr>
              <w:t>Keterangan</w:t>
            </w:r>
            <w:proofErr w:type="spellEnd"/>
          </w:p>
        </w:tc>
        <w:tc>
          <w:tcPr>
            <w:tcW w:w="567" w:type="dxa"/>
            <w:vMerge w:val="restart"/>
            <w:tcBorders>
              <w:left w:val="nil"/>
              <w:right w:val="nil"/>
            </w:tcBorders>
          </w:tcPr>
          <w:p w14:paraId="00967B5A" w14:textId="77777777" w:rsidR="00766ECA" w:rsidRPr="00766ECA" w:rsidRDefault="00766ECA" w:rsidP="008928F6">
            <w:pPr>
              <w:pStyle w:val="TableContentCenter"/>
              <w:rPr>
                <w:rFonts w:ascii="Times New Roman" w:hAnsi="Times New Roman" w:cs="Times New Roman"/>
                <w:sz w:val="20"/>
                <w:szCs w:val="20"/>
                <w:lang w:val="id-ID"/>
              </w:rPr>
            </w:pPr>
            <w:r w:rsidRPr="00766ECA">
              <w:rPr>
                <w:rFonts w:ascii="Times New Roman" w:hAnsi="Times New Roman" w:cs="Times New Roman"/>
                <w:sz w:val="20"/>
                <w:szCs w:val="20"/>
                <w:lang w:val="id-ID"/>
              </w:rPr>
              <w:t>N</w:t>
            </w:r>
          </w:p>
        </w:tc>
        <w:tc>
          <w:tcPr>
            <w:tcW w:w="6226" w:type="dxa"/>
            <w:gridSpan w:val="4"/>
            <w:tcBorders>
              <w:left w:val="nil"/>
            </w:tcBorders>
          </w:tcPr>
          <w:p w14:paraId="2806EC49" w14:textId="77777777" w:rsidR="00766ECA" w:rsidRPr="00766ECA" w:rsidRDefault="00766ECA" w:rsidP="008928F6">
            <w:pPr>
              <w:pStyle w:val="TableContentCenter"/>
              <w:rPr>
                <w:rFonts w:ascii="Times New Roman" w:hAnsi="Times New Roman" w:cs="Times New Roman"/>
                <w:sz w:val="20"/>
                <w:szCs w:val="20"/>
                <w:lang w:val="id-ID"/>
              </w:rPr>
            </w:pPr>
            <w:r w:rsidRPr="00766ECA">
              <w:rPr>
                <w:rFonts w:ascii="Times New Roman" w:hAnsi="Times New Roman" w:cs="Times New Roman"/>
                <w:sz w:val="20"/>
                <w:szCs w:val="20"/>
                <w:lang w:val="id-ID"/>
              </w:rPr>
              <w:t>Skor Selisih Rataan</w:t>
            </w:r>
          </w:p>
        </w:tc>
      </w:tr>
      <w:tr w:rsidR="00766ECA" w:rsidRPr="00766ECA" w14:paraId="03C26554" w14:textId="77777777" w:rsidTr="00285332">
        <w:trPr>
          <w:trHeight w:val="101"/>
          <w:jc w:val="center"/>
        </w:trPr>
        <w:tc>
          <w:tcPr>
            <w:tcW w:w="2127" w:type="dxa"/>
            <w:vMerge/>
            <w:tcBorders>
              <w:left w:val="nil"/>
              <w:right w:val="nil"/>
            </w:tcBorders>
          </w:tcPr>
          <w:p w14:paraId="15F3B0CB" w14:textId="77777777" w:rsidR="00766ECA" w:rsidRPr="00766ECA" w:rsidRDefault="00766ECA" w:rsidP="008928F6">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40D20718" w14:textId="77777777" w:rsidR="00766ECA" w:rsidRPr="00766ECA" w:rsidRDefault="00766ECA" w:rsidP="008928F6">
            <w:pPr>
              <w:pStyle w:val="TableContentCenter"/>
              <w:rPr>
                <w:rFonts w:ascii="Times New Roman" w:hAnsi="Times New Roman" w:cs="Times New Roman"/>
                <w:sz w:val="20"/>
                <w:szCs w:val="20"/>
                <w:lang w:val="id-ID"/>
              </w:rPr>
            </w:pPr>
          </w:p>
        </w:tc>
        <w:tc>
          <w:tcPr>
            <w:tcW w:w="1417" w:type="dxa"/>
            <w:tcBorders>
              <w:left w:val="nil"/>
              <w:right w:val="nil"/>
            </w:tcBorders>
          </w:tcPr>
          <w:p w14:paraId="5466ED69" w14:textId="77777777" w:rsidR="00766ECA" w:rsidRPr="00766ECA" w:rsidRDefault="00766ECA" w:rsidP="008928F6">
            <w:pPr>
              <w:pStyle w:val="TableContentCenter"/>
              <w:rPr>
                <w:rFonts w:ascii="Times New Roman" w:hAnsi="Times New Roman" w:cs="Times New Roman"/>
                <w:sz w:val="20"/>
                <w:szCs w:val="20"/>
              </w:rPr>
            </w:pPr>
            <w:proofErr w:type="spellStart"/>
            <w:r w:rsidRPr="00766ECA">
              <w:rPr>
                <w:rFonts w:ascii="Times New Roman" w:hAnsi="Times New Roman" w:cs="Times New Roman"/>
                <w:sz w:val="20"/>
                <w:szCs w:val="20"/>
              </w:rPr>
              <w:t>Pergi</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bekerja</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menggunakan</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kendaraan</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pribadi</w:t>
            </w:r>
            <w:proofErr w:type="spellEnd"/>
          </w:p>
        </w:tc>
        <w:tc>
          <w:tcPr>
            <w:tcW w:w="1701" w:type="dxa"/>
            <w:tcBorders>
              <w:left w:val="nil"/>
              <w:right w:val="nil"/>
            </w:tcBorders>
          </w:tcPr>
          <w:p w14:paraId="0BAEB475" w14:textId="77777777" w:rsidR="00766ECA" w:rsidRPr="00766ECA" w:rsidRDefault="00766ECA" w:rsidP="008928F6">
            <w:pPr>
              <w:pStyle w:val="TableContentCenter"/>
              <w:tabs>
                <w:tab w:val="left" w:pos="190"/>
              </w:tabs>
              <w:rPr>
                <w:rFonts w:ascii="Times New Roman" w:hAnsi="Times New Roman" w:cs="Times New Roman"/>
                <w:sz w:val="20"/>
                <w:szCs w:val="20"/>
              </w:rPr>
            </w:pPr>
            <w:proofErr w:type="spellStart"/>
            <w:r w:rsidRPr="00766ECA">
              <w:rPr>
                <w:rFonts w:ascii="Times New Roman" w:hAnsi="Times New Roman" w:cs="Times New Roman"/>
                <w:sz w:val="20"/>
                <w:szCs w:val="20"/>
              </w:rPr>
              <w:t>Terjebak</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kemacetan</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saat</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berangkat</w:t>
            </w:r>
            <w:proofErr w:type="spellEnd"/>
            <w:r w:rsidRPr="00766ECA">
              <w:rPr>
                <w:rFonts w:ascii="Times New Roman" w:hAnsi="Times New Roman" w:cs="Times New Roman"/>
                <w:sz w:val="20"/>
                <w:szCs w:val="20"/>
              </w:rPr>
              <w:t>/</w:t>
            </w:r>
            <w:proofErr w:type="spellStart"/>
            <w:r w:rsidRPr="00766ECA">
              <w:rPr>
                <w:rFonts w:ascii="Times New Roman" w:hAnsi="Times New Roman" w:cs="Times New Roman"/>
                <w:sz w:val="20"/>
                <w:szCs w:val="20"/>
              </w:rPr>
              <w:t>pulang</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kerja</w:t>
            </w:r>
            <w:proofErr w:type="spellEnd"/>
          </w:p>
        </w:tc>
        <w:tc>
          <w:tcPr>
            <w:tcW w:w="1554" w:type="dxa"/>
            <w:tcBorders>
              <w:left w:val="nil"/>
              <w:right w:val="nil"/>
            </w:tcBorders>
          </w:tcPr>
          <w:p w14:paraId="484DA1C7" w14:textId="77777777" w:rsidR="00766ECA" w:rsidRPr="00766ECA" w:rsidRDefault="00766ECA" w:rsidP="008928F6">
            <w:pPr>
              <w:pStyle w:val="TableContentCenter"/>
              <w:rPr>
                <w:rFonts w:ascii="Times New Roman" w:hAnsi="Times New Roman" w:cs="Times New Roman"/>
                <w:sz w:val="20"/>
                <w:szCs w:val="20"/>
              </w:rPr>
            </w:pPr>
            <w:proofErr w:type="spellStart"/>
            <w:r w:rsidRPr="00766ECA">
              <w:rPr>
                <w:rFonts w:ascii="Times New Roman" w:hAnsi="Times New Roman" w:cs="Times New Roman"/>
                <w:sz w:val="20"/>
                <w:szCs w:val="20"/>
              </w:rPr>
              <w:t>Makan</w:t>
            </w:r>
            <w:proofErr w:type="spellEnd"/>
            <w:r w:rsidRPr="00766ECA">
              <w:rPr>
                <w:rFonts w:ascii="Times New Roman" w:hAnsi="Times New Roman" w:cs="Times New Roman"/>
                <w:sz w:val="20"/>
                <w:szCs w:val="20"/>
              </w:rPr>
              <w:t xml:space="preserve"> Bersama </w:t>
            </w:r>
            <w:proofErr w:type="spellStart"/>
            <w:r w:rsidRPr="00766ECA">
              <w:rPr>
                <w:rFonts w:ascii="Times New Roman" w:hAnsi="Times New Roman" w:cs="Times New Roman"/>
                <w:sz w:val="20"/>
                <w:szCs w:val="20"/>
              </w:rPr>
              <w:t>keluarga</w:t>
            </w:r>
            <w:proofErr w:type="spellEnd"/>
            <w:r w:rsidRPr="00766ECA">
              <w:rPr>
                <w:rFonts w:ascii="Times New Roman" w:hAnsi="Times New Roman" w:cs="Times New Roman"/>
                <w:sz w:val="20"/>
                <w:szCs w:val="20"/>
              </w:rPr>
              <w:t xml:space="preserve"> di </w:t>
            </w:r>
            <w:proofErr w:type="spellStart"/>
            <w:r w:rsidRPr="00766ECA">
              <w:rPr>
                <w:rFonts w:ascii="Times New Roman" w:hAnsi="Times New Roman" w:cs="Times New Roman"/>
                <w:sz w:val="20"/>
                <w:szCs w:val="20"/>
              </w:rPr>
              <w:t>rumah</w:t>
            </w:r>
            <w:proofErr w:type="spellEnd"/>
          </w:p>
        </w:tc>
        <w:tc>
          <w:tcPr>
            <w:tcW w:w="1554" w:type="dxa"/>
            <w:tcBorders>
              <w:left w:val="nil"/>
              <w:right w:val="nil"/>
            </w:tcBorders>
          </w:tcPr>
          <w:p w14:paraId="65442EC0" w14:textId="77777777" w:rsidR="00766ECA" w:rsidRPr="00766ECA" w:rsidRDefault="00766ECA" w:rsidP="008928F6">
            <w:pPr>
              <w:pStyle w:val="TableContentCenter"/>
              <w:rPr>
                <w:rFonts w:ascii="Times New Roman" w:hAnsi="Times New Roman" w:cs="Times New Roman"/>
                <w:sz w:val="20"/>
                <w:szCs w:val="20"/>
              </w:rPr>
            </w:pPr>
            <w:proofErr w:type="spellStart"/>
            <w:r w:rsidRPr="00766ECA">
              <w:rPr>
                <w:rFonts w:ascii="Times New Roman" w:hAnsi="Times New Roman" w:cs="Times New Roman"/>
                <w:sz w:val="20"/>
                <w:szCs w:val="20"/>
              </w:rPr>
              <w:t>pergi</w:t>
            </w:r>
            <w:proofErr w:type="spellEnd"/>
            <w:r w:rsidRPr="00766ECA">
              <w:rPr>
                <w:rFonts w:ascii="Times New Roman" w:hAnsi="Times New Roman" w:cs="Times New Roman"/>
                <w:sz w:val="20"/>
                <w:szCs w:val="20"/>
              </w:rPr>
              <w:t xml:space="preserve"> ibadah </w:t>
            </w:r>
            <w:proofErr w:type="spellStart"/>
            <w:r w:rsidRPr="00766ECA">
              <w:rPr>
                <w:rFonts w:ascii="Times New Roman" w:hAnsi="Times New Roman" w:cs="Times New Roman"/>
                <w:sz w:val="20"/>
                <w:szCs w:val="20"/>
              </w:rPr>
              <w:t>menggunakan</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kendaraan</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pribadi</w:t>
            </w:r>
            <w:proofErr w:type="spellEnd"/>
          </w:p>
        </w:tc>
      </w:tr>
      <w:tr w:rsidR="00766ECA" w:rsidRPr="00766ECA" w14:paraId="32F2032C" w14:textId="77777777" w:rsidTr="00285332">
        <w:trPr>
          <w:trHeight w:val="34"/>
          <w:jc w:val="center"/>
        </w:trPr>
        <w:tc>
          <w:tcPr>
            <w:tcW w:w="2127" w:type="dxa"/>
            <w:vMerge w:val="restart"/>
            <w:tcBorders>
              <w:left w:val="nil"/>
              <w:right w:val="nil"/>
            </w:tcBorders>
          </w:tcPr>
          <w:p w14:paraId="53B5F85E" w14:textId="77777777" w:rsidR="00766ECA" w:rsidRPr="00766ECA" w:rsidRDefault="00766ECA" w:rsidP="008928F6">
            <w:pPr>
              <w:pStyle w:val="TableContent"/>
              <w:jc w:val="center"/>
              <w:rPr>
                <w:rFonts w:ascii="Times New Roman" w:hAnsi="Times New Roman" w:cs="Times New Roman"/>
                <w:sz w:val="20"/>
                <w:szCs w:val="20"/>
              </w:rPr>
            </w:pPr>
            <w:r w:rsidRPr="00766ECA">
              <w:rPr>
                <w:rFonts w:ascii="Times New Roman" w:hAnsi="Times New Roman" w:cs="Times New Roman"/>
                <w:sz w:val="20"/>
                <w:szCs w:val="20"/>
              </w:rPr>
              <w:t>WFH</w:t>
            </w:r>
          </w:p>
          <w:p w14:paraId="0706187A" w14:textId="77777777" w:rsidR="00766ECA" w:rsidRPr="00766ECA" w:rsidRDefault="00766ECA" w:rsidP="008928F6">
            <w:pPr>
              <w:pStyle w:val="TableContent"/>
              <w:jc w:val="center"/>
              <w:rPr>
                <w:rFonts w:ascii="Times New Roman" w:hAnsi="Times New Roman" w:cs="Times New Roman"/>
                <w:sz w:val="20"/>
                <w:szCs w:val="20"/>
              </w:rPr>
            </w:pPr>
            <w:proofErr w:type="spellStart"/>
            <w:r w:rsidRPr="00766ECA">
              <w:rPr>
                <w:rFonts w:ascii="Times New Roman" w:hAnsi="Times New Roman" w:cs="Times New Roman"/>
                <w:sz w:val="20"/>
                <w:szCs w:val="20"/>
              </w:rPr>
              <w:t>Tidak</w:t>
            </w:r>
            <w:proofErr w:type="spellEnd"/>
            <w:r w:rsidRPr="00766ECA">
              <w:rPr>
                <w:rFonts w:ascii="Times New Roman" w:hAnsi="Times New Roman" w:cs="Times New Roman"/>
                <w:sz w:val="20"/>
                <w:szCs w:val="20"/>
              </w:rPr>
              <w:t xml:space="preserve"> WFH</w:t>
            </w:r>
          </w:p>
          <w:p w14:paraId="0FE5AA22" w14:textId="77777777" w:rsidR="00766ECA" w:rsidRPr="00766ECA" w:rsidRDefault="00766ECA" w:rsidP="008928F6">
            <w:pPr>
              <w:pStyle w:val="TableContent"/>
              <w:jc w:val="center"/>
              <w:rPr>
                <w:rFonts w:ascii="Times New Roman" w:hAnsi="Times New Roman" w:cs="Times New Roman"/>
                <w:sz w:val="20"/>
                <w:szCs w:val="20"/>
                <w:lang w:val="id-ID"/>
              </w:rPr>
            </w:pPr>
            <w:r w:rsidRPr="00766ECA">
              <w:rPr>
                <w:rFonts w:ascii="Times New Roman" w:hAnsi="Times New Roman" w:cs="Times New Roman"/>
                <w:sz w:val="20"/>
                <w:szCs w:val="20"/>
                <w:lang w:val="id-ID"/>
              </w:rPr>
              <w:t>Selisih Rataan</w:t>
            </w:r>
          </w:p>
          <w:p w14:paraId="78BC9B76" w14:textId="77777777" w:rsidR="00766ECA" w:rsidRPr="00766ECA" w:rsidRDefault="00766ECA" w:rsidP="008928F6">
            <w:pPr>
              <w:pStyle w:val="TableContent"/>
              <w:jc w:val="center"/>
              <w:rPr>
                <w:rFonts w:ascii="Times New Roman" w:hAnsi="Times New Roman" w:cs="Times New Roman"/>
                <w:sz w:val="20"/>
                <w:szCs w:val="20"/>
                <w:lang w:val="id-ID"/>
              </w:rPr>
            </w:pPr>
            <w:r w:rsidRPr="00766ECA">
              <w:rPr>
                <w:rFonts w:ascii="Times New Roman" w:hAnsi="Times New Roman" w:cs="Times New Roman"/>
                <w:sz w:val="20"/>
                <w:szCs w:val="20"/>
                <w:lang w:val="id-ID"/>
              </w:rPr>
              <w:t>Tingkat Signifikan</w:t>
            </w:r>
          </w:p>
          <w:p w14:paraId="76A4F826" w14:textId="77777777" w:rsidR="00766ECA" w:rsidRPr="00766ECA" w:rsidRDefault="00766ECA" w:rsidP="008928F6">
            <w:pPr>
              <w:pStyle w:val="TableContent"/>
              <w:jc w:val="center"/>
              <w:rPr>
                <w:rFonts w:ascii="Times New Roman" w:hAnsi="Times New Roman" w:cs="Times New Roman"/>
                <w:sz w:val="20"/>
                <w:szCs w:val="20"/>
                <w:lang w:val="id-ID"/>
              </w:rPr>
            </w:pPr>
            <w:proofErr w:type="spellStart"/>
            <w:r w:rsidRPr="00766ECA">
              <w:rPr>
                <w:rFonts w:ascii="Times New Roman" w:hAnsi="Times New Roman" w:cs="Times New Roman"/>
                <w:sz w:val="20"/>
                <w:szCs w:val="20"/>
              </w:rPr>
              <w:t>Signifikan</w:t>
            </w:r>
            <w:proofErr w:type="spellEnd"/>
            <w:r w:rsidRPr="00766ECA">
              <w:rPr>
                <w:rFonts w:ascii="Times New Roman" w:hAnsi="Times New Roman" w:cs="Times New Roman"/>
                <w:sz w:val="20"/>
                <w:szCs w:val="20"/>
                <w:lang w:val="id-ID"/>
              </w:rPr>
              <w:t>? (Ya/Tidak)</w:t>
            </w:r>
          </w:p>
        </w:tc>
        <w:tc>
          <w:tcPr>
            <w:tcW w:w="567" w:type="dxa"/>
            <w:tcBorders>
              <w:left w:val="nil"/>
              <w:right w:val="nil"/>
            </w:tcBorders>
          </w:tcPr>
          <w:p w14:paraId="31D0B46E"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99</w:t>
            </w:r>
          </w:p>
        </w:tc>
        <w:tc>
          <w:tcPr>
            <w:tcW w:w="1417" w:type="dxa"/>
            <w:tcBorders>
              <w:left w:val="nil"/>
              <w:right w:val="nil"/>
            </w:tcBorders>
          </w:tcPr>
          <w:p w14:paraId="2EA6A5B8"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3,15</w:t>
            </w:r>
          </w:p>
        </w:tc>
        <w:tc>
          <w:tcPr>
            <w:tcW w:w="1701" w:type="dxa"/>
            <w:tcBorders>
              <w:left w:val="nil"/>
              <w:right w:val="nil"/>
            </w:tcBorders>
          </w:tcPr>
          <w:p w14:paraId="4A3061CE"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3,17</w:t>
            </w:r>
          </w:p>
        </w:tc>
        <w:tc>
          <w:tcPr>
            <w:tcW w:w="1554" w:type="dxa"/>
            <w:tcBorders>
              <w:left w:val="nil"/>
              <w:right w:val="nil"/>
            </w:tcBorders>
          </w:tcPr>
          <w:p w14:paraId="3D24ED22"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3,00</w:t>
            </w:r>
          </w:p>
        </w:tc>
        <w:tc>
          <w:tcPr>
            <w:tcW w:w="1554" w:type="dxa"/>
            <w:tcBorders>
              <w:left w:val="nil"/>
              <w:right w:val="nil"/>
            </w:tcBorders>
          </w:tcPr>
          <w:p w14:paraId="4CAA0E43"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3,07</w:t>
            </w:r>
          </w:p>
        </w:tc>
      </w:tr>
      <w:tr w:rsidR="00766ECA" w:rsidRPr="00766ECA" w14:paraId="5856F3F3" w14:textId="77777777" w:rsidTr="00285332">
        <w:trPr>
          <w:trHeight w:val="33"/>
          <w:jc w:val="center"/>
        </w:trPr>
        <w:tc>
          <w:tcPr>
            <w:tcW w:w="2127" w:type="dxa"/>
            <w:vMerge/>
            <w:tcBorders>
              <w:left w:val="nil"/>
              <w:right w:val="nil"/>
            </w:tcBorders>
          </w:tcPr>
          <w:p w14:paraId="097078DE" w14:textId="77777777" w:rsidR="00766ECA" w:rsidRPr="00766ECA" w:rsidRDefault="00766ECA" w:rsidP="008928F6">
            <w:pPr>
              <w:pStyle w:val="TableContent"/>
              <w:jc w:val="center"/>
              <w:rPr>
                <w:rFonts w:ascii="Times New Roman" w:hAnsi="Times New Roman" w:cs="Times New Roman"/>
                <w:sz w:val="20"/>
                <w:szCs w:val="20"/>
                <w:lang w:val="id-ID"/>
              </w:rPr>
            </w:pPr>
          </w:p>
        </w:tc>
        <w:tc>
          <w:tcPr>
            <w:tcW w:w="567" w:type="dxa"/>
            <w:tcBorders>
              <w:left w:val="nil"/>
              <w:right w:val="nil"/>
            </w:tcBorders>
          </w:tcPr>
          <w:p w14:paraId="3AD993DF"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60</w:t>
            </w:r>
          </w:p>
        </w:tc>
        <w:tc>
          <w:tcPr>
            <w:tcW w:w="1417" w:type="dxa"/>
            <w:tcBorders>
              <w:left w:val="nil"/>
              <w:right w:val="nil"/>
            </w:tcBorders>
          </w:tcPr>
          <w:p w14:paraId="480AA6D5"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3,15</w:t>
            </w:r>
          </w:p>
        </w:tc>
        <w:tc>
          <w:tcPr>
            <w:tcW w:w="1701" w:type="dxa"/>
            <w:tcBorders>
              <w:left w:val="nil"/>
              <w:right w:val="nil"/>
            </w:tcBorders>
          </w:tcPr>
          <w:p w14:paraId="5BAF0488"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2,30</w:t>
            </w:r>
          </w:p>
        </w:tc>
        <w:tc>
          <w:tcPr>
            <w:tcW w:w="1554" w:type="dxa"/>
            <w:tcBorders>
              <w:left w:val="nil"/>
              <w:right w:val="nil"/>
            </w:tcBorders>
          </w:tcPr>
          <w:p w14:paraId="644DB65D"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2,95</w:t>
            </w:r>
          </w:p>
        </w:tc>
        <w:tc>
          <w:tcPr>
            <w:tcW w:w="1554" w:type="dxa"/>
            <w:tcBorders>
              <w:left w:val="nil"/>
              <w:right w:val="nil"/>
            </w:tcBorders>
          </w:tcPr>
          <w:p w14:paraId="1459E947"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2,98</w:t>
            </w:r>
          </w:p>
        </w:tc>
      </w:tr>
      <w:tr w:rsidR="00766ECA" w:rsidRPr="00766ECA" w14:paraId="14A0469C" w14:textId="77777777" w:rsidTr="00285332">
        <w:trPr>
          <w:trHeight w:val="33"/>
          <w:jc w:val="center"/>
        </w:trPr>
        <w:tc>
          <w:tcPr>
            <w:tcW w:w="2127" w:type="dxa"/>
            <w:vMerge/>
            <w:tcBorders>
              <w:left w:val="nil"/>
              <w:right w:val="nil"/>
            </w:tcBorders>
          </w:tcPr>
          <w:p w14:paraId="1AD9A319" w14:textId="77777777" w:rsidR="00766ECA" w:rsidRPr="00766ECA" w:rsidRDefault="00766ECA" w:rsidP="008928F6">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2A52A630" w14:textId="77777777" w:rsidR="00766ECA" w:rsidRPr="00766ECA" w:rsidRDefault="00766ECA"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3FBE4A71"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0,002</w:t>
            </w:r>
          </w:p>
        </w:tc>
        <w:tc>
          <w:tcPr>
            <w:tcW w:w="1701" w:type="dxa"/>
            <w:tcBorders>
              <w:left w:val="nil"/>
              <w:right w:val="nil"/>
            </w:tcBorders>
          </w:tcPr>
          <w:p w14:paraId="023AA413"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0,872</w:t>
            </w:r>
          </w:p>
        </w:tc>
        <w:tc>
          <w:tcPr>
            <w:tcW w:w="1554" w:type="dxa"/>
            <w:tcBorders>
              <w:left w:val="nil"/>
              <w:right w:val="nil"/>
            </w:tcBorders>
          </w:tcPr>
          <w:p w14:paraId="1EB52A45"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0,050</w:t>
            </w:r>
          </w:p>
        </w:tc>
        <w:tc>
          <w:tcPr>
            <w:tcW w:w="1554" w:type="dxa"/>
            <w:tcBorders>
              <w:left w:val="nil"/>
              <w:right w:val="nil"/>
            </w:tcBorders>
          </w:tcPr>
          <w:p w14:paraId="272369D8"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0,087</w:t>
            </w:r>
          </w:p>
        </w:tc>
      </w:tr>
      <w:tr w:rsidR="00766ECA" w:rsidRPr="00766ECA" w14:paraId="4C6F3DA3" w14:textId="77777777" w:rsidTr="00285332">
        <w:trPr>
          <w:trHeight w:val="33"/>
          <w:jc w:val="center"/>
        </w:trPr>
        <w:tc>
          <w:tcPr>
            <w:tcW w:w="2127" w:type="dxa"/>
            <w:vMerge/>
            <w:tcBorders>
              <w:left w:val="nil"/>
              <w:right w:val="nil"/>
            </w:tcBorders>
          </w:tcPr>
          <w:p w14:paraId="63C1788E" w14:textId="77777777" w:rsidR="00766ECA" w:rsidRPr="00766ECA" w:rsidRDefault="00766ECA" w:rsidP="008928F6">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103ACE09" w14:textId="77777777" w:rsidR="00766ECA" w:rsidRPr="00766ECA" w:rsidRDefault="00766ECA"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3AFED8B5"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0,993</w:t>
            </w:r>
          </w:p>
          <w:p w14:paraId="5DCC5C63" w14:textId="77777777" w:rsidR="00766ECA" w:rsidRPr="00766ECA" w:rsidRDefault="00766ECA" w:rsidP="008928F6">
            <w:pPr>
              <w:pStyle w:val="TableContent"/>
              <w:jc w:val="center"/>
              <w:rPr>
                <w:rFonts w:ascii="Times New Roman" w:hAnsi="Times New Roman" w:cs="Times New Roman"/>
                <w:bCs/>
                <w:iCs/>
                <w:sz w:val="20"/>
                <w:szCs w:val="20"/>
              </w:rPr>
            </w:pPr>
            <w:proofErr w:type="spellStart"/>
            <w:r w:rsidRPr="00766ECA">
              <w:rPr>
                <w:rFonts w:ascii="Times New Roman" w:hAnsi="Times New Roman" w:cs="Times New Roman"/>
                <w:bCs/>
                <w:iCs/>
                <w:sz w:val="20"/>
                <w:szCs w:val="20"/>
              </w:rPr>
              <w:t>Tidak</w:t>
            </w:r>
            <w:proofErr w:type="spellEnd"/>
            <w:r w:rsidRPr="00766ECA">
              <w:rPr>
                <w:rFonts w:ascii="Times New Roman" w:hAnsi="Times New Roman" w:cs="Times New Roman"/>
                <w:bCs/>
                <w:iCs/>
                <w:sz w:val="20"/>
                <w:szCs w:val="20"/>
              </w:rPr>
              <w:t xml:space="preserve"> </w:t>
            </w:r>
          </w:p>
        </w:tc>
        <w:tc>
          <w:tcPr>
            <w:tcW w:w="1701" w:type="dxa"/>
            <w:tcBorders>
              <w:left w:val="nil"/>
              <w:right w:val="nil"/>
            </w:tcBorders>
          </w:tcPr>
          <w:p w14:paraId="04012A7E"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0,001</w:t>
            </w:r>
          </w:p>
          <w:p w14:paraId="3BC7E629" w14:textId="77777777" w:rsidR="00766ECA" w:rsidRPr="00766ECA" w:rsidRDefault="00766ECA" w:rsidP="008928F6">
            <w:pPr>
              <w:pStyle w:val="TableContent"/>
              <w:jc w:val="center"/>
              <w:rPr>
                <w:rFonts w:ascii="Times New Roman" w:hAnsi="Times New Roman" w:cs="Times New Roman"/>
                <w:bCs/>
                <w:iCs/>
                <w:sz w:val="20"/>
                <w:szCs w:val="20"/>
              </w:rPr>
            </w:pPr>
            <w:proofErr w:type="spellStart"/>
            <w:r w:rsidRPr="00766ECA">
              <w:rPr>
                <w:rFonts w:ascii="Times New Roman" w:hAnsi="Times New Roman" w:cs="Times New Roman"/>
                <w:bCs/>
                <w:iCs/>
                <w:sz w:val="20"/>
                <w:szCs w:val="20"/>
              </w:rPr>
              <w:t>Ya</w:t>
            </w:r>
            <w:proofErr w:type="spellEnd"/>
            <w:r w:rsidRPr="00766ECA">
              <w:rPr>
                <w:rFonts w:ascii="Times New Roman" w:hAnsi="Times New Roman" w:cs="Times New Roman"/>
                <w:bCs/>
                <w:iCs/>
                <w:sz w:val="20"/>
                <w:szCs w:val="20"/>
              </w:rPr>
              <w:t xml:space="preserve"> </w:t>
            </w:r>
          </w:p>
        </w:tc>
        <w:tc>
          <w:tcPr>
            <w:tcW w:w="1554" w:type="dxa"/>
            <w:tcBorders>
              <w:left w:val="nil"/>
              <w:right w:val="nil"/>
            </w:tcBorders>
          </w:tcPr>
          <w:p w14:paraId="7ED58A2F"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0,751</w:t>
            </w:r>
          </w:p>
          <w:p w14:paraId="61231E5D" w14:textId="77777777" w:rsidR="00766ECA" w:rsidRPr="00766ECA" w:rsidRDefault="00766ECA" w:rsidP="008928F6">
            <w:pPr>
              <w:pStyle w:val="TableContent"/>
              <w:jc w:val="center"/>
              <w:rPr>
                <w:rFonts w:ascii="Times New Roman" w:hAnsi="Times New Roman" w:cs="Times New Roman"/>
                <w:bCs/>
                <w:iCs/>
                <w:sz w:val="20"/>
                <w:szCs w:val="20"/>
              </w:rPr>
            </w:pPr>
            <w:proofErr w:type="spellStart"/>
            <w:r w:rsidRPr="00766ECA">
              <w:rPr>
                <w:rFonts w:ascii="Times New Roman" w:hAnsi="Times New Roman" w:cs="Times New Roman"/>
                <w:bCs/>
                <w:iCs/>
                <w:sz w:val="20"/>
                <w:szCs w:val="20"/>
              </w:rPr>
              <w:t>Tidak</w:t>
            </w:r>
            <w:proofErr w:type="spellEnd"/>
            <w:r w:rsidRPr="00766ECA">
              <w:rPr>
                <w:rFonts w:ascii="Times New Roman" w:hAnsi="Times New Roman" w:cs="Times New Roman"/>
                <w:bCs/>
                <w:iCs/>
                <w:sz w:val="20"/>
                <w:szCs w:val="20"/>
              </w:rPr>
              <w:t xml:space="preserve"> </w:t>
            </w:r>
          </w:p>
        </w:tc>
        <w:tc>
          <w:tcPr>
            <w:tcW w:w="1554" w:type="dxa"/>
            <w:tcBorders>
              <w:left w:val="nil"/>
              <w:right w:val="nil"/>
            </w:tcBorders>
          </w:tcPr>
          <w:p w14:paraId="1B50C834"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0,618</w:t>
            </w:r>
          </w:p>
          <w:p w14:paraId="051D3462" w14:textId="77777777" w:rsidR="00766ECA" w:rsidRPr="00766ECA" w:rsidRDefault="00766ECA" w:rsidP="008928F6">
            <w:pPr>
              <w:pStyle w:val="TableContent"/>
              <w:jc w:val="center"/>
              <w:rPr>
                <w:rFonts w:ascii="Times New Roman" w:hAnsi="Times New Roman" w:cs="Times New Roman"/>
                <w:bCs/>
                <w:iCs/>
                <w:sz w:val="20"/>
                <w:szCs w:val="20"/>
              </w:rPr>
            </w:pPr>
            <w:proofErr w:type="spellStart"/>
            <w:r w:rsidRPr="00766ECA">
              <w:rPr>
                <w:rFonts w:ascii="Times New Roman" w:hAnsi="Times New Roman" w:cs="Times New Roman"/>
                <w:bCs/>
                <w:iCs/>
                <w:sz w:val="20"/>
                <w:szCs w:val="20"/>
              </w:rPr>
              <w:t>Tidak</w:t>
            </w:r>
            <w:proofErr w:type="spellEnd"/>
            <w:r w:rsidRPr="00766ECA">
              <w:rPr>
                <w:rFonts w:ascii="Times New Roman" w:hAnsi="Times New Roman" w:cs="Times New Roman"/>
                <w:bCs/>
                <w:iCs/>
                <w:sz w:val="20"/>
                <w:szCs w:val="20"/>
              </w:rPr>
              <w:t xml:space="preserve">  </w:t>
            </w:r>
          </w:p>
        </w:tc>
      </w:tr>
    </w:tbl>
    <w:p w14:paraId="083A3D7B" w14:textId="3D55458A" w:rsidR="00766ECA" w:rsidRPr="00766ECA" w:rsidRDefault="00766ECA" w:rsidP="00DE49A5">
      <w:pPr>
        <w:pStyle w:val="JudulBagian"/>
        <w:numPr>
          <w:ilvl w:val="0"/>
          <w:numId w:val="0"/>
        </w:numPr>
        <w:rPr>
          <w:sz w:val="20"/>
          <w:szCs w:val="20"/>
        </w:rPr>
      </w:pPr>
    </w:p>
    <w:p w14:paraId="68BDA2A5" w14:textId="639AA4D9" w:rsidR="00766ECA" w:rsidRPr="00766ECA" w:rsidRDefault="00766ECA" w:rsidP="00766ECA">
      <w:pPr>
        <w:pStyle w:val="Caption"/>
        <w:keepNext/>
        <w:jc w:val="center"/>
        <w:rPr>
          <w:i w:val="0"/>
          <w:iCs w:val="0"/>
          <w:color w:val="auto"/>
          <w:sz w:val="20"/>
          <w:szCs w:val="20"/>
        </w:rPr>
      </w:pPr>
      <w:proofErr w:type="spellStart"/>
      <w:r w:rsidRPr="00766ECA">
        <w:rPr>
          <w:i w:val="0"/>
          <w:iCs w:val="0"/>
          <w:color w:val="auto"/>
          <w:sz w:val="20"/>
          <w:szCs w:val="20"/>
        </w:rPr>
        <w:t>Tabel</w:t>
      </w:r>
      <w:proofErr w:type="spellEnd"/>
      <w:r w:rsidRPr="00766ECA">
        <w:rPr>
          <w:i w:val="0"/>
          <w:iCs w:val="0"/>
          <w:color w:val="auto"/>
          <w:sz w:val="20"/>
          <w:szCs w:val="20"/>
        </w:rPr>
        <w:t xml:space="preserve"> </w:t>
      </w:r>
      <w:r w:rsidRPr="00766ECA">
        <w:rPr>
          <w:i w:val="0"/>
          <w:iCs w:val="0"/>
          <w:color w:val="auto"/>
          <w:sz w:val="20"/>
          <w:szCs w:val="20"/>
        </w:rPr>
        <w:fldChar w:fldCharType="begin"/>
      </w:r>
      <w:r w:rsidRPr="00766ECA">
        <w:rPr>
          <w:i w:val="0"/>
          <w:iCs w:val="0"/>
          <w:color w:val="auto"/>
          <w:sz w:val="20"/>
          <w:szCs w:val="20"/>
        </w:rPr>
        <w:instrText xml:space="preserve"> SEQ Tabel \* ARABIC </w:instrText>
      </w:r>
      <w:r w:rsidRPr="00766ECA">
        <w:rPr>
          <w:i w:val="0"/>
          <w:iCs w:val="0"/>
          <w:color w:val="auto"/>
          <w:sz w:val="20"/>
          <w:szCs w:val="20"/>
        </w:rPr>
        <w:fldChar w:fldCharType="separate"/>
      </w:r>
      <w:r w:rsidR="00D75978">
        <w:rPr>
          <w:i w:val="0"/>
          <w:iCs w:val="0"/>
          <w:noProof/>
          <w:color w:val="auto"/>
          <w:sz w:val="20"/>
          <w:szCs w:val="20"/>
        </w:rPr>
        <w:t>15</w:t>
      </w:r>
      <w:r w:rsidRPr="00766ECA">
        <w:rPr>
          <w:i w:val="0"/>
          <w:iCs w:val="0"/>
          <w:color w:val="auto"/>
          <w:sz w:val="20"/>
          <w:szCs w:val="20"/>
        </w:rPr>
        <w:fldChar w:fldCharType="end"/>
      </w:r>
      <w:r w:rsidRPr="00766ECA">
        <w:rPr>
          <w:i w:val="0"/>
          <w:iCs w:val="0"/>
          <w:color w:val="auto"/>
          <w:sz w:val="20"/>
          <w:szCs w:val="20"/>
        </w:rPr>
        <w:t xml:space="preserve"> Skor </w:t>
      </w:r>
      <w:proofErr w:type="spellStart"/>
      <w:r w:rsidRPr="00766ECA">
        <w:rPr>
          <w:i w:val="0"/>
          <w:iCs w:val="0"/>
          <w:color w:val="auto"/>
          <w:sz w:val="20"/>
          <w:szCs w:val="20"/>
        </w:rPr>
        <w:t>Selisih</w:t>
      </w:r>
      <w:proofErr w:type="spellEnd"/>
      <w:r w:rsidRPr="00766ECA">
        <w:rPr>
          <w:i w:val="0"/>
          <w:iCs w:val="0"/>
          <w:color w:val="auto"/>
          <w:sz w:val="20"/>
          <w:szCs w:val="20"/>
        </w:rPr>
        <w:t xml:space="preserve"> </w:t>
      </w:r>
      <w:proofErr w:type="spellStart"/>
      <w:r w:rsidRPr="00766ECA">
        <w:rPr>
          <w:i w:val="0"/>
          <w:iCs w:val="0"/>
          <w:color w:val="auto"/>
          <w:sz w:val="20"/>
          <w:szCs w:val="20"/>
        </w:rPr>
        <w:t>Rataan</w:t>
      </w:r>
      <w:proofErr w:type="spellEnd"/>
      <w:r w:rsidRPr="00766ECA">
        <w:rPr>
          <w:i w:val="0"/>
          <w:iCs w:val="0"/>
          <w:color w:val="auto"/>
          <w:sz w:val="20"/>
          <w:szCs w:val="20"/>
        </w:rPr>
        <w:t xml:space="preserve"> Dari </w:t>
      </w:r>
      <w:proofErr w:type="spellStart"/>
      <w:r w:rsidRPr="00766ECA">
        <w:rPr>
          <w:i w:val="0"/>
          <w:iCs w:val="0"/>
          <w:color w:val="auto"/>
          <w:sz w:val="20"/>
          <w:szCs w:val="20"/>
        </w:rPr>
        <w:t>frekuensi</w:t>
      </w:r>
      <w:proofErr w:type="spellEnd"/>
      <w:r w:rsidRPr="00766ECA">
        <w:rPr>
          <w:i w:val="0"/>
          <w:iCs w:val="0"/>
          <w:color w:val="auto"/>
          <w:sz w:val="20"/>
          <w:szCs w:val="20"/>
        </w:rPr>
        <w:t xml:space="preserve"> </w:t>
      </w:r>
      <w:proofErr w:type="spellStart"/>
      <w:r w:rsidRPr="00766ECA">
        <w:rPr>
          <w:i w:val="0"/>
          <w:iCs w:val="0"/>
          <w:color w:val="auto"/>
          <w:sz w:val="20"/>
          <w:szCs w:val="20"/>
        </w:rPr>
        <w:t>perjalanan</w:t>
      </w:r>
      <w:proofErr w:type="spellEnd"/>
      <w:r w:rsidRPr="00766ECA">
        <w:rPr>
          <w:i w:val="0"/>
          <w:iCs w:val="0"/>
          <w:color w:val="auto"/>
          <w:sz w:val="20"/>
          <w:szCs w:val="20"/>
        </w:rPr>
        <w:t xml:space="preserve"> </w:t>
      </w:r>
      <w:proofErr w:type="spellStart"/>
      <w:r w:rsidRPr="00766ECA">
        <w:rPr>
          <w:i w:val="0"/>
          <w:iCs w:val="0"/>
          <w:color w:val="auto"/>
          <w:sz w:val="20"/>
          <w:szCs w:val="20"/>
        </w:rPr>
        <w:t>sebelum</w:t>
      </w:r>
      <w:proofErr w:type="spellEnd"/>
      <w:r w:rsidRPr="00766ECA">
        <w:rPr>
          <w:i w:val="0"/>
          <w:iCs w:val="0"/>
          <w:color w:val="auto"/>
          <w:sz w:val="20"/>
          <w:szCs w:val="20"/>
        </w:rPr>
        <w:t xml:space="preserve"> PSBB</w:t>
      </w:r>
    </w:p>
    <w:tbl>
      <w:tblPr>
        <w:tblStyle w:val="TableGrid"/>
        <w:tblW w:w="8920" w:type="dxa"/>
        <w:jc w:val="center"/>
        <w:tblInd w:w="0" w:type="dxa"/>
        <w:tblLayout w:type="fixed"/>
        <w:tblLook w:val="0000" w:firstRow="0" w:lastRow="0" w:firstColumn="0" w:lastColumn="0" w:noHBand="0" w:noVBand="0"/>
      </w:tblPr>
      <w:tblGrid>
        <w:gridCol w:w="2127"/>
        <w:gridCol w:w="567"/>
        <w:gridCol w:w="1417"/>
        <w:gridCol w:w="1701"/>
        <w:gridCol w:w="1554"/>
        <w:gridCol w:w="1554"/>
      </w:tblGrid>
      <w:tr w:rsidR="00766ECA" w:rsidRPr="00766ECA" w14:paraId="67F7B7E4" w14:textId="77777777" w:rsidTr="005118A7">
        <w:trPr>
          <w:trHeight w:val="102"/>
          <w:jc w:val="center"/>
        </w:trPr>
        <w:tc>
          <w:tcPr>
            <w:tcW w:w="2127" w:type="dxa"/>
            <w:vMerge w:val="restart"/>
            <w:tcBorders>
              <w:left w:val="nil"/>
              <w:right w:val="nil"/>
            </w:tcBorders>
          </w:tcPr>
          <w:p w14:paraId="3E588625" w14:textId="77777777" w:rsidR="00766ECA" w:rsidRPr="00766ECA" w:rsidRDefault="00766ECA" w:rsidP="008928F6">
            <w:pPr>
              <w:pStyle w:val="TableContentCenter"/>
              <w:ind w:right="27"/>
              <w:rPr>
                <w:rFonts w:ascii="Times New Roman" w:hAnsi="Times New Roman" w:cs="Times New Roman"/>
                <w:sz w:val="20"/>
                <w:szCs w:val="20"/>
              </w:rPr>
            </w:pPr>
            <w:proofErr w:type="spellStart"/>
            <w:r w:rsidRPr="00766ECA">
              <w:rPr>
                <w:rFonts w:ascii="Times New Roman" w:hAnsi="Times New Roman" w:cs="Times New Roman"/>
                <w:sz w:val="20"/>
                <w:szCs w:val="20"/>
              </w:rPr>
              <w:t>Keterangan</w:t>
            </w:r>
            <w:proofErr w:type="spellEnd"/>
          </w:p>
        </w:tc>
        <w:tc>
          <w:tcPr>
            <w:tcW w:w="567" w:type="dxa"/>
            <w:vMerge w:val="restart"/>
            <w:tcBorders>
              <w:left w:val="nil"/>
              <w:right w:val="nil"/>
            </w:tcBorders>
          </w:tcPr>
          <w:p w14:paraId="651EFDB3" w14:textId="77777777" w:rsidR="00766ECA" w:rsidRPr="00766ECA" w:rsidRDefault="00766ECA" w:rsidP="008928F6">
            <w:pPr>
              <w:pStyle w:val="TableContentCenter"/>
              <w:rPr>
                <w:rFonts w:ascii="Times New Roman" w:hAnsi="Times New Roman" w:cs="Times New Roman"/>
                <w:sz w:val="20"/>
                <w:szCs w:val="20"/>
                <w:lang w:val="id-ID"/>
              </w:rPr>
            </w:pPr>
            <w:r w:rsidRPr="00766ECA">
              <w:rPr>
                <w:rFonts w:ascii="Times New Roman" w:hAnsi="Times New Roman" w:cs="Times New Roman"/>
                <w:sz w:val="20"/>
                <w:szCs w:val="20"/>
                <w:lang w:val="id-ID"/>
              </w:rPr>
              <w:t>N</w:t>
            </w:r>
          </w:p>
        </w:tc>
        <w:tc>
          <w:tcPr>
            <w:tcW w:w="6226" w:type="dxa"/>
            <w:gridSpan w:val="4"/>
            <w:tcBorders>
              <w:left w:val="nil"/>
              <w:right w:val="nil"/>
            </w:tcBorders>
          </w:tcPr>
          <w:p w14:paraId="70F7A812" w14:textId="77777777" w:rsidR="00766ECA" w:rsidRPr="00766ECA" w:rsidRDefault="00766ECA" w:rsidP="008928F6">
            <w:pPr>
              <w:pStyle w:val="TableContentCenter"/>
              <w:rPr>
                <w:rFonts w:ascii="Times New Roman" w:hAnsi="Times New Roman" w:cs="Times New Roman"/>
                <w:sz w:val="20"/>
                <w:szCs w:val="20"/>
                <w:lang w:val="id-ID"/>
              </w:rPr>
            </w:pPr>
            <w:r w:rsidRPr="00766ECA">
              <w:rPr>
                <w:rFonts w:ascii="Times New Roman" w:hAnsi="Times New Roman" w:cs="Times New Roman"/>
                <w:sz w:val="20"/>
                <w:szCs w:val="20"/>
                <w:lang w:val="id-ID"/>
              </w:rPr>
              <w:t>Skor Selisih Rataan</w:t>
            </w:r>
          </w:p>
        </w:tc>
      </w:tr>
      <w:tr w:rsidR="00766ECA" w:rsidRPr="00766ECA" w14:paraId="77A43611" w14:textId="77777777" w:rsidTr="005118A7">
        <w:trPr>
          <w:trHeight w:val="101"/>
          <w:jc w:val="center"/>
        </w:trPr>
        <w:tc>
          <w:tcPr>
            <w:tcW w:w="2127" w:type="dxa"/>
            <w:vMerge/>
            <w:tcBorders>
              <w:left w:val="nil"/>
              <w:right w:val="nil"/>
            </w:tcBorders>
          </w:tcPr>
          <w:p w14:paraId="2556A1B0" w14:textId="77777777" w:rsidR="00766ECA" w:rsidRPr="00766ECA" w:rsidRDefault="00766ECA" w:rsidP="008928F6">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07859A15" w14:textId="77777777" w:rsidR="00766ECA" w:rsidRPr="00766ECA" w:rsidRDefault="00766ECA" w:rsidP="008928F6">
            <w:pPr>
              <w:pStyle w:val="TableContentCenter"/>
              <w:rPr>
                <w:rFonts w:ascii="Times New Roman" w:hAnsi="Times New Roman" w:cs="Times New Roman"/>
                <w:sz w:val="20"/>
                <w:szCs w:val="20"/>
                <w:lang w:val="id-ID"/>
              </w:rPr>
            </w:pPr>
          </w:p>
        </w:tc>
        <w:tc>
          <w:tcPr>
            <w:tcW w:w="1417" w:type="dxa"/>
            <w:tcBorders>
              <w:left w:val="nil"/>
              <w:right w:val="nil"/>
            </w:tcBorders>
          </w:tcPr>
          <w:p w14:paraId="2B74D380" w14:textId="77777777" w:rsidR="00766ECA" w:rsidRPr="00766ECA" w:rsidRDefault="00766ECA" w:rsidP="008928F6">
            <w:pPr>
              <w:pStyle w:val="TableContentCenter"/>
              <w:rPr>
                <w:rFonts w:ascii="Times New Roman" w:hAnsi="Times New Roman" w:cs="Times New Roman"/>
                <w:sz w:val="20"/>
                <w:szCs w:val="20"/>
              </w:rPr>
            </w:pPr>
            <w:proofErr w:type="spellStart"/>
            <w:r w:rsidRPr="00766ECA">
              <w:rPr>
                <w:rFonts w:ascii="Times New Roman" w:hAnsi="Times New Roman" w:cs="Times New Roman"/>
                <w:sz w:val="20"/>
                <w:szCs w:val="20"/>
              </w:rPr>
              <w:t>Bertemu</w:t>
            </w:r>
            <w:proofErr w:type="spellEnd"/>
            <w:r w:rsidRPr="00766ECA">
              <w:rPr>
                <w:rFonts w:ascii="Times New Roman" w:hAnsi="Times New Roman" w:cs="Times New Roman"/>
                <w:sz w:val="20"/>
                <w:szCs w:val="20"/>
              </w:rPr>
              <w:t xml:space="preserve"> client di café/</w:t>
            </w:r>
            <w:proofErr w:type="spellStart"/>
            <w:r w:rsidRPr="00766ECA">
              <w:rPr>
                <w:rFonts w:ascii="Times New Roman" w:hAnsi="Times New Roman" w:cs="Times New Roman"/>
                <w:sz w:val="20"/>
                <w:szCs w:val="20"/>
              </w:rPr>
              <w:t>restoran</w:t>
            </w:r>
            <w:proofErr w:type="spellEnd"/>
          </w:p>
        </w:tc>
        <w:tc>
          <w:tcPr>
            <w:tcW w:w="1701" w:type="dxa"/>
            <w:tcBorders>
              <w:left w:val="nil"/>
              <w:right w:val="nil"/>
            </w:tcBorders>
          </w:tcPr>
          <w:p w14:paraId="3BE28DFF" w14:textId="77777777" w:rsidR="00766ECA" w:rsidRPr="00766ECA" w:rsidRDefault="00766ECA" w:rsidP="008928F6">
            <w:pPr>
              <w:pStyle w:val="TableContentCenter"/>
              <w:tabs>
                <w:tab w:val="left" w:pos="190"/>
              </w:tabs>
              <w:rPr>
                <w:rFonts w:ascii="Times New Roman" w:hAnsi="Times New Roman" w:cs="Times New Roman"/>
                <w:sz w:val="20"/>
                <w:szCs w:val="20"/>
              </w:rPr>
            </w:pPr>
            <w:proofErr w:type="spellStart"/>
            <w:r w:rsidRPr="00766ECA">
              <w:rPr>
                <w:rFonts w:ascii="Times New Roman" w:hAnsi="Times New Roman" w:cs="Times New Roman"/>
                <w:sz w:val="20"/>
                <w:szCs w:val="20"/>
              </w:rPr>
              <w:t>Bertemu</w:t>
            </w:r>
            <w:proofErr w:type="spellEnd"/>
            <w:r w:rsidRPr="00766ECA">
              <w:rPr>
                <w:rFonts w:ascii="Times New Roman" w:hAnsi="Times New Roman" w:cs="Times New Roman"/>
                <w:sz w:val="20"/>
                <w:szCs w:val="20"/>
              </w:rPr>
              <w:t xml:space="preserve"> client via video call</w:t>
            </w:r>
          </w:p>
        </w:tc>
        <w:tc>
          <w:tcPr>
            <w:tcW w:w="1554" w:type="dxa"/>
            <w:tcBorders>
              <w:left w:val="nil"/>
              <w:right w:val="nil"/>
            </w:tcBorders>
          </w:tcPr>
          <w:p w14:paraId="7D6E47D3" w14:textId="77777777" w:rsidR="00766ECA" w:rsidRPr="00766ECA" w:rsidRDefault="00766ECA" w:rsidP="008928F6">
            <w:pPr>
              <w:pStyle w:val="TableContentCenter"/>
              <w:rPr>
                <w:rFonts w:ascii="Times New Roman" w:hAnsi="Times New Roman" w:cs="Times New Roman"/>
                <w:sz w:val="20"/>
                <w:szCs w:val="20"/>
              </w:rPr>
            </w:pPr>
            <w:proofErr w:type="spellStart"/>
            <w:r w:rsidRPr="00766ECA">
              <w:rPr>
                <w:rFonts w:ascii="Times New Roman" w:hAnsi="Times New Roman" w:cs="Times New Roman"/>
                <w:sz w:val="20"/>
                <w:szCs w:val="20"/>
              </w:rPr>
              <w:t>Berbelanja</w:t>
            </w:r>
            <w:proofErr w:type="spellEnd"/>
            <w:r w:rsidRPr="00766ECA">
              <w:rPr>
                <w:rFonts w:ascii="Times New Roman" w:hAnsi="Times New Roman" w:cs="Times New Roman"/>
                <w:sz w:val="20"/>
                <w:szCs w:val="20"/>
              </w:rPr>
              <w:t xml:space="preserve"> di </w:t>
            </w:r>
            <w:proofErr w:type="spellStart"/>
            <w:r w:rsidRPr="00766ECA">
              <w:rPr>
                <w:rFonts w:ascii="Times New Roman" w:hAnsi="Times New Roman" w:cs="Times New Roman"/>
                <w:sz w:val="20"/>
                <w:szCs w:val="20"/>
              </w:rPr>
              <w:t>toko</w:t>
            </w:r>
            <w:proofErr w:type="spellEnd"/>
            <w:r w:rsidRPr="00766ECA">
              <w:rPr>
                <w:rFonts w:ascii="Times New Roman" w:hAnsi="Times New Roman" w:cs="Times New Roman"/>
                <w:sz w:val="20"/>
                <w:szCs w:val="20"/>
              </w:rPr>
              <w:t xml:space="preserve"> online</w:t>
            </w:r>
          </w:p>
        </w:tc>
        <w:tc>
          <w:tcPr>
            <w:tcW w:w="1554" w:type="dxa"/>
            <w:tcBorders>
              <w:left w:val="nil"/>
              <w:right w:val="nil"/>
            </w:tcBorders>
          </w:tcPr>
          <w:p w14:paraId="0AC661D7" w14:textId="77777777" w:rsidR="00766ECA" w:rsidRPr="00766ECA" w:rsidRDefault="00766ECA" w:rsidP="008928F6">
            <w:pPr>
              <w:pStyle w:val="TableContentCenter"/>
              <w:rPr>
                <w:rFonts w:ascii="Times New Roman" w:hAnsi="Times New Roman" w:cs="Times New Roman"/>
                <w:sz w:val="20"/>
                <w:szCs w:val="20"/>
              </w:rPr>
            </w:pPr>
            <w:proofErr w:type="spellStart"/>
            <w:r w:rsidRPr="00766ECA">
              <w:rPr>
                <w:rFonts w:ascii="Times New Roman" w:hAnsi="Times New Roman" w:cs="Times New Roman"/>
                <w:sz w:val="20"/>
                <w:szCs w:val="20"/>
              </w:rPr>
              <w:t>Pergi</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ke</w:t>
            </w:r>
            <w:proofErr w:type="spellEnd"/>
            <w:r w:rsidRPr="00766ECA">
              <w:rPr>
                <w:rFonts w:ascii="Times New Roman" w:hAnsi="Times New Roman" w:cs="Times New Roman"/>
                <w:sz w:val="20"/>
                <w:szCs w:val="20"/>
              </w:rPr>
              <w:t xml:space="preserve"> mall Bersama </w:t>
            </w:r>
            <w:proofErr w:type="spellStart"/>
            <w:r w:rsidRPr="00766ECA">
              <w:rPr>
                <w:rFonts w:ascii="Times New Roman" w:hAnsi="Times New Roman" w:cs="Times New Roman"/>
                <w:sz w:val="20"/>
                <w:szCs w:val="20"/>
              </w:rPr>
              <w:t>keluarga</w:t>
            </w:r>
            <w:proofErr w:type="spellEnd"/>
          </w:p>
        </w:tc>
      </w:tr>
      <w:tr w:rsidR="00766ECA" w:rsidRPr="00766ECA" w14:paraId="78271BBD" w14:textId="77777777" w:rsidTr="005118A7">
        <w:trPr>
          <w:trHeight w:val="34"/>
          <w:jc w:val="center"/>
        </w:trPr>
        <w:tc>
          <w:tcPr>
            <w:tcW w:w="2127" w:type="dxa"/>
            <w:vMerge w:val="restart"/>
            <w:tcBorders>
              <w:left w:val="nil"/>
              <w:right w:val="nil"/>
            </w:tcBorders>
          </w:tcPr>
          <w:p w14:paraId="71BB1685" w14:textId="77777777" w:rsidR="00766ECA" w:rsidRPr="00766ECA" w:rsidRDefault="00766ECA" w:rsidP="008928F6">
            <w:pPr>
              <w:pStyle w:val="TableContent"/>
              <w:jc w:val="center"/>
              <w:rPr>
                <w:rFonts w:ascii="Times New Roman" w:hAnsi="Times New Roman" w:cs="Times New Roman"/>
                <w:sz w:val="20"/>
                <w:szCs w:val="20"/>
              </w:rPr>
            </w:pPr>
            <w:r w:rsidRPr="00766ECA">
              <w:rPr>
                <w:rFonts w:ascii="Times New Roman" w:hAnsi="Times New Roman" w:cs="Times New Roman"/>
                <w:sz w:val="20"/>
                <w:szCs w:val="20"/>
              </w:rPr>
              <w:t>WFH</w:t>
            </w:r>
          </w:p>
          <w:p w14:paraId="315BDF55" w14:textId="77777777" w:rsidR="00766ECA" w:rsidRPr="00766ECA" w:rsidRDefault="00766ECA" w:rsidP="008928F6">
            <w:pPr>
              <w:pStyle w:val="TableContent"/>
              <w:jc w:val="center"/>
              <w:rPr>
                <w:rFonts w:ascii="Times New Roman" w:hAnsi="Times New Roman" w:cs="Times New Roman"/>
                <w:sz w:val="20"/>
                <w:szCs w:val="20"/>
              </w:rPr>
            </w:pPr>
            <w:proofErr w:type="spellStart"/>
            <w:r w:rsidRPr="00766ECA">
              <w:rPr>
                <w:rFonts w:ascii="Times New Roman" w:hAnsi="Times New Roman" w:cs="Times New Roman"/>
                <w:sz w:val="20"/>
                <w:szCs w:val="20"/>
              </w:rPr>
              <w:t>Tidak</w:t>
            </w:r>
            <w:proofErr w:type="spellEnd"/>
            <w:r w:rsidRPr="00766ECA">
              <w:rPr>
                <w:rFonts w:ascii="Times New Roman" w:hAnsi="Times New Roman" w:cs="Times New Roman"/>
                <w:sz w:val="20"/>
                <w:szCs w:val="20"/>
              </w:rPr>
              <w:t xml:space="preserve"> WFH</w:t>
            </w:r>
          </w:p>
          <w:p w14:paraId="2C9392D3" w14:textId="77777777" w:rsidR="00766ECA" w:rsidRPr="00766ECA" w:rsidRDefault="00766ECA" w:rsidP="008928F6">
            <w:pPr>
              <w:pStyle w:val="TableContent"/>
              <w:jc w:val="center"/>
              <w:rPr>
                <w:rFonts w:ascii="Times New Roman" w:hAnsi="Times New Roman" w:cs="Times New Roman"/>
                <w:sz w:val="20"/>
                <w:szCs w:val="20"/>
                <w:lang w:val="id-ID"/>
              </w:rPr>
            </w:pPr>
            <w:r w:rsidRPr="00766ECA">
              <w:rPr>
                <w:rFonts w:ascii="Times New Roman" w:hAnsi="Times New Roman" w:cs="Times New Roman"/>
                <w:sz w:val="20"/>
                <w:szCs w:val="20"/>
                <w:lang w:val="id-ID"/>
              </w:rPr>
              <w:t>Selisih Rataan</w:t>
            </w:r>
          </w:p>
          <w:p w14:paraId="3474856A" w14:textId="77777777" w:rsidR="00766ECA" w:rsidRPr="00766ECA" w:rsidRDefault="00766ECA" w:rsidP="008928F6">
            <w:pPr>
              <w:pStyle w:val="TableContent"/>
              <w:jc w:val="center"/>
              <w:rPr>
                <w:rFonts w:ascii="Times New Roman" w:hAnsi="Times New Roman" w:cs="Times New Roman"/>
                <w:sz w:val="20"/>
                <w:szCs w:val="20"/>
                <w:lang w:val="id-ID"/>
              </w:rPr>
            </w:pPr>
            <w:r w:rsidRPr="00766ECA">
              <w:rPr>
                <w:rFonts w:ascii="Times New Roman" w:hAnsi="Times New Roman" w:cs="Times New Roman"/>
                <w:sz w:val="20"/>
                <w:szCs w:val="20"/>
                <w:lang w:val="id-ID"/>
              </w:rPr>
              <w:t>Tingkat Signifikan</w:t>
            </w:r>
          </w:p>
          <w:p w14:paraId="752F0866" w14:textId="77777777" w:rsidR="00766ECA" w:rsidRPr="00766ECA" w:rsidRDefault="00766ECA" w:rsidP="008928F6">
            <w:pPr>
              <w:pStyle w:val="TableContent"/>
              <w:jc w:val="center"/>
              <w:rPr>
                <w:rFonts w:ascii="Times New Roman" w:hAnsi="Times New Roman" w:cs="Times New Roman"/>
                <w:sz w:val="20"/>
                <w:szCs w:val="20"/>
                <w:lang w:val="id-ID"/>
              </w:rPr>
            </w:pPr>
            <w:proofErr w:type="spellStart"/>
            <w:r w:rsidRPr="00766ECA">
              <w:rPr>
                <w:rFonts w:ascii="Times New Roman" w:hAnsi="Times New Roman" w:cs="Times New Roman"/>
                <w:sz w:val="20"/>
                <w:szCs w:val="20"/>
              </w:rPr>
              <w:t>Signifikan</w:t>
            </w:r>
            <w:proofErr w:type="spellEnd"/>
            <w:r w:rsidRPr="00766ECA">
              <w:rPr>
                <w:rFonts w:ascii="Times New Roman" w:hAnsi="Times New Roman" w:cs="Times New Roman"/>
                <w:sz w:val="20"/>
                <w:szCs w:val="20"/>
                <w:lang w:val="id-ID"/>
              </w:rPr>
              <w:t>? (Ya/Tidak)</w:t>
            </w:r>
          </w:p>
        </w:tc>
        <w:tc>
          <w:tcPr>
            <w:tcW w:w="567" w:type="dxa"/>
            <w:tcBorders>
              <w:left w:val="nil"/>
              <w:right w:val="nil"/>
            </w:tcBorders>
          </w:tcPr>
          <w:p w14:paraId="2862298B"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99</w:t>
            </w:r>
          </w:p>
        </w:tc>
        <w:tc>
          <w:tcPr>
            <w:tcW w:w="1417" w:type="dxa"/>
            <w:tcBorders>
              <w:left w:val="nil"/>
              <w:right w:val="nil"/>
            </w:tcBorders>
          </w:tcPr>
          <w:p w14:paraId="58E06FF8"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2,42</w:t>
            </w:r>
          </w:p>
        </w:tc>
        <w:tc>
          <w:tcPr>
            <w:tcW w:w="1701" w:type="dxa"/>
            <w:tcBorders>
              <w:left w:val="nil"/>
              <w:right w:val="nil"/>
            </w:tcBorders>
          </w:tcPr>
          <w:p w14:paraId="353458F5"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2,78</w:t>
            </w:r>
          </w:p>
        </w:tc>
        <w:tc>
          <w:tcPr>
            <w:tcW w:w="1554" w:type="dxa"/>
            <w:tcBorders>
              <w:left w:val="nil"/>
              <w:right w:val="nil"/>
            </w:tcBorders>
          </w:tcPr>
          <w:p w14:paraId="34457D01"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3,40</w:t>
            </w:r>
          </w:p>
        </w:tc>
        <w:tc>
          <w:tcPr>
            <w:tcW w:w="1554" w:type="dxa"/>
            <w:tcBorders>
              <w:left w:val="nil"/>
              <w:right w:val="nil"/>
            </w:tcBorders>
          </w:tcPr>
          <w:p w14:paraId="68D96C92"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2,84</w:t>
            </w:r>
          </w:p>
        </w:tc>
      </w:tr>
      <w:tr w:rsidR="00766ECA" w:rsidRPr="00766ECA" w14:paraId="7C9DC323" w14:textId="77777777" w:rsidTr="005118A7">
        <w:trPr>
          <w:trHeight w:val="33"/>
          <w:jc w:val="center"/>
        </w:trPr>
        <w:tc>
          <w:tcPr>
            <w:tcW w:w="2127" w:type="dxa"/>
            <w:vMerge/>
            <w:tcBorders>
              <w:left w:val="nil"/>
              <w:right w:val="nil"/>
            </w:tcBorders>
          </w:tcPr>
          <w:p w14:paraId="0F6027C9" w14:textId="77777777" w:rsidR="00766ECA" w:rsidRPr="00766ECA" w:rsidRDefault="00766ECA" w:rsidP="008928F6">
            <w:pPr>
              <w:pStyle w:val="TableContent"/>
              <w:jc w:val="center"/>
              <w:rPr>
                <w:rFonts w:ascii="Times New Roman" w:hAnsi="Times New Roman" w:cs="Times New Roman"/>
                <w:sz w:val="20"/>
                <w:szCs w:val="20"/>
                <w:lang w:val="id-ID"/>
              </w:rPr>
            </w:pPr>
          </w:p>
        </w:tc>
        <w:tc>
          <w:tcPr>
            <w:tcW w:w="567" w:type="dxa"/>
            <w:tcBorders>
              <w:left w:val="nil"/>
              <w:right w:val="nil"/>
            </w:tcBorders>
          </w:tcPr>
          <w:p w14:paraId="76E302E3"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60</w:t>
            </w:r>
          </w:p>
        </w:tc>
        <w:tc>
          <w:tcPr>
            <w:tcW w:w="1417" w:type="dxa"/>
            <w:tcBorders>
              <w:left w:val="nil"/>
              <w:right w:val="nil"/>
            </w:tcBorders>
          </w:tcPr>
          <w:p w14:paraId="7DF2B97E"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1,98</w:t>
            </w:r>
          </w:p>
        </w:tc>
        <w:tc>
          <w:tcPr>
            <w:tcW w:w="1701" w:type="dxa"/>
            <w:tcBorders>
              <w:left w:val="nil"/>
              <w:right w:val="nil"/>
            </w:tcBorders>
          </w:tcPr>
          <w:p w14:paraId="63C320DD"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1,80</w:t>
            </w:r>
          </w:p>
        </w:tc>
        <w:tc>
          <w:tcPr>
            <w:tcW w:w="1554" w:type="dxa"/>
            <w:tcBorders>
              <w:left w:val="nil"/>
              <w:right w:val="nil"/>
            </w:tcBorders>
          </w:tcPr>
          <w:p w14:paraId="4FD0B57F"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3,30</w:t>
            </w:r>
          </w:p>
        </w:tc>
        <w:tc>
          <w:tcPr>
            <w:tcW w:w="1554" w:type="dxa"/>
            <w:tcBorders>
              <w:left w:val="nil"/>
              <w:right w:val="nil"/>
            </w:tcBorders>
          </w:tcPr>
          <w:p w14:paraId="14CFA29B"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2,38</w:t>
            </w:r>
          </w:p>
        </w:tc>
      </w:tr>
      <w:tr w:rsidR="00766ECA" w:rsidRPr="00766ECA" w14:paraId="31DB16CF" w14:textId="77777777" w:rsidTr="005118A7">
        <w:trPr>
          <w:trHeight w:val="33"/>
          <w:jc w:val="center"/>
        </w:trPr>
        <w:tc>
          <w:tcPr>
            <w:tcW w:w="2127" w:type="dxa"/>
            <w:vMerge/>
            <w:tcBorders>
              <w:left w:val="nil"/>
              <w:right w:val="nil"/>
            </w:tcBorders>
          </w:tcPr>
          <w:p w14:paraId="4B5403B6" w14:textId="77777777" w:rsidR="00766ECA" w:rsidRPr="00766ECA" w:rsidRDefault="00766ECA" w:rsidP="008928F6">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711F2977" w14:textId="77777777" w:rsidR="00766ECA" w:rsidRPr="00766ECA" w:rsidRDefault="00766ECA"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5386BDF4"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0,441</w:t>
            </w:r>
          </w:p>
        </w:tc>
        <w:tc>
          <w:tcPr>
            <w:tcW w:w="1701" w:type="dxa"/>
            <w:tcBorders>
              <w:left w:val="nil"/>
              <w:right w:val="nil"/>
            </w:tcBorders>
          </w:tcPr>
          <w:p w14:paraId="73322011"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0,978</w:t>
            </w:r>
          </w:p>
        </w:tc>
        <w:tc>
          <w:tcPr>
            <w:tcW w:w="1554" w:type="dxa"/>
            <w:tcBorders>
              <w:left w:val="nil"/>
              <w:right w:val="nil"/>
            </w:tcBorders>
          </w:tcPr>
          <w:p w14:paraId="650511A0"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0,104</w:t>
            </w:r>
          </w:p>
        </w:tc>
        <w:tc>
          <w:tcPr>
            <w:tcW w:w="1554" w:type="dxa"/>
            <w:tcBorders>
              <w:left w:val="nil"/>
              <w:right w:val="nil"/>
            </w:tcBorders>
          </w:tcPr>
          <w:p w14:paraId="0E82253C"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0,455</w:t>
            </w:r>
          </w:p>
        </w:tc>
      </w:tr>
      <w:tr w:rsidR="00766ECA" w:rsidRPr="00766ECA" w14:paraId="7DCDD700" w14:textId="77777777" w:rsidTr="005118A7">
        <w:trPr>
          <w:trHeight w:val="33"/>
          <w:jc w:val="center"/>
        </w:trPr>
        <w:tc>
          <w:tcPr>
            <w:tcW w:w="2127" w:type="dxa"/>
            <w:vMerge/>
            <w:tcBorders>
              <w:left w:val="nil"/>
              <w:right w:val="nil"/>
            </w:tcBorders>
          </w:tcPr>
          <w:p w14:paraId="3D06DCE4" w14:textId="77777777" w:rsidR="00766ECA" w:rsidRPr="00766ECA" w:rsidRDefault="00766ECA" w:rsidP="008928F6">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4B54DA90" w14:textId="77777777" w:rsidR="00766ECA" w:rsidRPr="00766ECA" w:rsidRDefault="00766ECA"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1151A7F2"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0,006</w:t>
            </w:r>
          </w:p>
          <w:p w14:paraId="04A4BC65" w14:textId="77777777" w:rsidR="00766ECA" w:rsidRPr="00766ECA" w:rsidRDefault="00766ECA" w:rsidP="008928F6">
            <w:pPr>
              <w:pStyle w:val="TableContent"/>
              <w:jc w:val="center"/>
              <w:rPr>
                <w:rFonts w:ascii="Times New Roman" w:hAnsi="Times New Roman" w:cs="Times New Roman"/>
                <w:bCs/>
                <w:iCs/>
                <w:sz w:val="20"/>
                <w:szCs w:val="20"/>
              </w:rPr>
            </w:pPr>
            <w:proofErr w:type="spellStart"/>
            <w:r w:rsidRPr="00766ECA">
              <w:rPr>
                <w:rFonts w:ascii="Times New Roman" w:hAnsi="Times New Roman" w:cs="Times New Roman"/>
                <w:bCs/>
                <w:iCs/>
                <w:sz w:val="20"/>
                <w:szCs w:val="20"/>
              </w:rPr>
              <w:t>Ya</w:t>
            </w:r>
            <w:proofErr w:type="spellEnd"/>
          </w:p>
        </w:tc>
        <w:tc>
          <w:tcPr>
            <w:tcW w:w="1701" w:type="dxa"/>
            <w:tcBorders>
              <w:left w:val="nil"/>
              <w:right w:val="nil"/>
            </w:tcBorders>
          </w:tcPr>
          <w:p w14:paraId="3EDC1B20"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0,001</w:t>
            </w:r>
          </w:p>
          <w:p w14:paraId="1D096974" w14:textId="77777777" w:rsidR="00766ECA" w:rsidRPr="00766ECA" w:rsidRDefault="00766ECA" w:rsidP="008928F6">
            <w:pPr>
              <w:pStyle w:val="TableContent"/>
              <w:jc w:val="center"/>
              <w:rPr>
                <w:rFonts w:ascii="Times New Roman" w:hAnsi="Times New Roman" w:cs="Times New Roman"/>
                <w:bCs/>
                <w:iCs/>
                <w:sz w:val="20"/>
                <w:szCs w:val="20"/>
              </w:rPr>
            </w:pPr>
            <w:proofErr w:type="spellStart"/>
            <w:r w:rsidRPr="00766ECA">
              <w:rPr>
                <w:rFonts w:ascii="Times New Roman" w:hAnsi="Times New Roman" w:cs="Times New Roman"/>
                <w:bCs/>
                <w:iCs/>
                <w:sz w:val="20"/>
                <w:szCs w:val="20"/>
              </w:rPr>
              <w:t>Ya</w:t>
            </w:r>
            <w:proofErr w:type="spellEnd"/>
          </w:p>
        </w:tc>
        <w:tc>
          <w:tcPr>
            <w:tcW w:w="1554" w:type="dxa"/>
            <w:tcBorders>
              <w:left w:val="nil"/>
              <w:right w:val="nil"/>
            </w:tcBorders>
          </w:tcPr>
          <w:p w14:paraId="0D1F3DEB"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0,398</w:t>
            </w:r>
          </w:p>
          <w:p w14:paraId="02970B62" w14:textId="77777777" w:rsidR="00766ECA" w:rsidRPr="00766ECA" w:rsidRDefault="00766ECA" w:rsidP="008928F6">
            <w:pPr>
              <w:pStyle w:val="TableContent"/>
              <w:jc w:val="center"/>
              <w:rPr>
                <w:rFonts w:ascii="Times New Roman" w:hAnsi="Times New Roman" w:cs="Times New Roman"/>
                <w:bCs/>
                <w:iCs/>
                <w:sz w:val="20"/>
                <w:szCs w:val="20"/>
              </w:rPr>
            </w:pPr>
            <w:proofErr w:type="spellStart"/>
            <w:r w:rsidRPr="00766ECA">
              <w:rPr>
                <w:rFonts w:ascii="Times New Roman" w:hAnsi="Times New Roman" w:cs="Times New Roman"/>
                <w:bCs/>
                <w:iCs/>
                <w:sz w:val="20"/>
                <w:szCs w:val="20"/>
              </w:rPr>
              <w:t>Tidak</w:t>
            </w:r>
            <w:proofErr w:type="spellEnd"/>
          </w:p>
        </w:tc>
        <w:tc>
          <w:tcPr>
            <w:tcW w:w="1554" w:type="dxa"/>
            <w:tcBorders>
              <w:left w:val="nil"/>
              <w:right w:val="nil"/>
            </w:tcBorders>
          </w:tcPr>
          <w:p w14:paraId="779C6C1D"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0,003</w:t>
            </w:r>
          </w:p>
          <w:p w14:paraId="46EC999C" w14:textId="77777777" w:rsidR="00766ECA" w:rsidRPr="00766ECA" w:rsidRDefault="00766ECA" w:rsidP="008928F6">
            <w:pPr>
              <w:pStyle w:val="TableContent"/>
              <w:jc w:val="center"/>
              <w:rPr>
                <w:rFonts w:ascii="Times New Roman" w:hAnsi="Times New Roman" w:cs="Times New Roman"/>
                <w:bCs/>
                <w:iCs/>
                <w:sz w:val="20"/>
                <w:szCs w:val="20"/>
              </w:rPr>
            </w:pPr>
            <w:proofErr w:type="spellStart"/>
            <w:r w:rsidRPr="00766ECA">
              <w:rPr>
                <w:rFonts w:ascii="Times New Roman" w:hAnsi="Times New Roman" w:cs="Times New Roman"/>
                <w:bCs/>
                <w:iCs/>
                <w:sz w:val="20"/>
                <w:szCs w:val="20"/>
              </w:rPr>
              <w:t>Ya</w:t>
            </w:r>
            <w:proofErr w:type="spellEnd"/>
          </w:p>
        </w:tc>
      </w:tr>
    </w:tbl>
    <w:p w14:paraId="01F27A3A" w14:textId="4E47B246" w:rsidR="00766ECA" w:rsidRPr="00766ECA" w:rsidRDefault="00766ECA" w:rsidP="003558C3">
      <w:pPr>
        <w:pStyle w:val="JudulBagian"/>
        <w:numPr>
          <w:ilvl w:val="0"/>
          <w:numId w:val="0"/>
        </w:numPr>
        <w:rPr>
          <w:sz w:val="20"/>
          <w:szCs w:val="20"/>
        </w:rPr>
      </w:pPr>
    </w:p>
    <w:p w14:paraId="223739BE" w14:textId="20732BB1" w:rsidR="00766ECA" w:rsidRDefault="00766ECA" w:rsidP="00766ECA">
      <w:pPr>
        <w:pStyle w:val="Caption"/>
        <w:keepNext/>
        <w:jc w:val="center"/>
      </w:pPr>
      <w:proofErr w:type="spellStart"/>
      <w:r w:rsidRPr="00766ECA">
        <w:rPr>
          <w:i w:val="0"/>
          <w:iCs w:val="0"/>
          <w:color w:val="auto"/>
          <w:sz w:val="20"/>
          <w:szCs w:val="20"/>
        </w:rPr>
        <w:t>Tabel</w:t>
      </w:r>
      <w:proofErr w:type="spellEnd"/>
      <w:r w:rsidRPr="00766ECA">
        <w:rPr>
          <w:i w:val="0"/>
          <w:iCs w:val="0"/>
          <w:color w:val="auto"/>
          <w:sz w:val="20"/>
          <w:szCs w:val="20"/>
        </w:rPr>
        <w:t xml:space="preserve"> </w:t>
      </w:r>
      <w:r w:rsidRPr="00766ECA">
        <w:rPr>
          <w:i w:val="0"/>
          <w:iCs w:val="0"/>
          <w:color w:val="auto"/>
          <w:sz w:val="20"/>
          <w:szCs w:val="20"/>
        </w:rPr>
        <w:fldChar w:fldCharType="begin"/>
      </w:r>
      <w:r w:rsidRPr="00766ECA">
        <w:rPr>
          <w:i w:val="0"/>
          <w:iCs w:val="0"/>
          <w:color w:val="auto"/>
          <w:sz w:val="20"/>
          <w:szCs w:val="20"/>
        </w:rPr>
        <w:instrText xml:space="preserve"> SEQ Tabel \* ARABIC </w:instrText>
      </w:r>
      <w:r w:rsidRPr="00766ECA">
        <w:rPr>
          <w:i w:val="0"/>
          <w:iCs w:val="0"/>
          <w:color w:val="auto"/>
          <w:sz w:val="20"/>
          <w:szCs w:val="20"/>
        </w:rPr>
        <w:fldChar w:fldCharType="separate"/>
      </w:r>
      <w:r w:rsidR="00D75978">
        <w:rPr>
          <w:i w:val="0"/>
          <w:iCs w:val="0"/>
          <w:noProof/>
          <w:color w:val="auto"/>
          <w:sz w:val="20"/>
          <w:szCs w:val="20"/>
        </w:rPr>
        <w:t>16</w:t>
      </w:r>
      <w:r w:rsidRPr="00766ECA">
        <w:rPr>
          <w:i w:val="0"/>
          <w:iCs w:val="0"/>
          <w:color w:val="auto"/>
          <w:sz w:val="20"/>
          <w:szCs w:val="20"/>
        </w:rPr>
        <w:fldChar w:fldCharType="end"/>
      </w:r>
      <w:r w:rsidRPr="00766ECA">
        <w:rPr>
          <w:i w:val="0"/>
          <w:iCs w:val="0"/>
          <w:color w:val="auto"/>
          <w:sz w:val="20"/>
          <w:szCs w:val="20"/>
        </w:rPr>
        <w:t xml:space="preserve"> Skor </w:t>
      </w:r>
      <w:proofErr w:type="spellStart"/>
      <w:r w:rsidRPr="00766ECA">
        <w:rPr>
          <w:i w:val="0"/>
          <w:iCs w:val="0"/>
          <w:color w:val="auto"/>
          <w:sz w:val="20"/>
          <w:szCs w:val="20"/>
        </w:rPr>
        <w:t>Selisih</w:t>
      </w:r>
      <w:proofErr w:type="spellEnd"/>
      <w:r w:rsidRPr="00766ECA">
        <w:rPr>
          <w:i w:val="0"/>
          <w:iCs w:val="0"/>
          <w:color w:val="auto"/>
          <w:sz w:val="20"/>
          <w:szCs w:val="20"/>
        </w:rPr>
        <w:t xml:space="preserve"> </w:t>
      </w:r>
      <w:proofErr w:type="spellStart"/>
      <w:r w:rsidRPr="00766ECA">
        <w:rPr>
          <w:i w:val="0"/>
          <w:iCs w:val="0"/>
          <w:color w:val="auto"/>
          <w:sz w:val="20"/>
          <w:szCs w:val="20"/>
        </w:rPr>
        <w:t>Rataan</w:t>
      </w:r>
      <w:proofErr w:type="spellEnd"/>
      <w:r w:rsidRPr="00766ECA">
        <w:rPr>
          <w:i w:val="0"/>
          <w:iCs w:val="0"/>
          <w:color w:val="auto"/>
          <w:sz w:val="20"/>
          <w:szCs w:val="20"/>
        </w:rPr>
        <w:t xml:space="preserve"> Dari </w:t>
      </w:r>
      <w:proofErr w:type="spellStart"/>
      <w:r w:rsidRPr="00766ECA">
        <w:rPr>
          <w:i w:val="0"/>
          <w:iCs w:val="0"/>
          <w:color w:val="auto"/>
          <w:sz w:val="20"/>
          <w:szCs w:val="20"/>
        </w:rPr>
        <w:t>frekuensi</w:t>
      </w:r>
      <w:proofErr w:type="spellEnd"/>
      <w:r w:rsidRPr="00766ECA">
        <w:rPr>
          <w:i w:val="0"/>
          <w:iCs w:val="0"/>
          <w:color w:val="auto"/>
          <w:sz w:val="20"/>
          <w:szCs w:val="20"/>
        </w:rPr>
        <w:t xml:space="preserve"> </w:t>
      </w:r>
      <w:proofErr w:type="spellStart"/>
      <w:r w:rsidRPr="00766ECA">
        <w:rPr>
          <w:i w:val="0"/>
          <w:iCs w:val="0"/>
          <w:color w:val="auto"/>
          <w:sz w:val="20"/>
          <w:szCs w:val="20"/>
        </w:rPr>
        <w:t>perjalanan</w:t>
      </w:r>
      <w:proofErr w:type="spellEnd"/>
      <w:r w:rsidRPr="00766ECA">
        <w:rPr>
          <w:i w:val="0"/>
          <w:iCs w:val="0"/>
          <w:color w:val="auto"/>
          <w:sz w:val="20"/>
          <w:szCs w:val="20"/>
        </w:rPr>
        <w:t xml:space="preserve"> </w:t>
      </w:r>
      <w:proofErr w:type="spellStart"/>
      <w:r w:rsidRPr="00766ECA">
        <w:rPr>
          <w:i w:val="0"/>
          <w:iCs w:val="0"/>
          <w:color w:val="auto"/>
          <w:sz w:val="20"/>
          <w:szCs w:val="20"/>
        </w:rPr>
        <w:t>sebelum</w:t>
      </w:r>
      <w:proofErr w:type="spellEnd"/>
      <w:r w:rsidRPr="00766ECA">
        <w:rPr>
          <w:i w:val="0"/>
          <w:iCs w:val="0"/>
          <w:color w:val="auto"/>
          <w:sz w:val="20"/>
          <w:szCs w:val="20"/>
        </w:rPr>
        <w:t xml:space="preserve"> PSBB</w:t>
      </w:r>
    </w:p>
    <w:tbl>
      <w:tblPr>
        <w:tblStyle w:val="TableGrid"/>
        <w:tblW w:w="5830" w:type="dxa"/>
        <w:jc w:val="center"/>
        <w:tblInd w:w="0" w:type="dxa"/>
        <w:tblLayout w:type="fixed"/>
        <w:tblLook w:val="0000" w:firstRow="0" w:lastRow="0" w:firstColumn="0" w:lastColumn="0" w:noHBand="0" w:noVBand="0"/>
      </w:tblPr>
      <w:tblGrid>
        <w:gridCol w:w="2127"/>
        <w:gridCol w:w="567"/>
        <w:gridCol w:w="1417"/>
        <w:gridCol w:w="1701"/>
        <w:gridCol w:w="18"/>
      </w:tblGrid>
      <w:tr w:rsidR="00766ECA" w:rsidRPr="00766ECA" w14:paraId="4BEC840F" w14:textId="77777777" w:rsidTr="005118A7">
        <w:trPr>
          <w:trHeight w:val="102"/>
          <w:jc w:val="center"/>
        </w:trPr>
        <w:tc>
          <w:tcPr>
            <w:tcW w:w="2127" w:type="dxa"/>
            <w:vMerge w:val="restart"/>
            <w:tcBorders>
              <w:left w:val="nil"/>
              <w:right w:val="nil"/>
            </w:tcBorders>
          </w:tcPr>
          <w:p w14:paraId="63340BAF" w14:textId="77777777" w:rsidR="00766ECA" w:rsidRPr="00766ECA" w:rsidRDefault="00766ECA" w:rsidP="008928F6">
            <w:pPr>
              <w:pStyle w:val="TableContentCenter"/>
              <w:ind w:right="27"/>
              <w:rPr>
                <w:rFonts w:ascii="Times New Roman" w:hAnsi="Times New Roman" w:cs="Times New Roman"/>
                <w:sz w:val="20"/>
                <w:szCs w:val="20"/>
              </w:rPr>
            </w:pPr>
            <w:proofErr w:type="spellStart"/>
            <w:r w:rsidRPr="00766ECA">
              <w:rPr>
                <w:rFonts w:ascii="Times New Roman" w:hAnsi="Times New Roman" w:cs="Times New Roman"/>
                <w:sz w:val="20"/>
                <w:szCs w:val="20"/>
              </w:rPr>
              <w:t>Keterangan</w:t>
            </w:r>
            <w:proofErr w:type="spellEnd"/>
          </w:p>
        </w:tc>
        <w:tc>
          <w:tcPr>
            <w:tcW w:w="567" w:type="dxa"/>
            <w:vMerge w:val="restart"/>
            <w:tcBorders>
              <w:left w:val="nil"/>
              <w:right w:val="nil"/>
            </w:tcBorders>
          </w:tcPr>
          <w:p w14:paraId="5EB11EC6" w14:textId="77777777" w:rsidR="00766ECA" w:rsidRPr="00766ECA" w:rsidRDefault="00766ECA" w:rsidP="008928F6">
            <w:pPr>
              <w:pStyle w:val="TableContentCenter"/>
              <w:rPr>
                <w:rFonts w:ascii="Times New Roman" w:hAnsi="Times New Roman" w:cs="Times New Roman"/>
                <w:sz w:val="20"/>
                <w:szCs w:val="20"/>
                <w:lang w:val="id-ID"/>
              </w:rPr>
            </w:pPr>
            <w:r w:rsidRPr="00766ECA">
              <w:rPr>
                <w:rFonts w:ascii="Times New Roman" w:hAnsi="Times New Roman" w:cs="Times New Roman"/>
                <w:sz w:val="20"/>
                <w:szCs w:val="20"/>
                <w:lang w:val="id-ID"/>
              </w:rPr>
              <w:t>N</w:t>
            </w:r>
          </w:p>
        </w:tc>
        <w:tc>
          <w:tcPr>
            <w:tcW w:w="3136" w:type="dxa"/>
            <w:gridSpan w:val="3"/>
            <w:tcBorders>
              <w:left w:val="nil"/>
              <w:right w:val="nil"/>
            </w:tcBorders>
          </w:tcPr>
          <w:p w14:paraId="4BF688D7" w14:textId="77777777" w:rsidR="00766ECA" w:rsidRPr="00766ECA" w:rsidRDefault="00766ECA" w:rsidP="008928F6">
            <w:pPr>
              <w:pStyle w:val="TableContentCenter"/>
              <w:rPr>
                <w:rFonts w:ascii="Times New Roman" w:hAnsi="Times New Roman" w:cs="Times New Roman"/>
                <w:sz w:val="20"/>
                <w:szCs w:val="20"/>
                <w:lang w:val="id-ID"/>
              </w:rPr>
            </w:pPr>
            <w:r w:rsidRPr="00766ECA">
              <w:rPr>
                <w:rFonts w:ascii="Times New Roman" w:hAnsi="Times New Roman" w:cs="Times New Roman"/>
                <w:sz w:val="20"/>
                <w:szCs w:val="20"/>
                <w:lang w:val="id-ID"/>
              </w:rPr>
              <w:t>Skor Selisih Rataan</w:t>
            </w:r>
          </w:p>
        </w:tc>
      </w:tr>
      <w:tr w:rsidR="00766ECA" w:rsidRPr="00766ECA" w14:paraId="533FDA6A" w14:textId="77777777" w:rsidTr="005118A7">
        <w:trPr>
          <w:gridAfter w:val="1"/>
          <w:wAfter w:w="18" w:type="dxa"/>
          <w:trHeight w:val="101"/>
          <w:jc w:val="center"/>
        </w:trPr>
        <w:tc>
          <w:tcPr>
            <w:tcW w:w="2127" w:type="dxa"/>
            <w:vMerge/>
            <w:tcBorders>
              <w:left w:val="nil"/>
              <w:right w:val="nil"/>
            </w:tcBorders>
          </w:tcPr>
          <w:p w14:paraId="4B931920" w14:textId="77777777" w:rsidR="00766ECA" w:rsidRPr="00766ECA" w:rsidRDefault="00766ECA" w:rsidP="008928F6">
            <w:pPr>
              <w:pStyle w:val="TableContentCenter"/>
              <w:ind w:right="-250"/>
              <w:rPr>
                <w:rFonts w:ascii="Times New Roman" w:hAnsi="Times New Roman" w:cs="Times New Roman"/>
                <w:sz w:val="20"/>
                <w:szCs w:val="20"/>
                <w:lang w:val="id-ID"/>
              </w:rPr>
            </w:pPr>
          </w:p>
        </w:tc>
        <w:tc>
          <w:tcPr>
            <w:tcW w:w="567" w:type="dxa"/>
            <w:vMerge/>
            <w:tcBorders>
              <w:left w:val="nil"/>
              <w:right w:val="nil"/>
            </w:tcBorders>
          </w:tcPr>
          <w:p w14:paraId="6537CD1F" w14:textId="77777777" w:rsidR="00766ECA" w:rsidRPr="00766ECA" w:rsidRDefault="00766ECA" w:rsidP="008928F6">
            <w:pPr>
              <w:pStyle w:val="TableContentCenter"/>
              <w:rPr>
                <w:rFonts w:ascii="Times New Roman" w:hAnsi="Times New Roman" w:cs="Times New Roman"/>
                <w:sz w:val="20"/>
                <w:szCs w:val="20"/>
                <w:lang w:val="id-ID"/>
              </w:rPr>
            </w:pPr>
          </w:p>
        </w:tc>
        <w:tc>
          <w:tcPr>
            <w:tcW w:w="1417" w:type="dxa"/>
            <w:tcBorders>
              <w:left w:val="nil"/>
              <w:right w:val="nil"/>
            </w:tcBorders>
          </w:tcPr>
          <w:p w14:paraId="28C4F8B4" w14:textId="77777777" w:rsidR="00766ECA" w:rsidRPr="00766ECA" w:rsidRDefault="00766ECA" w:rsidP="008928F6">
            <w:pPr>
              <w:pStyle w:val="TableContentCenter"/>
              <w:rPr>
                <w:rFonts w:ascii="Times New Roman" w:hAnsi="Times New Roman" w:cs="Times New Roman"/>
                <w:sz w:val="20"/>
                <w:szCs w:val="20"/>
              </w:rPr>
            </w:pPr>
            <w:proofErr w:type="spellStart"/>
            <w:r w:rsidRPr="00766ECA">
              <w:rPr>
                <w:rFonts w:ascii="Times New Roman" w:hAnsi="Times New Roman" w:cs="Times New Roman"/>
                <w:sz w:val="20"/>
                <w:szCs w:val="20"/>
              </w:rPr>
              <w:t>Berkumpul</w:t>
            </w:r>
            <w:proofErr w:type="spellEnd"/>
            <w:r w:rsidRPr="00766ECA">
              <w:rPr>
                <w:rFonts w:ascii="Times New Roman" w:hAnsi="Times New Roman" w:cs="Times New Roman"/>
                <w:sz w:val="20"/>
                <w:szCs w:val="20"/>
              </w:rPr>
              <w:t xml:space="preserve"> Bersama </w:t>
            </w:r>
            <w:proofErr w:type="spellStart"/>
            <w:r w:rsidRPr="00766ECA">
              <w:rPr>
                <w:rFonts w:ascii="Times New Roman" w:hAnsi="Times New Roman" w:cs="Times New Roman"/>
                <w:sz w:val="20"/>
                <w:szCs w:val="20"/>
              </w:rPr>
              <w:t>rekan</w:t>
            </w:r>
            <w:proofErr w:type="spellEnd"/>
            <w:r w:rsidRPr="00766ECA">
              <w:rPr>
                <w:rFonts w:ascii="Times New Roman" w:hAnsi="Times New Roman" w:cs="Times New Roman"/>
                <w:sz w:val="20"/>
                <w:szCs w:val="20"/>
              </w:rPr>
              <w:t xml:space="preserve"> </w:t>
            </w:r>
            <w:proofErr w:type="spellStart"/>
            <w:proofErr w:type="gramStart"/>
            <w:r w:rsidRPr="00766ECA">
              <w:rPr>
                <w:rFonts w:ascii="Times New Roman" w:hAnsi="Times New Roman" w:cs="Times New Roman"/>
                <w:sz w:val="20"/>
                <w:szCs w:val="20"/>
              </w:rPr>
              <w:t>kerja</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setelah</w:t>
            </w:r>
            <w:proofErr w:type="spellEnd"/>
            <w:proofErr w:type="gramEnd"/>
            <w:r w:rsidRPr="00766ECA">
              <w:rPr>
                <w:rFonts w:ascii="Times New Roman" w:hAnsi="Times New Roman" w:cs="Times New Roman"/>
                <w:sz w:val="20"/>
                <w:szCs w:val="20"/>
              </w:rPr>
              <w:t xml:space="preserve"> jam </w:t>
            </w:r>
            <w:proofErr w:type="spellStart"/>
            <w:r w:rsidRPr="00766ECA">
              <w:rPr>
                <w:rFonts w:ascii="Times New Roman" w:hAnsi="Times New Roman" w:cs="Times New Roman"/>
                <w:sz w:val="20"/>
                <w:szCs w:val="20"/>
              </w:rPr>
              <w:t>kerja</w:t>
            </w:r>
            <w:proofErr w:type="spellEnd"/>
          </w:p>
        </w:tc>
        <w:tc>
          <w:tcPr>
            <w:tcW w:w="1701" w:type="dxa"/>
            <w:tcBorders>
              <w:left w:val="nil"/>
              <w:right w:val="nil"/>
            </w:tcBorders>
          </w:tcPr>
          <w:p w14:paraId="2785CE16" w14:textId="77777777" w:rsidR="00766ECA" w:rsidRPr="00766ECA" w:rsidRDefault="00766ECA" w:rsidP="008928F6">
            <w:pPr>
              <w:pStyle w:val="TableContentCenter"/>
              <w:tabs>
                <w:tab w:val="left" w:pos="190"/>
              </w:tabs>
              <w:rPr>
                <w:rFonts w:ascii="Times New Roman" w:hAnsi="Times New Roman" w:cs="Times New Roman"/>
                <w:sz w:val="20"/>
                <w:szCs w:val="20"/>
              </w:rPr>
            </w:pPr>
            <w:proofErr w:type="spellStart"/>
            <w:r w:rsidRPr="00766ECA">
              <w:rPr>
                <w:rFonts w:ascii="Times New Roman" w:hAnsi="Times New Roman" w:cs="Times New Roman"/>
                <w:sz w:val="20"/>
                <w:szCs w:val="20"/>
              </w:rPr>
              <w:t>Menghabiskan</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akhir</w:t>
            </w:r>
            <w:proofErr w:type="spellEnd"/>
            <w:r w:rsidRPr="00766ECA">
              <w:rPr>
                <w:rFonts w:ascii="Times New Roman" w:hAnsi="Times New Roman" w:cs="Times New Roman"/>
                <w:sz w:val="20"/>
                <w:szCs w:val="20"/>
              </w:rPr>
              <w:t xml:space="preserve"> pekan Bersama </w:t>
            </w:r>
            <w:proofErr w:type="spellStart"/>
            <w:r w:rsidRPr="00766ECA">
              <w:rPr>
                <w:rFonts w:ascii="Times New Roman" w:hAnsi="Times New Roman" w:cs="Times New Roman"/>
                <w:sz w:val="20"/>
                <w:szCs w:val="20"/>
              </w:rPr>
              <w:t>rekan</w:t>
            </w:r>
            <w:proofErr w:type="spellEnd"/>
            <w:r w:rsidRPr="00766ECA">
              <w:rPr>
                <w:rFonts w:ascii="Times New Roman" w:hAnsi="Times New Roman" w:cs="Times New Roman"/>
                <w:sz w:val="20"/>
                <w:szCs w:val="20"/>
              </w:rPr>
              <w:t xml:space="preserve"> </w:t>
            </w:r>
            <w:proofErr w:type="spellStart"/>
            <w:r w:rsidRPr="00766ECA">
              <w:rPr>
                <w:rFonts w:ascii="Times New Roman" w:hAnsi="Times New Roman" w:cs="Times New Roman"/>
                <w:sz w:val="20"/>
                <w:szCs w:val="20"/>
              </w:rPr>
              <w:t>kerja</w:t>
            </w:r>
            <w:proofErr w:type="spellEnd"/>
          </w:p>
        </w:tc>
      </w:tr>
      <w:tr w:rsidR="00766ECA" w:rsidRPr="00766ECA" w14:paraId="77E14763" w14:textId="77777777" w:rsidTr="005118A7">
        <w:trPr>
          <w:gridAfter w:val="1"/>
          <w:wAfter w:w="18" w:type="dxa"/>
          <w:trHeight w:val="34"/>
          <w:jc w:val="center"/>
        </w:trPr>
        <w:tc>
          <w:tcPr>
            <w:tcW w:w="2127" w:type="dxa"/>
            <w:vMerge w:val="restart"/>
            <w:tcBorders>
              <w:left w:val="nil"/>
              <w:right w:val="nil"/>
            </w:tcBorders>
          </w:tcPr>
          <w:p w14:paraId="53AAE5BB" w14:textId="77777777" w:rsidR="00766ECA" w:rsidRPr="00766ECA" w:rsidRDefault="00766ECA" w:rsidP="008928F6">
            <w:pPr>
              <w:pStyle w:val="TableContent"/>
              <w:jc w:val="center"/>
              <w:rPr>
                <w:rFonts w:ascii="Times New Roman" w:hAnsi="Times New Roman" w:cs="Times New Roman"/>
                <w:sz w:val="20"/>
                <w:szCs w:val="20"/>
              </w:rPr>
            </w:pPr>
            <w:r w:rsidRPr="00766ECA">
              <w:rPr>
                <w:rFonts w:ascii="Times New Roman" w:hAnsi="Times New Roman" w:cs="Times New Roman"/>
                <w:sz w:val="20"/>
                <w:szCs w:val="20"/>
              </w:rPr>
              <w:t>WFH</w:t>
            </w:r>
          </w:p>
          <w:p w14:paraId="5E3C0CE0" w14:textId="77777777" w:rsidR="00766ECA" w:rsidRPr="00766ECA" w:rsidRDefault="00766ECA" w:rsidP="008928F6">
            <w:pPr>
              <w:pStyle w:val="TableContent"/>
              <w:jc w:val="center"/>
              <w:rPr>
                <w:rFonts w:ascii="Times New Roman" w:hAnsi="Times New Roman" w:cs="Times New Roman"/>
                <w:sz w:val="20"/>
                <w:szCs w:val="20"/>
              </w:rPr>
            </w:pPr>
            <w:proofErr w:type="spellStart"/>
            <w:r w:rsidRPr="00766ECA">
              <w:rPr>
                <w:rFonts w:ascii="Times New Roman" w:hAnsi="Times New Roman" w:cs="Times New Roman"/>
                <w:sz w:val="20"/>
                <w:szCs w:val="20"/>
              </w:rPr>
              <w:t>Tidak</w:t>
            </w:r>
            <w:proofErr w:type="spellEnd"/>
            <w:r w:rsidRPr="00766ECA">
              <w:rPr>
                <w:rFonts w:ascii="Times New Roman" w:hAnsi="Times New Roman" w:cs="Times New Roman"/>
                <w:sz w:val="20"/>
                <w:szCs w:val="20"/>
              </w:rPr>
              <w:t xml:space="preserve"> WFH</w:t>
            </w:r>
          </w:p>
          <w:p w14:paraId="40C6D454" w14:textId="77777777" w:rsidR="00766ECA" w:rsidRPr="00766ECA" w:rsidRDefault="00766ECA" w:rsidP="008928F6">
            <w:pPr>
              <w:pStyle w:val="TableContent"/>
              <w:jc w:val="center"/>
              <w:rPr>
                <w:rFonts w:ascii="Times New Roman" w:hAnsi="Times New Roman" w:cs="Times New Roman"/>
                <w:sz w:val="20"/>
                <w:szCs w:val="20"/>
                <w:lang w:val="id-ID"/>
              </w:rPr>
            </w:pPr>
            <w:r w:rsidRPr="00766ECA">
              <w:rPr>
                <w:rFonts w:ascii="Times New Roman" w:hAnsi="Times New Roman" w:cs="Times New Roman"/>
                <w:sz w:val="20"/>
                <w:szCs w:val="20"/>
                <w:lang w:val="id-ID"/>
              </w:rPr>
              <w:t>Selisih Rataan</w:t>
            </w:r>
          </w:p>
          <w:p w14:paraId="26CC6406" w14:textId="77777777" w:rsidR="00766ECA" w:rsidRPr="00766ECA" w:rsidRDefault="00766ECA" w:rsidP="008928F6">
            <w:pPr>
              <w:pStyle w:val="TableContent"/>
              <w:jc w:val="center"/>
              <w:rPr>
                <w:rFonts w:ascii="Times New Roman" w:hAnsi="Times New Roman" w:cs="Times New Roman"/>
                <w:sz w:val="20"/>
                <w:szCs w:val="20"/>
                <w:lang w:val="id-ID"/>
              </w:rPr>
            </w:pPr>
            <w:r w:rsidRPr="00766ECA">
              <w:rPr>
                <w:rFonts w:ascii="Times New Roman" w:hAnsi="Times New Roman" w:cs="Times New Roman"/>
                <w:sz w:val="20"/>
                <w:szCs w:val="20"/>
                <w:lang w:val="id-ID"/>
              </w:rPr>
              <w:t>Tingkat Signifikan</w:t>
            </w:r>
          </w:p>
          <w:p w14:paraId="0A25F4ED" w14:textId="77777777" w:rsidR="00766ECA" w:rsidRPr="00766ECA" w:rsidRDefault="00766ECA" w:rsidP="008928F6">
            <w:pPr>
              <w:pStyle w:val="TableContent"/>
              <w:jc w:val="center"/>
              <w:rPr>
                <w:rFonts w:ascii="Times New Roman" w:hAnsi="Times New Roman" w:cs="Times New Roman"/>
                <w:sz w:val="20"/>
                <w:szCs w:val="20"/>
                <w:lang w:val="id-ID"/>
              </w:rPr>
            </w:pPr>
            <w:proofErr w:type="spellStart"/>
            <w:r w:rsidRPr="00766ECA">
              <w:rPr>
                <w:rFonts w:ascii="Times New Roman" w:hAnsi="Times New Roman" w:cs="Times New Roman"/>
                <w:sz w:val="20"/>
                <w:szCs w:val="20"/>
              </w:rPr>
              <w:t>Signifikan</w:t>
            </w:r>
            <w:proofErr w:type="spellEnd"/>
            <w:r w:rsidRPr="00766ECA">
              <w:rPr>
                <w:rFonts w:ascii="Times New Roman" w:hAnsi="Times New Roman" w:cs="Times New Roman"/>
                <w:sz w:val="20"/>
                <w:szCs w:val="20"/>
                <w:lang w:val="id-ID"/>
              </w:rPr>
              <w:t>? (Ya/Tidak)</w:t>
            </w:r>
          </w:p>
        </w:tc>
        <w:tc>
          <w:tcPr>
            <w:tcW w:w="567" w:type="dxa"/>
            <w:tcBorders>
              <w:left w:val="nil"/>
              <w:right w:val="nil"/>
            </w:tcBorders>
          </w:tcPr>
          <w:p w14:paraId="6D31EB28"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99</w:t>
            </w:r>
          </w:p>
        </w:tc>
        <w:tc>
          <w:tcPr>
            <w:tcW w:w="1417" w:type="dxa"/>
            <w:tcBorders>
              <w:left w:val="nil"/>
              <w:right w:val="nil"/>
            </w:tcBorders>
          </w:tcPr>
          <w:p w14:paraId="2F174D2D"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2,67</w:t>
            </w:r>
          </w:p>
        </w:tc>
        <w:tc>
          <w:tcPr>
            <w:tcW w:w="1701" w:type="dxa"/>
            <w:tcBorders>
              <w:left w:val="nil"/>
              <w:right w:val="nil"/>
            </w:tcBorders>
          </w:tcPr>
          <w:p w14:paraId="2BF883B3"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2,32</w:t>
            </w:r>
          </w:p>
        </w:tc>
      </w:tr>
      <w:tr w:rsidR="00766ECA" w:rsidRPr="00766ECA" w14:paraId="13B56A56" w14:textId="77777777" w:rsidTr="005118A7">
        <w:trPr>
          <w:gridAfter w:val="1"/>
          <w:wAfter w:w="18" w:type="dxa"/>
          <w:trHeight w:val="33"/>
          <w:jc w:val="center"/>
        </w:trPr>
        <w:tc>
          <w:tcPr>
            <w:tcW w:w="2127" w:type="dxa"/>
            <w:vMerge/>
            <w:tcBorders>
              <w:left w:val="nil"/>
              <w:right w:val="nil"/>
            </w:tcBorders>
          </w:tcPr>
          <w:p w14:paraId="187C873F" w14:textId="77777777" w:rsidR="00766ECA" w:rsidRPr="00766ECA" w:rsidRDefault="00766ECA" w:rsidP="008928F6">
            <w:pPr>
              <w:pStyle w:val="TableContent"/>
              <w:jc w:val="center"/>
              <w:rPr>
                <w:rFonts w:ascii="Times New Roman" w:hAnsi="Times New Roman" w:cs="Times New Roman"/>
                <w:sz w:val="20"/>
                <w:szCs w:val="20"/>
                <w:lang w:val="id-ID"/>
              </w:rPr>
            </w:pPr>
          </w:p>
        </w:tc>
        <w:tc>
          <w:tcPr>
            <w:tcW w:w="567" w:type="dxa"/>
            <w:tcBorders>
              <w:left w:val="nil"/>
              <w:right w:val="nil"/>
            </w:tcBorders>
          </w:tcPr>
          <w:p w14:paraId="7C5D2D1C"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60</w:t>
            </w:r>
          </w:p>
        </w:tc>
        <w:tc>
          <w:tcPr>
            <w:tcW w:w="1417" w:type="dxa"/>
            <w:tcBorders>
              <w:left w:val="nil"/>
              <w:right w:val="nil"/>
            </w:tcBorders>
          </w:tcPr>
          <w:p w14:paraId="1D989857"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2,32</w:t>
            </w:r>
          </w:p>
        </w:tc>
        <w:tc>
          <w:tcPr>
            <w:tcW w:w="1701" w:type="dxa"/>
            <w:tcBorders>
              <w:left w:val="nil"/>
              <w:right w:val="nil"/>
            </w:tcBorders>
          </w:tcPr>
          <w:p w14:paraId="0218FD2D"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1,92</w:t>
            </w:r>
          </w:p>
        </w:tc>
      </w:tr>
      <w:tr w:rsidR="00766ECA" w:rsidRPr="00766ECA" w14:paraId="1892463B" w14:textId="77777777" w:rsidTr="005118A7">
        <w:trPr>
          <w:gridAfter w:val="1"/>
          <w:wAfter w:w="18" w:type="dxa"/>
          <w:trHeight w:val="33"/>
          <w:jc w:val="center"/>
        </w:trPr>
        <w:tc>
          <w:tcPr>
            <w:tcW w:w="2127" w:type="dxa"/>
            <w:vMerge/>
            <w:tcBorders>
              <w:left w:val="nil"/>
              <w:right w:val="nil"/>
            </w:tcBorders>
          </w:tcPr>
          <w:p w14:paraId="31BD278F" w14:textId="77777777" w:rsidR="00766ECA" w:rsidRPr="00766ECA" w:rsidRDefault="00766ECA" w:rsidP="008928F6">
            <w:pPr>
              <w:pStyle w:val="TableContent"/>
              <w:jc w:val="center"/>
              <w:rPr>
                <w:rFonts w:ascii="Times New Roman" w:hAnsi="Times New Roman" w:cs="Times New Roman"/>
                <w:sz w:val="20"/>
                <w:szCs w:val="20"/>
                <w:lang w:val="id-ID"/>
              </w:rPr>
            </w:pPr>
          </w:p>
        </w:tc>
        <w:tc>
          <w:tcPr>
            <w:tcW w:w="567" w:type="dxa"/>
            <w:vMerge w:val="restart"/>
            <w:tcBorders>
              <w:left w:val="nil"/>
              <w:right w:val="nil"/>
            </w:tcBorders>
          </w:tcPr>
          <w:p w14:paraId="40A359EA" w14:textId="77777777" w:rsidR="00766ECA" w:rsidRPr="00766ECA" w:rsidRDefault="00766ECA"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55BD2BFD"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0,350</w:t>
            </w:r>
          </w:p>
        </w:tc>
        <w:tc>
          <w:tcPr>
            <w:tcW w:w="1701" w:type="dxa"/>
            <w:tcBorders>
              <w:left w:val="nil"/>
              <w:right w:val="nil"/>
            </w:tcBorders>
          </w:tcPr>
          <w:p w14:paraId="554D7BC6"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0,407</w:t>
            </w:r>
          </w:p>
        </w:tc>
      </w:tr>
      <w:tr w:rsidR="00766ECA" w:rsidRPr="00766ECA" w14:paraId="3CFE8F85" w14:textId="77777777" w:rsidTr="005118A7">
        <w:trPr>
          <w:gridAfter w:val="1"/>
          <w:wAfter w:w="18" w:type="dxa"/>
          <w:trHeight w:val="33"/>
          <w:jc w:val="center"/>
        </w:trPr>
        <w:tc>
          <w:tcPr>
            <w:tcW w:w="2127" w:type="dxa"/>
            <w:vMerge/>
            <w:tcBorders>
              <w:left w:val="nil"/>
              <w:right w:val="nil"/>
            </w:tcBorders>
          </w:tcPr>
          <w:p w14:paraId="3E9CFD1B" w14:textId="77777777" w:rsidR="00766ECA" w:rsidRPr="00766ECA" w:rsidRDefault="00766ECA" w:rsidP="008928F6">
            <w:pPr>
              <w:pStyle w:val="TableContent"/>
              <w:jc w:val="center"/>
              <w:rPr>
                <w:rFonts w:ascii="Times New Roman" w:hAnsi="Times New Roman" w:cs="Times New Roman"/>
                <w:sz w:val="20"/>
                <w:szCs w:val="20"/>
                <w:lang w:val="id-ID"/>
              </w:rPr>
            </w:pPr>
          </w:p>
        </w:tc>
        <w:tc>
          <w:tcPr>
            <w:tcW w:w="567" w:type="dxa"/>
            <w:vMerge/>
            <w:tcBorders>
              <w:left w:val="nil"/>
              <w:right w:val="nil"/>
            </w:tcBorders>
          </w:tcPr>
          <w:p w14:paraId="27A6CD13" w14:textId="77777777" w:rsidR="00766ECA" w:rsidRPr="00766ECA" w:rsidRDefault="00766ECA" w:rsidP="008928F6">
            <w:pPr>
              <w:pStyle w:val="TableContent"/>
              <w:jc w:val="center"/>
              <w:rPr>
                <w:rFonts w:ascii="Times New Roman" w:hAnsi="Times New Roman" w:cs="Times New Roman"/>
                <w:bCs/>
                <w:iCs/>
                <w:sz w:val="20"/>
                <w:szCs w:val="20"/>
                <w:lang w:val="id-ID"/>
              </w:rPr>
            </w:pPr>
          </w:p>
        </w:tc>
        <w:tc>
          <w:tcPr>
            <w:tcW w:w="1417" w:type="dxa"/>
            <w:tcBorders>
              <w:left w:val="nil"/>
              <w:right w:val="nil"/>
            </w:tcBorders>
          </w:tcPr>
          <w:p w14:paraId="45162AB1"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0,031</w:t>
            </w:r>
          </w:p>
          <w:p w14:paraId="7E70AB81" w14:textId="77777777" w:rsidR="00766ECA" w:rsidRPr="00766ECA" w:rsidRDefault="00766ECA" w:rsidP="008928F6">
            <w:pPr>
              <w:pStyle w:val="TableContent"/>
              <w:jc w:val="center"/>
              <w:rPr>
                <w:rFonts w:ascii="Times New Roman" w:hAnsi="Times New Roman" w:cs="Times New Roman"/>
                <w:bCs/>
                <w:iCs/>
                <w:sz w:val="20"/>
                <w:szCs w:val="20"/>
              </w:rPr>
            </w:pPr>
            <w:proofErr w:type="spellStart"/>
            <w:r w:rsidRPr="00766ECA">
              <w:rPr>
                <w:rFonts w:ascii="Times New Roman" w:hAnsi="Times New Roman" w:cs="Times New Roman"/>
                <w:bCs/>
                <w:iCs/>
                <w:sz w:val="20"/>
                <w:szCs w:val="20"/>
              </w:rPr>
              <w:t>Ya</w:t>
            </w:r>
            <w:proofErr w:type="spellEnd"/>
          </w:p>
        </w:tc>
        <w:tc>
          <w:tcPr>
            <w:tcW w:w="1701" w:type="dxa"/>
            <w:tcBorders>
              <w:left w:val="nil"/>
              <w:right w:val="nil"/>
            </w:tcBorders>
          </w:tcPr>
          <w:p w14:paraId="43706096" w14:textId="77777777" w:rsidR="00766ECA" w:rsidRPr="00766ECA" w:rsidRDefault="00766ECA" w:rsidP="008928F6">
            <w:pPr>
              <w:pStyle w:val="TableContent"/>
              <w:jc w:val="center"/>
              <w:rPr>
                <w:rFonts w:ascii="Times New Roman" w:hAnsi="Times New Roman" w:cs="Times New Roman"/>
                <w:bCs/>
                <w:iCs/>
                <w:sz w:val="20"/>
                <w:szCs w:val="20"/>
              </w:rPr>
            </w:pPr>
            <w:r w:rsidRPr="00766ECA">
              <w:rPr>
                <w:rFonts w:ascii="Times New Roman" w:hAnsi="Times New Roman" w:cs="Times New Roman"/>
                <w:bCs/>
                <w:iCs/>
                <w:sz w:val="20"/>
                <w:szCs w:val="20"/>
              </w:rPr>
              <w:t>0,015</w:t>
            </w:r>
          </w:p>
          <w:p w14:paraId="4936238C" w14:textId="77777777" w:rsidR="00766ECA" w:rsidRPr="00766ECA" w:rsidRDefault="00766ECA" w:rsidP="008928F6">
            <w:pPr>
              <w:pStyle w:val="TableContent"/>
              <w:jc w:val="center"/>
              <w:rPr>
                <w:rFonts w:ascii="Times New Roman" w:hAnsi="Times New Roman" w:cs="Times New Roman"/>
                <w:bCs/>
                <w:iCs/>
                <w:sz w:val="20"/>
                <w:szCs w:val="20"/>
              </w:rPr>
            </w:pPr>
            <w:proofErr w:type="spellStart"/>
            <w:r w:rsidRPr="00766ECA">
              <w:rPr>
                <w:rFonts w:ascii="Times New Roman" w:hAnsi="Times New Roman" w:cs="Times New Roman"/>
                <w:bCs/>
                <w:iCs/>
                <w:sz w:val="20"/>
                <w:szCs w:val="20"/>
              </w:rPr>
              <w:t>Ya</w:t>
            </w:r>
            <w:proofErr w:type="spellEnd"/>
          </w:p>
        </w:tc>
      </w:tr>
    </w:tbl>
    <w:p w14:paraId="3B7EB12C" w14:textId="77777777" w:rsidR="00DE49A5" w:rsidRDefault="00DE49A5" w:rsidP="00DE49A5"/>
    <w:p w14:paraId="7F4B9348" w14:textId="05750A0E" w:rsidR="00714665" w:rsidRPr="00714665" w:rsidRDefault="00DE49A5" w:rsidP="00DE49A5">
      <w:pPr>
        <w:rPr>
          <w:i/>
          <w:iCs/>
        </w:rPr>
      </w:pPr>
      <w:proofErr w:type="spellStart"/>
      <w:r>
        <w:t>Berdasarkan</w:t>
      </w:r>
      <w:proofErr w:type="spellEnd"/>
      <w:r>
        <w:t xml:space="preserve"> </w:t>
      </w:r>
      <w:proofErr w:type="spellStart"/>
      <w:r>
        <w:t>tabel</w:t>
      </w:r>
      <w:proofErr w:type="spellEnd"/>
      <w:r>
        <w:t xml:space="preserve"> 11 </w:t>
      </w:r>
      <w:proofErr w:type="spellStart"/>
      <w:r>
        <w:t>sampai</w:t>
      </w:r>
      <w:proofErr w:type="spellEnd"/>
      <w:r>
        <w:t xml:space="preserve"> tabel 13 tentang frekuensi perjalanan saat PSBB dapat dilihat ada 6 indikator yang memiliki perbedaan yang signifikan antara responden yang melakukan </w:t>
      </w:r>
      <w:r>
        <w:rPr>
          <w:i/>
          <w:iCs/>
        </w:rPr>
        <w:t>work from home</w:t>
      </w:r>
      <w:r>
        <w:t xml:space="preserve"> dan </w:t>
      </w:r>
      <w:proofErr w:type="spellStart"/>
      <w:r>
        <w:t>tidak</w:t>
      </w:r>
      <w:proofErr w:type="spellEnd"/>
      <w:r>
        <w:t xml:space="preserve"> </w:t>
      </w:r>
      <w:proofErr w:type="spellStart"/>
      <w:r>
        <w:t>melakukan</w:t>
      </w:r>
      <w:proofErr w:type="spellEnd"/>
      <w:r>
        <w:t xml:space="preserve"> </w:t>
      </w:r>
      <w:r>
        <w:rPr>
          <w:i/>
          <w:iCs/>
        </w:rPr>
        <w:t>work from home.</w:t>
      </w:r>
    </w:p>
    <w:p w14:paraId="7CCB6E56" w14:textId="314FBF5B" w:rsidR="00714665" w:rsidRPr="00714665" w:rsidRDefault="00714665" w:rsidP="00714665">
      <w:pPr>
        <w:pStyle w:val="JudulBagian"/>
      </w:pPr>
      <w:bookmarkStart w:id="1" w:name="_Toc60568418"/>
      <w:bookmarkStart w:id="2" w:name="_Toc60828000"/>
      <w:r>
        <w:t>Kesimpulan</w:t>
      </w:r>
      <w:bookmarkEnd w:id="1"/>
      <w:bookmarkEnd w:id="2"/>
      <w:r>
        <w:rPr>
          <w:lang w:val="en-US"/>
        </w:rPr>
        <w:t xml:space="preserve"> dan saran</w:t>
      </w:r>
    </w:p>
    <w:p w14:paraId="5B6CDEEC" w14:textId="203087C4" w:rsidR="00714665" w:rsidRDefault="00714665" w:rsidP="00714665">
      <w:pPr>
        <w:pStyle w:val="JudulBagian"/>
        <w:numPr>
          <w:ilvl w:val="0"/>
          <w:numId w:val="0"/>
        </w:numPr>
        <w:ind w:left="567"/>
      </w:pPr>
      <w:r>
        <w:rPr>
          <w:lang w:val="en-US"/>
        </w:rPr>
        <w:t>Kesimpulan</w:t>
      </w:r>
    </w:p>
    <w:p w14:paraId="09493A9D" w14:textId="77777777" w:rsidR="00714665" w:rsidRPr="00E8518A" w:rsidRDefault="00714665" w:rsidP="00714665">
      <w:pPr>
        <w:pStyle w:val="Numbering2"/>
        <w:numPr>
          <w:ilvl w:val="0"/>
          <w:numId w:val="32"/>
        </w:numPr>
        <w:rPr>
          <w:lang w:val="en-GB"/>
        </w:rPr>
      </w:pPr>
      <w:proofErr w:type="spellStart"/>
      <w:r w:rsidRPr="00E8518A">
        <w:rPr>
          <w:lang w:val="en-GB"/>
        </w:rPr>
        <w:t>Berdasarkan</w:t>
      </w:r>
      <w:proofErr w:type="spellEnd"/>
      <w:r w:rsidRPr="00E8518A">
        <w:rPr>
          <w:lang w:val="en-GB"/>
        </w:rPr>
        <w:t xml:space="preserve"> 159 </w:t>
      </w:r>
      <w:proofErr w:type="spellStart"/>
      <w:r w:rsidRPr="00E8518A">
        <w:rPr>
          <w:lang w:val="en-GB"/>
        </w:rPr>
        <w:t>responden</w:t>
      </w:r>
      <w:proofErr w:type="spellEnd"/>
      <w:r w:rsidRPr="00E8518A">
        <w:rPr>
          <w:lang w:val="en-GB"/>
        </w:rPr>
        <w:t xml:space="preserve"> yang </w:t>
      </w:r>
      <w:proofErr w:type="spellStart"/>
      <w:r w:rsidRPr="00E8518A">
        <w:rPr>
          <w:lang w:val="en-GB"/>
        </w:rPr>
        <w:t>telah</w:t>
      </w:r>
      <w:proofErr w:type="spellEnd"/>
      <w:r w:rsidRPr="00E8518A">
        <w:rPr>
          <w:lang w:val="en-GB"/>
        </w:rPr>
        <w:t xml:space="preserve"> </w:t>
      </w:r>
      <w:proofErr w:type="spellStart"/>
      <w:r w:rsidRPr="00E8518A">
        <w:rPr>
          <w:lang w:val="en-GB"/>
        </w:rPr>
        <w:t>mengisi</w:t>
      </w:r>
      <w:proofErr w:type="spellEnd"/>
      <w:r w:rsidRPr="00E8518A">
        <w:rPr>
          <w:lang w:val="en-GB"/>
        </w:rPr>
        <w:t xml:space="preserve"> </w:t>
      </w:r>
      <w:proofErr w:type="spellStart"/>
      <w:r w:rsidRPr="00E8518A">
        <w:rPr>
          <w:lang w:val="en-GB"/>
        </w:rPr>
        <w:t>kuesioner</w:t>
      </w:r>
      <w:proofErr w:type="spellEnd"/>
      <w:r w:rsidRPr="00E8518A">
        <w:rPr>
          <w:lang w:val="en-GB"/>
        </w:rPr>
        <w:t xml:space="preserve"> </w:t>
      </w:r>
      <w:proofErr w:type="spellStart"/>
      <w:r w:rsidRPr="00E8518A">
        <w:rPr>
          <w:lang w:val="en-GB"/>
        </w:rPr>
        <w:t>ini</w:t>
      </w:r>
      <w:proofErr w:type="spellEnd"/>
      <w:r>
        <w:t xml:space="preserve">, 99 orang </w:t>
      </w:r>
      <w:proofErr w:type="spellStart"/>
      <w:r>
        <w:t>responden</w:t>
      </w:r>
      <w:proofErr w:type="spellEnd"/>
      <w:r>
        <w:t xml:space="preserve"> </w:t>
      </w:r>
      <w:proofErr w:type="spellStart"/>
      <w:r>
        <w:t>melakuakam</w:t>
      </w:r>
      <w:proofErr w:type="spellEnd"/>
      <w:r>
        <w:t xml:space="preserve"> </w:t>
      </w:r>
      <w:r w:rsidRPr="00E8518A">
        <w:rPr>
          <w:i/>
          <w:iCs/>
        </w:rPr>
        <w:t xml:space="preserve">work from home </w:t>
      </w:r>
      <w:r>
        <w:t xml:space="preserve">dan 60 </w:t>
      </w:r>
      <w:proofErr w:type="spellStart"/>
      <w:r>
        <w:t>responden</w:t>
      </w:r>
      <w:proofErr w:type="spellEnd"/>
      <w:r>
        <w:t xml:space="preserve"> </w:t>
      </w:r>
      <w:proofErr w:type="spellStart"/>
      <w:r>
        <w:t>tidak</w:t>
      </w:r>
      <w:proofErr w:type="spellEnd"/>
      <w:r>
        <w:t xml:space="preserve"> </w:t>
      </w:r>
      <w:proofErr w:type="spellStart"/>
      <w:r>
        <w:t>melakukan</w:t>
      </w:r>
      <w:proofErr w:type="spellEnd"/>
      <w:r>
        <w:t xml:space="preserve"> </w:t>
      </w:r>
      <w:r w:rsidRPr="00E8518A">
        <w:rPr>
          <w:i/>
          <w:iCs/>
        </w:rPr>
        <w:t>work from home.</w:t>
      </w:r>
    </w:p>
    <w:p w14:paraId="595A47F0" w14:textId="77777777" w:rsidR="00714665" w:rsidRDefault="00714665" w:rsidP="00714665">
      <w:pPr>
        <w:pStyle w:val="Numbering2"/>
      </w:pPr>
      <w:proofErr w:type="spellStart"/>
      <w:r>
        <w:rPr>
          <w:lang w:val="en-GB"/>
        </w:rPr>
        <w:lastRenderedPageBreak/>
        <w:t>Berdasarkan</w:t>
      </w:r>
      <w:proofErr w:type="spellEnd"/>
      <w:r>
        <w:rPr>
          <w:lang w:val="en-GB"/>
        </w:rPr>
        <w:t xml:space="preserve"> </w:t>
      </w:r>
      <w:proofErr w:type="spellStart"/>
      <w:r>
        <w:t>tabel</w:t>
      </w:r>
      <w:proofErr w:type="spellEnd"/>
      <w:r>
        <w:t xml:space="preserve"> 5.3a </w:t>
      </w:r>
      <w:proofErr w:type="spellStart"/>
      <w:r>
        <w:t>sampai</w:t>
      </w:r>
      <w:proofErr w:type="spellEnd"/>
      <w:r>
        <w:t xml:space="preserve"> </w:t>
      </w:r>
      <w:proofErr w:type="gramStart"/>
      <w:r>
        <w:t xml:space="preserve">5.3d  </w:t>
      </w:r>
      <w:proofErr w:type="spellStart"/>
      <w:r>
        <w:t>tentang</w:t>
      </w:r>
      <w:proofErr w:type="spellEnd"/>
      <w:proofErr w:type="gramEnd"/>
      <w:r>
        <w:t xml:space="preserve"> </w:t>
      </w:r>
      <w:proofErr w:type="spellStart"/>
      <w:r>
        <w:t>jenis</w:t>
      </w:r>
      <w:proofErr w:type="spellEnd"/>
      <w:r>
        <w:t xml:space="preserve"> </w:t>
      </w:r>
      <w:proofErr w:type="spellStart"/>
      <w:r>
        <w:t>pekerjaan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4 </w:t>
      </w:r>
      <w:proofErr w:type="spellStart"/>
      <w:r>
        <w:t>indikator</w:t>
      </w:r>
      <w:proofErr w:type="spellEnd"/>
      <w:r>
        <w:t xml:space="preserve"> yang </w:t>
      </w:r>
      <w:proofErr w:type="spellStart"/>
      <w:r>
        <w:t>memiliki</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responden</w:t>
      </w:r>
      <w:proofErr w:type="spellEnd"/>
      <w:r>
        <w:t xml:space="preserve"> yang </w:t>
      </w:r>
      <w:proofErr w:type="spellStart"/>
      <w:r>
        <w:t>melakukan</w:t>
      </w:r>
      <w:proofErr w:type="spellEnd"/>
      <w:r>
        <w:t xml:space="preserve"> </w:t>
      </w:r>
      <w:r w:rsidRPr="00E8518A">
        <w:rPr>
          <w:i/>
          <w:iCs/>
        </w:rPr>
        <w:t>work from home</w:t>
      </w:r>
      <w:r>
        <w:t xml:space="preserve"> dan </w:t>
      </w:r>
      <w:proofErr w:type="spellStart"/>
      <w:r>
        <w:t>tidak</w:t>
      </w:r>
      <w:proofErr w:type="spellEnd"/>
      <w:r>
        <w:t xml:space="preserve"> </w:t>
      </w:r>
      <w:proofErr w:type="spellStart"/>
      <w:r>
        <w:t>antara</w:t>
      </w:r>
      <w:proofErr w:type="spellEnd"/>
      <w:r>
        <w:t xml:space="preserve"> lain </w:t>
      </w:r>
    </w:p>
    <w:p w14:paraId="7786B726" w14:textId="77777777" w:rsidR="00714665" w:rsidRDefault="00714665" w:rsidP="00714665">
      <w:pPr>
        <w:pStyle w:val="ListParagraph"/>
        <w:numPr>
          <w:ilvl w:val="0"/>
          <w:numId w:val="33"/>
        </w:numPr>
        <w:spacing w:before="120" w:after="160" w:line="360" w:lineRule="auto"/>
        <w:contextualSpacing w:val="0"/>
      </w:pPr>
      <w:proofErr w:type="spellStart"/>
      <w:r>
        <w:t>Penggunaan</w:t>
      </w:r>
      <w:proofErr w:type="spellEnd"/>
      <w:r>
        <w:t xml:space="preserve"> email </w:t>
      </w:r>
      <w:proofErr w:type="spellStart"/>
      <w:r>
        <w:t>kurang</w:t>
      </w:r>
      <w:proofErr w:type="spellEnd"/>
      <w:r>
        <w:t xml:space="preserve"> </w:t>
      </w:r>
      <w:proofErr w:type="spellStart"/>
      <w:r>
        <w:t>dari</w:t>
      </w:r>
      <w:proofErr w:type="spellEnd"/>
      <w:r>
        <w:t xml:space="preserve"> </w:t>
      </w:r>
      <w:proofErr w:type="spellStart"/>
      <w:r>
        <w:t>sekali</w:t>
      </w:r>
      <w:proofErr w:type="spellEnd"/>
      <w:r>
        <w:t xml:space="preserve"> </w:t>
      </w:r>
      <w:proofErr w:type="spellStart"/>
      <w:r>
        <w:t>sebulan</w:t>
      </w:r>
      <w:proofErr w:type="spellEnd"/>
    </w:p>
    <w:p w14:paraId="062D1B67" w14:textId="77777777" w:rsidR="00714665" w:rsidRDefault="00714665" w:rsidP="00714665">
      <w:pPr>
        <w:pStyle w:val="ListParagraph"/>
        <w:numPr>
          <w:ilvl w:val="0"/>
          <w:numId w:val="33"/>
        </w:numPr>
        <w:spacing w:before="120" w:after="160" w:line="360" w:lineRule="auto"/>
        <w:contextualSpacing w:val="0"/>
      </w:pPr>
      <w:proofErr w:type="spellStart"/>
      <w:r>
        <w:t>Berurusan</w:t>
      </w:r>
      <w:proofErr w:type="spellEnd"/>
      <w:r>
        <w:t xml:space="preserve"> </w:t>
      </w:r>
      <w:proofErr w:type="spellStart"/>
      <w:r>
        <w:t>dengan</w:t>
      </w:r>
      <w:proofErr w:type="spellEnd"/>
      <w:r>
        <w:t xml:space="preserve"> </w:t>
      </w:r>
      <w:proofErr w:type="spellStart"/>
      <w:r>
        <w:t>pekerja</w:t>
      </w:r>
      <w:proofErr w:type="spellEnd"/>
      <w:r>
        <w:t xml:space="preserve"> </w:t>
      </w:r>
      <w:proofErr w:type="spellStart"/>
      <w:r>
        <w:t>kasar</w:t>
      </w:r>
      <w:proofErr w:type="spellEnd"/>
      <w:r>
        <w:t xml:space="preserve"> </w:t>
      </w:r>
      <w:proofErr w:type="spellStart"/>
      <w:r>
        <w:t>sekali</w:t>
      </w:r>
      <w:proofErr w:type="spellEnd"/>
      <w:r>
        <w:t xml:space="preserve"> </w:t>
      </w:r>
      <w:proofErr w:type="spellStart"/>
      <w:r>
        <w:t>dalam</w:t>
      </w:r>
      <w:proofErr w:type="spellEnd"/>
      <w:r>
        <w:t xml:space="preserve"> </w:t>
      </w:r>
      <w:proofErr w:type="spellStart"/>
      <w:r>
        <w:t>seminggu</w:t>
      </w:r>
      <w:proofErr w:type="spellEnd"/>
    </w:p>
    <w:p w14:paraId="0B80F5CB" w14:textId="77777777" w:rsidR="00714665" w:rsidRDefault="00714665" w:rsidP="00714665">
      <w:pPr>
        <w:pStyle w:val="ListParagraph"/>
        <w:numPr>
          <w:ilvl w:val="0"/>
          <w:numId w:val="33"/>
        </w:numPr>
        <w:spacing w:before="120" w:after="160" w:line="360" w:lineRule="auto"/>
        <w:contextualSpacing w:val="0"/>
      </w:pPr>
      <w:proofErr w:type="spellStart"/>
      <w:r>
        <w:t>Bekerja</w:t>
      </w:r>
      <w:proofErr w:type="spellEnd"/>
      <w:r>
        <w:t xml:space="preserve"> di </w:t>
      </w:r>
      <w:proofErr w:type="spellStart"/>
      <w:r>
        <w:t>luar</w:t>
      </w:r>
      <w:proofErr w:type="spellEnd"/>
      <w:r>
        <w:t xml:space="preserve"> </w:t>
      </w:r>
      <w:proofErr w:type="spellStart"/>
      <w:r>
        <w:t>ruangan</w:t>
      </w:r>
      <w:proofErr w:type="spellEnd"/>
      <w:r>
        <w:t xml:space="preserve"> </w:t>
      </w:r>
      <w:proofErr w:type="spellStart"/>
      <w:r>
        <w:t>setiap</w:t>
      </w:r>
      <w:proofErr w:type="spellEnd"/>
      <w:r>
        <w:t xml:space="preserve"> </w:t>
      </w:r>
      <w:proofErr w:type="spellStart"/>
      <w:r>
        <w:t>hari</w:t>
      </w:r>
      <w:proofErr w:type="spellEnd"/>
    </w:p>
    <w:p w14:paraId="6D622923" w14:textId="77777777" w:rsidR="00714665" w:rsidRDefault="00714665" w:rsidP="00714665">
      <w:pPr>
        <w:pStyle w:val="ListParagraph"/>
        <w:numPr>
          <w:ilvl w:val="0"/>
          <w:numId w:val="33"/>
        </w:numPr>
        <w:spacing w:before="120" w:after="160" w:line="360" w:lineRule="auto"/>
        <w:contextualSpacing w:val="0"/>
      </w:pPr>
      <w:proofErr w:type="spellStart"/>
      <w:r>
        <w:t>Menghabiskan</w:t>
      </w:r>
      <w:proofErr w:type="spellEnd"/>
      <w:r>
        <w:t xml:space="preserve"> Sebagian </w:t>
      </w:r>
      <w:proofErr w:type="spellStart"/>
      <w:r>
        <w:t>besar</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berjalan</w:t>
      </w:r>
      <w:proofErr w:type="spellEnd"/>
      <w:r>
        <w:t>/</w:t>
      </w:r>
      <w:proofErr w:type="spellStart"/>
      <w:r>
        <w:t>berlari</w:t>
      </w:r>
      <w:proofErr w:type="spellEnd"/>
    </w:p>
    <w:p w14:paraId="051E0DD7" w14:textId="235E839D" w:rsidR="00714665" w:rsidRPr="009264B0" w:rsidRDefault="00714665" w:rsidP="00714665">
      <w:pPr>
        <w:pStyle w:val="Numbering2"/>
      </w:pPr>
      <w:proofErr w:type="spellStart"/>
      <w:r>
        <w:t>Berdasarkan</w:t>
      </w:r>
      <w:proofErr w:type="spellEnd"/>
      <w:r>
        <w:t xml:space="preserve"> </w:t>
      </w:r>
      <w:proofErr w:type="spellStart"/>
      <w:r>
        <w:t>tabel</w:t>
      </w:r>
      <w:proofErr w:type="spellEnd"/>
      <w:r>
        <w:t xml:space="preserve"> 5.4a </w:t>
      </w:r>
      <w:proofErr w:type="spellStart"/>
      <w:r>
        <w:t>sampai</w:t>
      </w:r>
      <w:proofErr w:type="spellEnd"/>
      <w:r>
        <w:t xml:space="preserve"> 5.4e </w:t>
      </w:r>
      <w:proofErr w:type="spellStart"/>
      <w:r>
        <w:t>tentang</w:t>
      </w:r>
      <w:proofErr w:type="spellEnd"/>
      <w:r>
        <w:t xml:space="preserve"> </w:t>
      </w:r>
      <w:proofErr w:type="spellStart"/>
      <w:r>
        <w:t>keterikatan</w:t>
      </w:r>
      <w:proofErr w:type="spellEnd"/>
      <w:r>
        <w:t xml:space="preserve"> </w:t>
      </w:r>
      <w:proofErr w:type="spellStart"/>
      <w:r>
        <w:t>kerja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indikator</w:t>
      </w:r>
      <w:proofErr w:type="spellEnd"/>
      <w:r>
        <w:t xml:space="preserve"> TIDAK </w:t>
      </w:r>
      <w:proofErr w:type="spellStart"/>
      <w:r>
        <w:t>memiliki</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responden</w:t>
      </w:r>
      <w:proofErr w:type="spellEnd"/>
      <w:r>
        <w:t xml:space="preserve"> yang </w:t>
      </w:r>
      <w:proofErr w:type="spellStart"/>
      <w:r>
        <w:t>melakukan</w:t>
      </w:r>
      <w:proofErr w:type="spellEnd"/>
      <w:r w:rsidRPr="004C0F5C">
        <w:rPr>
          <w:i/>
          <w:iCs/>
        </w:rPr>
        <w:t xml:space="preserve"> </w:t>
      </w:r>
      <w:r w:rsidRPr="00E8518A">
        <w:rPr>
          <w:i/>
          <w:iCs/>
        </w:rPr>
        <w:t>work from home</w:t>
      </w:r>
      <w:r>
        <w:t xml:space="preserve"> dan </w:t>
      </w:r>
      <w:proofErr w:type="spellStart"/>
      <w:r>
        <w:t>tidak</w:t>
      </w:r>
      <w:proofErr w:type="spellEnd"/>
      <w:r>
        <w:t>.</w:t>
      </w:r>
    </w:p>
    <w:p w14:paraId="6D05B25E" w14:textId="77777777" w:rsidR="00714665" w:rsidRDefault="00714665" w:rsidP="00714665">
      <w:pPr>
        <w:pStyle w:val="Numbering2"/>
      </w:pPr>
      <w:proofErr w:type="spellStart"/>
      <w:r>
        <w:t>Berdasarkan</w:t>
      </w:r>
      <w:proofErr w:type="spellEnd"/>
      <w:r>
        <w:t xml:space="preserve"> </w:t>
      </w:r>
      <w:proofErr w:type="spellStart"/>
      <w:r>
        <w:t>tabel</w:t>
      </w:r>
      <w:proofErr w:type="spellEnd"/>
      <w:r>
        <w:t xml:space="preserve"> 5.5a </w:t>
      </w:r>
      <w:proofErr w:type="spellStart"/>
      <w:r>
        <w:t>sampai</w:t>
      </w:r>
      <w:proofErr w:type="spellEnd"/>
      <w:r>
        <w:t xml:space="preserve"> 5.5c </w:t>
      </w:r>
      <w:proofErr w:type="spellStart"/>
      <w:r>
        <w:t>tentang</w:t>
      </w:r>
      <w:proofErr w:type="spellEnd"/>
      <w:r>
        <w:t xml:space="preserve"> </w:t>
      </w:r>
      <w:proofErr w:type="spellStart"/>
      <w:r>
        <w:t>frekuensi</w:t>
      </w:r>
      <w:proofErr w:type="spellEnd"/>
      <w:r>
        <w:t xml:space="preserve"> </w:t>
      </w:r>
      <w:proofErr w:type="spellStart"/>
      <w:r>
        <w:t>perjalanan</w:t>
      </w:r>
      <w:proofErr w:type="spellEnd"/>
      <w:r>
        <w:t xml:space="preserve"> </w:t>
      </w:r>
      <w:proofErr w:type="spellStart"/>
      <w:r>
        <w:t>saat</w:t>
      </w:r>
      <w:proofErr w:type="spellEnd"/>
      <w:r>
        <w:t xml:space="preserve"> PSBB </w:t>
      </w:r>
      <w:proofErr w:type="spellStart"/>
      <w:r>
        <w:t>dapat</w:t>
      </w:r>
      <w:proofErr w:type="spellEnd"/>
      <w:r>
        <w:t xml:space="preserve"> di </w:t>
      </w:r>
      <w:proofErr w:type="spellStart"/>
      <w:r>
        <w:t>simpulkan</w:t>
      </w:r>
      <w:proofErr w:type="spellEnd"/>
      <w:r>
        <w:t xml:space="preserve"> </w:t>
      </w:r>
      <w:proofErr w:type="spellStart"/>
      <w:r>
        <w:t>bahwa</w:t>
      </w:r>
      <w:proofErr w:type="spellEnd"/>
      <w:r>
        <w:t xml:space="preserve"> 6 </w:t>
      </w:r>
      <w:proofErr w:type="spellStart"/>
      <w:r>
        <w:t>indikator</w:t>
      </w:r>
      <w:proofErr w:type="spellEnd"/>
      <w:r>
        <w:t xml:space="preserve"> yang </w:t>
      </w:r>
      <w:proofErr w:type="spellStart"/>
      <w:r>
        <w:t>memiliki</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responden</w:t>
      </w:r>
      <w:proofErr w:type="spellEnd"/>
      <w:r>
        <w:t xml:space="preserve"> yang </w:t>
      </w:r>
      <w:proofErr w:type="spellStart"/>
      <w:r>
        <w:t>melakukan</w:t>
      </w:r>
      <w:proofErr w:type="spellEnd"/>
      <w:r>
        <w:t xml:space="preserve"> </w:t>
      </w:r>
      <w:r w:rsidRPr="00E8518A">
        <w:rPr>
          <w:i/>
          <w:iCs/>
        </w:rPr>
        <w:t>work from home</w:t>
      </w:r>
      <w:r>
        <w:t xml:space="preserve"> dan </w:t>
      </w:r>
      <w:proofErr w:type="spellStart"/>
      <w:r>
        <w:t>tidak</w:t>
      </w:r>
      <w:proofErr w:type="spellEnd"/>
      <w:r>
        <w:t xml:space="preserve"> </w:t>
      </w:r>
      <w:proofErr w:type="spellStart"/>
      <w:r>
        <w:t>antara</w:t>
      </w:r>
      <w:proofErr w:type="spellEnd"/>
      <w:r>
        <w:t xml:space="preserve"> lain:</w:t>
      </w:r>
    </w:p>
    <w:p w14:paraId="0E98A202" w14:textId="77777777" w:rsidR="00714665" w:rsidRDefault="00714665" w:rsidP="00714665">
      <w:pPr>
        <w:pStyle w:val="ListParagraph"/>
        <w:numPr>
          <w:ilvl w:val="0"/>
          <w:numId w:val="34"/>
        </w:numPr>
        <w:spacing w:before="120" w:after="160" w:line="360" w:lineRule="auto"/>
        <w:contextualSpacing w:val="0"/>
      </w:pPr>
      <w:proofErr w:type="spellStart"/>
      <w:r>
        <w:t>Terjebak</w:t>
      </w:r>
      <w:proofErr w:type="spellEnd"/>
      <w:r>
        <w:t xml:space="preserve"> </w:t>
      </w:r>
      <w:proofErr w:type="spellStart"/>
      <w:r>
        <w:t>kemacetan</w:t>
      </w:r>
      <w:proofErr w:type="spellEnd"/>
      <w:r>
        <w:t xml:space="preserve"> </w:t>
      </w:r>
      <w:proofErr w:type="spellStart"/>
      <w:r>
        <w:t>saat</w:t>
      </w:r>
      <w:proofErr w:type="spellEnd"/>
      <w:r>
        <w:t xml:space="preserve"> </w:t>
      </w:r>
      <w:proofErr w:type="spellStart"/>
      <w:r>
        <w:t>berangkat</w:t>
      </w:r>
      <w:proofErr w:type="spellEnd"/>
      <w:r>
        <w:t>/</w:t>
      </w:r>
      <w:proofErr w:type="spellStart"/>
      <w:r>
        <w:t>pulang</w:t>
      </w:r>
      <w:proofErr w:type="spellEnd"/>
      <w:r>
        <w:t xml:space="preserve"> </w:t>
      </w:r>
      <w:proofErr w:type="spellStart"/>
      <w:r>
        <w:t>kerja</w:t>
      </w:r>
      <w:proofErr w:type="spellEnd"/>
    </w:p>
    <w:p w14:paraId="108BE2E6" w14:textId="77777777" w:rsidR="00714665" w:rsidRPr="00A00A3D" w:rsidRDefault="00714665" w:rsidP="00714665">
      <w:pPr>
        <w:pStyle w:val="ListParagraph"/>
        <w:numPr>
          <w:ilvl w:val="0"/>
          <w:numId w:val="34"/>
        </w:numPr>
        <w:spacing w:before="120" w:after="160" w:line="360" w:lineRule="auto"/>
        <w:contextualSpacing w:val="0"/>
      </w:pPr>
      <w:proofErr w:type="spellStart"/>
      <w:r>
        <w:t>Pergi</w:t>
      </w:r>
      <w:proofErr w:type="spellEnd"/>
      <w:r>
        <w:t xml:space="preserve"> ibadah </w:t>
      </w:r>
      <w:proofErr w:type="spellStart"/>
      <w:r>
        <w:t>menggunakan</w:t>
      </w:r>
      <w:proofErr w:type="spellEnd"/>
      <w:r>
        <w:t xml:space="preserve"> </w:t>
      </w:r>
      <w:proofErr w:type="spellStart"/>
      <w:r>
        <w:t>kendaraan</w:t>
      </w:r>
      <w:proofErr w:type="spellEnd"/>
      <w:r>
        <w:t xml:space="preserve"> </w:t>
      </w:r>
      <w:proofErr w:type="spellStart"/>
      <w:r>
        <w:t>pribadi</w:t>
      </w:r>
      <w:proofErr w:type="spellEnd"/>
    </w:p>
    <w:p w14:paraId="618C3F8F" w14:textId="77777777" w:rsidR="00714665" w:rsidRDefault="00714665" w:rsidP="00714665">
      <w:pPr>
        <w:pStyle w:val="ListParagraph"/>
        <w:numPr>
          <w:ilvl w:val="0"/>
          <w:numId w:val="34"/>
        </w:numPr>
        <w:spacing w:before="120" w:after="160" w:line="360" w:lineRule="auto"/>
        <w:contextualSpacing w:val="0"/>
      </w:pPr>
      <w:proofErr w:type="spellStart"/>
      <w:r>
        <w:t>Bertem</w:t>
      </w:r>
      <w:proofErr w:type="spellEnd"/>
      <w:r>
        <w:t xml:space="preserve"> </w:t>
      </w:r>
      <w:r w:rsidRPr="009264B0">
        <w:rPr>
          <w:i/>
          <w:iCs/>
        </w:rPr>
        <w:t>client</w:t>
      </w:r>
      <w:r>
        <w:t xml:space="preserve"> di </w:t>
      </w:r>
      <w:r w:rsidRPr="004F1737">
        <w:rPr>
          <w:i/>
          <w:iCs/>
        </w:rPr>
        <w:t>café</w:t>
      </w:r>
      <w:r>
        <w:t>/</w:t>
      </w:r>
      <w:proofErr w:type="spellStart"/>
      <w:r>
        <w:t>restoran</w:t>
      </w:r>
      <w:proofErr w:type="spellEnd"/>
    </w:p>
    <w:p w14:paraId="5C6F3F04" w14:textId="77777777" w:rsidR="00714665" w:rsidRDefault="00714665" w:rsidP="00714665">
      <w:pPr>
        <w:pStyle w:val="ListParagraph"/>
        <w:numPr>
          <w:ilvl w:val="0"/>
          <w:numId w:val="34"/>
        </w:numPr>
        <w:spacing w:before="120" w:after="160" w:line="360" w:lineRule="auto"/>
        <w:contextualSpacing w:val="0"/>
      </w:pPr>
      <w:proofErr w:type="spellStart"/>
      <w:r>
        <w:t>Bertemu</w:t>
      </w:r>
      <w:proofErr w:type="spellEnd"/>
      <w:r>
        <w:t xml:space="preserve"> client via video call</w:t>
      </w:r>
    </w:p>
    <w:p w14:paraId="32D17623" w14:textId="77777777" w:rsidR="00714665" w:rsidRDefault="00714665" w:rsidP="00714665">
      <w:pPr>
        <w:pStyle w:val="ListParagraph"/>
        <w:numPr>
          <w:ilvl w:val="0"/>
          <w:numId w:val="34"/>
        </w:numPr>
        <w:spacing w:before="120" w:after="160" w:line="360" w:lineRule="auto"/>
        <w:contextualSpacing w:val="0"/>
      </w:pPr>
      <w:proofErr w:type="spellStart"/>
      <w:r>
        <w:t>Berkumpul</w:t>
      </w:r>
      <w:proofErr w:type="spellEnd"/>
      <w:r>
        <w:t xml:space="preserve"> Bersama </w:t>
      </w:r>
      <w:proofErr w:type="spellStart"/>
      <w:r>
        <w:t>rekan</w:t>
      </w:r>
      <w:proofErr w:type="spellEnd"/>
      <w:r>
        <w:t xml:space="preserve"> </w:t>
      </w:r>
      <w:proofErr w:type="spellStart"/>
      <w:r>
        <w:t>kerja</w:t>
      </w:r>
      <w:proofErr w:type="spellEnd"/>
      <w:r>
        <w:t xml:space="preserve"> </w:t>
      </w:r>
      <w:proofErr w:type="spellStart"/>
      <w:r>
        <w:t>setelah</w:t>
      </w:r>
      <w:proofErr w:type="spellEnd"/>
      <w:r>
        <w:t xml:space="preserve"> jam </w:t>
      </w:r>
      <w:proofErr w:type="spellStart"/>
      <w:r>
        <w:t>kerja</w:t>
      </w:r>
      <w:proofErr w:type="spellEnd"/>
    </w:p>
    <w:p w14:paraId="28ADF5F5" w14:textId="77777777" w:rsidR="00714665" w:rsidRDefault="00714665" w:rsidP="00714665">
      <w:pPr>
        <w:pStyle w:val="ListParagraph"/>
        <w:numPr>
          <w:ilvl w:val="0"/>
          <w:numId w:val="34"/>
        </w:numPr>
        <w:spacing w:before="120" w:after="160" w:line="360" w:lineRule="auto"/>
        <w:contextualSpacing w:val="0"/>
      </w:pPr>
      <w:proofErr w:type="spellStart"/>
      <w:r>
        <w:t>Menghabiskan</w:t>
      </w:r>
      <w:proofErr w:type="spellEnd"/>
      <w:r>
        <w:t xml:space="preserve"> </w:t>
      </w:r>
      <w:proofErr w:type="spellStart"/>
      <w:r>
        <w:t>akhir</w:t>
      </w:r>
      <w:proofErr w:type="spellEnd"/>
      <w:r>
        <w:t xml:space="preserve"> pekan Bersama </w:t>
      </w:r>
      <w:proofErr w:type="spellStart"/>
      <w:r>
        <w:t>rekan</w:t>
      </w:r>
      <w:proofErr w:type="spellEnd"/>
      <w:r>
        <w:t xml:space="preserve"> </w:t>
      </w:r>
      <w:proofErr w:type="spellStart"/>
      <w:r>
        <w:t>kerja</w:t>
      </w:r>
      <w:proofErr w:type="spellEnd"/>
    </w:p>
    <w:p w14:paraId="34C1784B" w14:textId="77777777" w:rsidR="00714665" w:rsidRDefault="00714665" w:rsidP="00714665">
      <w:pPr>
        <w:pStyle w:val="Numbering2"/>
      </w:pPr>
      <w:proofErr w:type="spellStart"/>
      <w:r>
        <w:t>Berdasarkan</w:t>
      </w:r>
      <w:proofErr w:type="spellEnd"/>
      <w:r>
        <w:t xml:space="preserve"> </w:t>
      </w:r>
      <w:proofErr w:type="spellStart"/>
      <w:r>
        <w:t>tabel</w:t>
      </w:r>
      <w:proofErr w:type="spellEnd"/>
      <w:r>
        <w:t xml:space="preserve"> 5.6a </w:t>
      </w:r>
      <w:proofErr w:type="spellStart"/>
      <w:r>
        <w:t>sampai</w:t>
      </w:r>
      <w:proofErr w:type="spellEnd"/>
      <w:r>
        <w:t xml:space="preserve"> 5.6c </w:t>
      </w:r>
      <w:proofErr w:type="spellStart"/>
      <w:r>
        <w:t>tentang</w:t>
      </w:r>
      <w:proofErr w:type="spellEnd"/>
      <w:r>
        <w:t xml:space="preserve"> </w:t>
      </w:r>
      <w:proofErr w:type="spellStart"/>
      <w:r>
        <w:t>frekuensi</w:t>
      </w:r>
      <w:proofErr w:type="spellEnd"/>
      <w:r>
        <w:t xml:space="preserve"> </w:t>
      </w:r>
      <w:proofErr w:type="spellStart"/>
      <w:r>
        <w:t>perjalanan</w:t>
      </w:r>
      <w:proofErr w:type="spellEnd"/>
      <w:r>
        <w:t xml:space="preserve"> </w:t>
      </w:r>
      <w:proofErr w:type="spellStart"/>
      <w:r>
        <w:t>sebelum</w:t>
      </w:r>
      <w:proofErr w:type="spellEnd"/>
      <w:r>
        <w:t xml:space="preserve"> PSBB </w:t>
      </w:r>
      <w:proofErr w:type="spellStart"/>
      <w:r>
        <w:t>dapat</w:t>
      </w:r>
      <w:proofErr w:type="spellEnd"/>
      <w:r>
        <w:t xml:space="preserve"> di </w:t>
      </w:r>
      <w:proofErr w:type="spellStart"/>
      <w:r>
        <w:t>simpulkan</w:t>
      </w:r>
      <w:proofErr w:type="spellEnd"/>
      <w:r>
        <w:t xml:space="preserve"> </w:t>
      </w:r>
      <w:proofErr w:type="spellStart"/>
      <w:r>
        <w:t>bahwa</w:t>
      </w:r>
      <w:proofErr w:type="spellEnd"/>
      <w:r>
        <w:t xml:space="preserve"> 6 </w:t>
      </w:r>
      <w:proofErr w:type="spellStart"/>
      <w:r>
        <w:t>indikator</w:t>
      </w:r>
      <w:proofErr w:type="spellEnd"/>
      <w:r>
        <w:t xml:space="preserve"> yang </w:t>
      </w:r>
      <w:proofErr w:type="spellStart"/>
      <w:r>
        <w:t>memiliki</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responden</w:t>
      </w:r>
      <w:proofErr w:type="spellEnd"/>
      <w:r>
        <w:t xml:space="preserve"> yang </w:t>
      </w:r>
      <w:proofErr w:type="spellStart"/>
      <w:r>
        <w:t>melakukan</w:t>
      </w:r>
      <w:proofErr w:type="spellEnd"/>
      <w:r>
        <w:t xml:space="preserve"> </w:t>
      </w:r>
      <w:r w:rsidRPr="00E8518A">
        <w:rPr>
          <w:i/>
          <w:iCs/>
        </w:rPr>
        <w:t>work from home</w:t>
      </w:r>
      <w:r>
        <w:t xml:space="preserve"> dan </w:t>
      </w:r>
      <w:proofErr w:type="spellStart"/>
      <w:r>
        <w:t>tidak</w:t>
      </w:r>
      <w:proofErr w:type="spellEnd"/>
      <w:r>
        <w:t xml:space="preserve"> </w:t>
      </w:r>
      <w:proofErr w:type="spellStart"/>
      <w:r>
        <w:t>antara</w:t>
      </w:r>
      <w:proofErr w:type="spellEnd"/>
      <w:r>
        <w:t xml:space="preserve"> lain:</w:t>
      </w:r>
    </w:p>
    <w:p w14:paraId="7D30A93D" w14:textId="77777777" w:rsidR="00714665" w:rsidRDefault="00714665" w:rsidP="00714665">
      <w:pPr>
        <w:pStyle w:val="ListParagraph"/>
        <w:numPr>
          <w:ilvl w:val="0"/>
          <w:numId w:val="35"/>
        </w:numPr>
        <w:spacing w:before="120" w:after="160" w:line="360" w:lineRule="auto"/>
        <w:contextualSpacing w:val="0"/>
      </w:pPr>
      <w:proofErr w:type="spellStart"/>
      <w:r>
        <w:t>Terjebak</w:t>
      </w:r>
      <w:proofErr w:type="spellEnd"/>
      <w:r>
        <w:t xml:space="preserve"> </w:t>
      </w:r>
      <w:proofErr w:type="spellStart"/>
      <w:r>
        <w:t>kemacetan</w:t>
      </w:r>
      <w:proofErr w:type="spellEnd"/>
      <w:r>
        <w:t xml:space="preserve"> </w:t>
      </w:r>
      <w:proofErr w:type="spellStart"/>
      <w:r>
        <w:t>saat</w:t>
      </w:r>
      <w:proofErr w:type="spellEnd"/>
      <w:r>
        <w:t xml:space="preserve"> </w:t>
      </w:r>
      <w:proofErr w:type="spellStart"/>
      <w:r>
        <w:t>berangkat</w:t>
      </w:r>
      <w:proofErr w:type="spellEnd"/>
      <w:r>
        <w:t>/</w:t>
      </w:r>
      <w:proofErr w:type="spellStart"/>
      <w:r>
        <w:t>pulang</w:t>
      </w:r>
      <w:proofErr w:type="spellEnd"/>
      <w:r>
        <w:t xml:space="preserve"> </w:t>
      </w:r>
      <w:proofErr w:type="spellStart"/>
      <w:r>
        <w:t>kerja</w:t>
      </w:r>
      <w:proofErr w:type="spellEnd"/>
    </w:p>
    <w:p w14:paraId="4ED97AC0" w14:textId="77777777" w:rsidR="00714665" w:rsidRDefault="00714665" w:rsidP="00714665">
      <w:pPr>
        <w:pStyle w:val="ListParagraph"/>
        <w:numPr>
          <w:ilvl w:val="0"/>
          <w:numId w:val="35"/>
        </w:numPr>
        <w:spacing w:before="120" w:after="160" w:line="360" w:lineRule="auto"/>
        <w:contextualSpacing w:val="0"/>
      </w:pPr>
      <w:proofErr w:type="spellStart"/>
      <w:r>
        <w:t>Bertem</w:t>
      </w:r>
      <w:proofErr w:type="spellEnd"/>
      <w:r>
        <w:t xml:space="preserve"> </w:t>
      </w:r>
      <w:r w:rsidRPr="009264B0">
        <w:rPr>
          <w:i/>
          <w:iCs/>
        </w:rPr>
        <w:t>client</w:t>
      </w:r>
      <w:r>
        <w:t xml:space="preserve"> di </w:t>
      </w:r>
      <w:r w:rsidRPr="004F1737">
        <w:rPr>
          <w:i/>
          <w:iCs/>
        </w:rPr>
        <w:t>café</w:t>
      </w:r>
      <w:r>
        <w:t>/</w:t>
      </w:r>
      <w:proofErr w:type="spellStart"/>
      <w:r>
        <w:t>restoran</w:t>
      </w:r>
      <w:proofErr w:type="spellEnd"/>
    </w:p>
    <w:p w14:paraId="0846FFAE" w14:textId="77777777" w:rsidR="00714665" w:rsidRDefault="00714665" w:rsidP="00714665">
      <w:pPr>
        <w:pStyle w:val="ListParagraph"/>
        <w:numPr>
          <w:ilvl w:val="0"/>
          <w:numId w:val="35"/>
        </w:numPr>
        <w:spacing w:before="120" w:after="160" w:line="360" w:lineRule="auto"/>
        <w:contextualSpacing w:val="0"/>
      </w:pPr>
      <w:proofErr w:type="spellStart"/>
      <w:r>
        <w:t>Bertemu</w:t>
      </w:r>
      <w:proofErr w:type="spellEnd"/>
      <w:r>
        <w:t xml:space="preserve"> client via video call</w:t>
      </w:r>
    </w:p>
    <w:p w14:paraId="26CB6737" w14:textId="77777777" w:rsidR="00714665" w:rsidRDefault="00714665" w:rsidP="00714665">
      <w:pPr>
        <w:pStyle w:val="ListParagraph"/>
        <w:numPr>
          <w:ilvl w:val="0"/>
          <w:numId w:val="35"/>
        </w:numPr>
        <w:spacing w:before="120" w:after="160" w:line="360" w:lineRule="auto"/>
        <w:contextualSpacing w:val="0"/>
      </w:pPr>
      <w:proofErr w:type="spellStart"/>
      <w:r>
        <w:t>Pergi</w:t>
      </w:r>
      <w:proofErr w:type="spellEnd"/>
      <w:r>
        <w:t xml:space="preserve"> </w:t>
      </w:r>
      <w:proofErr w:type="spellStart"/>
      <w:r>
        <w:t>ke</w:t>
      </w:r>
      <w:proofErr w:type="spellEnd"/>
      <w:r>
        <w:t xml:space="preserve"> mall Bersama </w:t>
      </w:r>
      <w:proofErr w:type="spellStart"/>
      <w:r>
        <w:t>keluarga</w:t>
      </w:r>
      <w:proofErr w:type="spellEnd"/>
    </w:p>
    <w:p w14:paraId="64437AE0" w14:textId="77777777" w:rsidR="00714665" w:rsidRDefault="00714665" w:rsidP="00714665">
      <w:pPr>
        <w:pStyle w:val="ListParagraph"/>
        <w:numPr>
          <w:ilvl w:val="0"/>
          <w:numId w:val="35"/>
        </w:numPr>
        <w:spacing w:before="120" w:after="160" w:line="360" w:lineRule="auto"/>
        <w:contextualSpacing w:val="0"/>
      </w:pPr>
      <w:proofErr w:type="spellStart"/>
      <w:r>
        <w:t>Berkumpul</w:t>
      </w:r>
      <w:proofErr w:type="spellEnd"/>
      <w:r>
        <w:t xml:space="preserve"> Bersama </w:t>
      </w:r>
      <w:proofErr w:type="spellStart"/>
      <w:r>
        <w:t>rekan</w:t>
      </w:r>
      <w:proofErr w:type="spellEnd"/>
      <w:r>
        <w:t xml:space="preserve"> </w:t>
      </w:r>
      <w:proofErr w:type="spellStart"/>
      <w:r>
        <w:t>kerja</w:t>
      </w:r>
      <w:proofErr w:type="spellEnd"/>
      <w:r>
        <w:t xml:space="preserve"> </w:t>
      </w:r>
      <w:proofErr w:type="spellStart"/>
      <w:r>
        <w:t>setelah</w:t>
      </w:r>
      <w:proofErr w:type="spellEnd"/>
      <w:r>
        <w:t xml:space="preserve"> jam </w:t>
      </w:r>
      <w:proofErr w:type="spellStart"/>
      <w:r>
        <w:t>kerja</w:t>
      </w:r>
      <w:proofErr w:type="spellEnd"/>
    </w:p>
    <w:p w14:paraId="0BCDD1AC" w14:textId="77777777" w:rsidR="00714665" w:rsidRDefault="00714665" w:rsidP="00714665">
      <w:pPr>
        <w:pStyle w:val="ListParagraph"/>
        <w:numPr>
          <w:ilvl w:val="0"/>
          <w:numId w:val="35"/>
        </w:numPr>
        <w:spacing w:before="120" w:after="160" w:line="360" w:lineRule="auto"/>
        <w:contextualSpacing w:val="0"/>
      </w:pPr>
      <w:proofErr w:type="spellStart"/>
      <w:r>
        <w:t>Menghabiskan</w:t>
      </w:r>
      <w:proofErr w:type="spellEnd"/>
      <w:r>
        <w:t xml:space="preserve"> </w:t>
      </w:r>
      <w:proofErr w:type="spellStart"/>
      <w:r>
        <w:t>akhir</w:t>
      </w:r>
      <w:proofErr w:type="spellEnd"/>
      <w:r>
        <w:t xml:space="preserve"> pekan Bersama </w:t>
      </w:r>
      <w:proofErr w:type="spellStart"/>
      <w:r>
        <w:t>rekan</w:t>
      </w:r>
      <w:proofErr w:type="spellEnd"/>
      <w:r>
        <w:t xml:space="preserve"> </w:t>
      </w:r>
      <w:proofErr w:type="spellStart"/>
      <w:r>
        <w:t>kerja</w:t>
      </w:r>
      <w:proofErr w:type="spellEnd"/>
    </w:p>
    <w:p w14:paraId="3E4D5BE2" w14:textId="12335852" w:rsidR="00714665" w:rsidRPr="00714665" w:rsidRDefault="00714665" w:rsidP="00714665">
      <w:pPr>
        <w:pStyle w:val="JudulBagian"/>
        <w:numPr>
          <w:ilvl w:val="0"/>
          <w:numId w:val="0"/>
        </w:numPr>
        <w:ind w:left="567"/>
        <w:rPr>
          <w:lang w:val="en-US"/>
        </w:rPr>
      </w:pPr>
      <w:r>
        <w:rPr>
          <w:lang w:val="en-US"/>
        </w:rPr>
        <w:lastRenderedPageBreak/>
        <w:t>Saran</w:t>
      </w:r>
    </w:p>
    <w:p w14:paraId="05C4B22B" w14:textId="77777777" w:rsidR="00714665" w:rsidRPr="00CC61A3" w:rsidRDefault="00714665" w:rsidP="00714665">
      <w:pPr>
        <w:pStyle w:val="Numbering2"/>
        <w:numPr>
          <w:ilvl w:val="0"/>
          <w:numId w:val="31"/>
        </w:numPr>
        <w:rPr>
          <w:lang w:val="en-GB"/>
        </w:rPr>
      </w:pPr>
      <w:proofErr w:type="spellStart"/>
      <w:r w:rsidRPr="00CC61A3">
        <w:rPr>
          <w:lang w:val="en-GB"/>
        </w:rPr>
        <w:t>Penelitian</w:t>
      </w:r>
      <w:proofErr w:type="spellEnd"/>
      <w:r w:rsidRPr="00CC61A3">
        <w:rPr>
          <w:lang w:val="en-GB"/>
        </w:rPr>
        <w:t xml:space="preserve"> </w:t>
      </w:r>
      <w:proofErr w:type="spellStart"/>
      <w:r w:rsidRPr="00CC61A3">
        <w:rPr>
          <w:lang w:val="en-GB"/>
        </w:rPr>
        <w:t>ini</w:t>
      </w:r>
      <w:proofErr w:type="spellEnd"/>
      <w:r w:rsidRPr="00CC61A3">
        <w:rPr>
          <w:lang w:val="en-GB"/>
        </w:rPr>
        <w:t xml:space="preserve"> </w:t>
      </w:r>
      <w:proofErr w:type="spellStart"/>
      <w:r w:rsidRPr="00CC61A3">
        <w:rPr>
          <w:lang w:val="en-GB"/>
        </w:rPr>
        <w:t>dapat</w:t>
      </w:r>
      <w:proofErr w:type="spellEnd"/>
      <w:r w:rsidRPr="00CC61A3">
        <w:rPr>
          <w:lang w:val="en-GB"/>
        </w:rPr>
        <w:t xml:space="preserve"> </w:t>
      </w:r>
      <w:proofErr w:type="spellStart"/>
      <w:r w:rsidRPr="00CC61A3">
        <w:rPr>
          <w:lang w:val="en-GB"/>
        </w:rPr>
        <w:t>dimanfaatkan</w:t>
      </w:r>
      <w:proofErr w:type="spellEnd"/>
      <w:r w:rsidRPr="00CC61A3">
        <w:rPr>
          <w:lang w:val="en-GB"/>
        </w:rPr>
        <w:t xml:space="preserve"> </w:t>
      </w:r>
      <w:proofErr w:type="spellStart"/>
      <w:r w:rsidRPr="00CC61A3">
        <w:rPr>
          <w:lang w:val="en-GB"/>
        </w:rPr>
        <w:t>sebagai</w:t>
      </w:r>
      <w:proofErr w:type="spellEnd"/>
      <w:r w:rsidRPr="00CC61A3">
        <w:rPr>
          <w:lang w:val="en-GB"/>
        </w:rPr>
        <w:t xml:space="preserve"> </w:t>
      </w:r>
      <w:proofErr w:type="spellStart"/>
      <w:r w:rsidRPr="00CC61A3">
        <w:rPr>
          <w:lang w:val="en-GB"/>
        </w:rPr>
        <w:t>pertimbangan</w:t>
      </w:r>
      <w:proofErr w:type="spellEnd"/>
      <w:r w:rsidRPr="00CC61A3">
        <w:rPr>
          <w:lang w:val="en-GB"/>
        </w:rPr>
        <w:t xml:space="preserve"> </w:t>
      </w:r>
      <w:proofErr w:type="spellStart"/>
      <w:r w:rsidRPr="00CC61A3">
        <w:rPr>
          <w:lang w:val="en-GB"/>
        </w:rPr>
        <w:t>dalam</w:t>
      </w:r>
      <w:proofErr w:type="spellEnd"/>
      <w:r w:rsidRPr="00CC61A3">
        <w:rPr>
          <w:lang w:val="en-GB"/>
        </w:rPr>
        <w:t xml:space="preserve"> </w:t>
      </w:r>
      <w:proofErr w:type="spellStart"/>
      <w:r w:rsidRPr="00CC61A3">
        <w:rPr>
          <w:lang w:val="en-GB"/>
        </w:rPr>
        <w:t>upaya</w:t>
      </w:r>
      <w:proofErr w:type="spellEnd"/>
      <w:r w:rsidRPr="00CC61A3">
        <w:rPr>
          <w:lang w:val="en-GB"/>
        </w:rPr>
        <w:t xml:space="preserve"> </w:t>
      </w:r>
      <w:proofErr w:type="spellStart"/>
      <w:r w:rsidRPr="00CC61A3">
        <w:rPr>
          <w:lang w:val="en-GB"/>
        </w:rPr>
        <w:t>mengurangi</w:t>
      </w:r>
      <w:proofErr w:type="spellEnd"/>
      <w:r w:rsidRPr="00CC61A3">
        <w:rPr>
          <w:lang w:val="en-GB"/>
        </w:rPr>
        <w:t xml:space="preserve"> </w:t>
      </w:r>
      <w:proofErr w:type="spellStart"/>
      <w:r w:rsidRPr="00CC61A3">
        <w:rPr>
          <w:lang w:val="en-GB"/>
        </w:rPr>
        <w:t>frekuensi</w:t>
      </w:r>
      <w:proofErr w:type="spellEnd"/>
      <w:r w:rsidRPr="00CC61A3">
        <w:rPr>
          <w:lang w:val="en-GB"/>
        </w:rPr>
        <w:t xml:space="preserve"> </w:t>
      </w:r>
      <w:proofErr w:type="spellStart"/>
      <w:r w:rsidRPr="00CC61A3">
        <w:rPr>
          <w:lang w:val="en-GB"/>
        </w:rPr>
        <w:t>perjalanan</w:t>
      </w:r>
      <w:proofErr w:type="spellEnd"/>
      <w:r w:rsidRPr="00CC61A3">
        <w:rPr>
          <w:lang w:val="en-GB"/>
        </w:rPr>
        <w:t xml:space="preserve"> </w:t>
      </w:r>
      <w:proofErr w:type="spellStart"/>
      <w:r w:rsidRPr="00CC61A3">
        <w:rPr>
          <w:lang w:val="en-GB"/>
        </w:rPr>
        <w:t>harian</w:t>
      </w:r>
      <w:proofErr w:type="spellEnd"/>
      <w:r w:rsidRPr="00CC61A3">
        <w:rPr>
          <w:lang w:val="en-GB"/>
        </w:rPr>
        <w:t xml:space="preserve"> </w:t>
      </w:r>
      <w:proofErr w:type="spellStart"/>
      <w:r w:rsidRPr="00CC61A3">
        <w:rPr>
          <w:lang w:val="en-GB"/>
        </w:rPr>
        <w:t>dengan</w:t>
      </w:r>
      <w:proofErr w:type="spellEnd"/>
      <w:r w:rsidRPr="00CC61A3">
        <w:rPr>
          <w:lang w:val="en-GB"/>
        </w:rPr>
        <w:t xml:space="preserve"> </w:t>
      </w:r>
      <w:proofErr w:type="spellStart"/>
      <w:r w:rsidRPr="00CC61A3">
        <w:rPr>
          <w:lang w:val="en-GB"/>
        </w:rPr>
        <w:t>memberlakukan</w:t>
      </w:r>
      <w:proofErr w:type="spellEnd"/>
      <w:r w:rsidRPr="00CC61A3">
        <w:rPr>
          <w:lang w:val="en-GB"/>
        </w:rPr>
        <w:t xml:space="preserve"> </w:t>
      </w:r>
      <w:proofErr w:type="spellStart"/>
      <w:r w:rsidRPr="00CC61A3">
        <w:rPr>
          <w:lang w:val="en-GB"/>
        </w:rPr>
        <w:t>sistem</w:t>
      </w:r>
      <w:proofErr w:type="spellEnd"/>
      <w:r w:rsidRPr="00CC61A3">
        <w:rPr>
          <w:lang w:val="en-GB"/>
        </w:rPr>
        <w:t xml:space="preserve"> </w:t>
      </w:r>
      <w:r w:rsidRPr="00CC61A3">
        <w:rPr>
          <w:i/>
          <w:iCs/>
          <w:lang w:val="en-GB"/>
        </w:rPr>
        <w:t xml:space="preserve">work from home </w:t>
      </w:r>
      <w:proofErr w:type="spellStart"/>
      <w:r w:rsidRPr="00CC61A3">
        <w:rPr>
          <w:lang w:val="en-GB"/>
        </w:rPr>
        <w:t>bagi</w:t>
      </w:r>
      <w:proofErr w:type="spellEnd"/>
      <w:r w:rsidRPr="00CC61A3">
        <w:rPr>
          <w:lang w:val="en-GB"/>
        </w:rPr>
        <w:t xml:space="preserve"> </w:t>
      </w:r>
      <w:proofErr w:type="spellStart"/>
      <w:r w:rsidRPr="00CC61A3">
        <w:rPr>
          <w:lang w:val="en-GB"/>
        </w:rPr>
        <w:t>karyawan</w:t>
      </w:r>
      <w:proofErr w:type="spellEnd"/>
      <w:r w:rsidRPr="00CC61A3">
        <w:rPr>
          <w:lang w:val="en-GB"/>
        </w:rPr>
        <w:t xml:space="preserve"> yang </w:t>
      </w:r>
      <w:proofErr w:type="spellStart"/>
      <w:r w:rsidRPr="00CC61A3">
        <w:rPr>
          <w:lang w:val="en-GB"/>
        </w:rPr>
        <w:t>dapat</w:t>
      </w:r>
      <w:proofErr w:type="spellEnd"/>
      <w:r w:rsidRPr="00CC61A3">
        <w:rPr>
          <w:lang w:val="en-GB"/>
        </w:rPr>
        <w:t xml:space="preserve"> </w:t>
      </w:r>
      <w:proofErr w:type="spellStart"/>
      <w:r w:rsidRPr="00CC61A3">
        <w:rPr>
          <w:lang w:val="en-GB"/>
        </w:rPr>
        <w:t>mengerjakan</w:t>
      </w:r>
      <w:proofErr w:type="spellEnd"/>
      <w:r w:rsidRPr="00CC61A3">
        <w:rPr>
          <w:lang w:val="en-GB"/>
        </w:rPr>
        <w:t xml:space="preserve"> </w:t>
      </w:r>
      <w:proofErr w:type="spellStart"/>
      <w:r w:rsidRPr="00CC61A3">
        <w:rPr>
          <w:lang w:val="en-GB"/>
        </w:rPr>
        <w:t>pekerjaannya</w:t>
      </w:r>
      <w:proofErr w:type="spellEnd"/>
      <w:r w:rsidRPr="00CC61A3">
        <w:rPr>
          <w:lang w:val="en-GB"/>
        </w:rPr>
        <w:t xml:space="preserve"> </w:t>
      </w:r>
      <w:proofErr w:type="spellStart"/>
      <w:r w:rsidRPr="00CC61A3">
        <w:rPr>
          <w:lang w:val="en-GB"/>
        </w:rPr>
        <w:t>dari</w:t>
      </w:r>
      <w:proofErr w:type="spellEnd"/>
      <w:r w:rsidRPr="00CC61A3">
        <w:rPr>
          <w:lang w:val="en-GB"/>
        </w:rPr>
        <w:t xml:space="preserve"> </w:t>
      </w:r>
      <w:proofErr w:type="spellStart"/>
      <w:r w:rsidRPr="00CC61A3">
        <w:rPr>
          <w:lang w:val="en-GB"/>
        </w:rPr>
        <w:t>rumah</w:t>
      </w:r>
      <w:proofErr w:type="spellEnd"/>
      <w:r w:rsidRPr="00CC61A3">
        <w:rPr>
          <w:lang w:val="en-GB"/>
        </w:rPr>
        <w:t>.</w:t>
      </w:r>
    </w:p>
    <w:p w14:paraId="65F3BD30" w14:textId="77777777" w:rsidR="00714665" w:rsidRDefault="00714665" w:rsidP="00714665">
      <w:pPr>
        <w:pStyle w:val="Numbering2"/>
        <w:numPr>
          <w:ilvl w:val="0"/>
          <w:numId w:val="31"/>
        </w:numPr>
        <w:contextualSpacing/>
      </w:pPr>
      <w:r>
        <w:t xml:space="preserve">Hasil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referensi</w:t>
      </w:r>
      <w:proofErr w:type="spellEnd"/>
      <w:r>
        <w:t xml:space="preserve"> </w:t>
      </w:r>
      <w:proofErr w:type="spellStart"/>
      <w:r>
        <w:t>atau</w:t>
      </w:r>
      <w:proofErr w:type="spellEnd"/>
      <w:r>
        <w:t xml:space="preserve"> </w:t>
      </w:r>
      <w:proofErr w:type="spellStart"/>
      <w:r>
        <w:t>rujukan</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selanjutnya</w:t>
      </w:r>
      <w:proofErr w:type="spellEnd"/>
      <w:r>
        <w:t xml:space="preserve"> yang </w:t>
      </w:r>
      <w:proofErr w:type="spellStart"/>
      <w:r>
        <w:t>mempunyai</w:t>
      </w:r>
      <w:proofErr w:type="spellEnd"/>
      <w:r>
        <w:t xml:space="preserve"> </w:t>
      </w:r>
      <w:proofErr w:type="spellStart"/>
      <w:r>
        <w:t>tema</w:t>
      </w:r>
      <w:proofErr w:type="spellEnd"/>
      <w:r>
        <w:t xml:space="preserve"> </w:t>
      </w:r>
      <w:proofErr w:type="spellStart"/>
      <w:r>
        <w:t>serupa</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w:t>
      </w:r>
    </w:p>
    <w:p w14:paraId="52ADC2A9" w14:textId="77777777" w:rsidR="00714665" w:rsidRDefault="00714665" w:rsidP="00714665">
      <w:pPr>
        <w:pStyle w:val="Numbering2"/>
      </w:pPr>
      <w:r>
        <w:t xml:space="preserve">Hasil </w:t>
      </w:r>
      <w:proofErr w:type="spellStart"/>
      <w:r>
        <w:t>penelitian</w:t>
      </w:r>
      <w:proofErr w:type="spellEnd"/>
      <w:r>
        <w:t xml:space="preserve"> </w:t>
      </w:r>
      <w:proofErr w:type="spellStart"/>
      <w:r>
        <w:t>ini</w:t>
      </w:r>
      <w:proofErr w:type="spellEnd"/>
      <w:r>
        <w:t xml:space="preserve"> </w:t>
      </w:r>
      <w:proofErr w:type="spellStart"/>
      <w:r>
        <w:t>bisa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pihak-pihak</w:t>
      </w:r>
      <w:proofErr w:type="spellEnd"/>
      <w:r>
        <w:t xml:space="preserve"> </w:t>
      </w:r>
      <w:proofErr w:type="spellStart"/>
      <w:r>
        <w:t>pemilik</w:t>
      </w:r>
      <w:proofErr w:type="spellEnd"/>
      <w:r>
        <w:t xml:space="preserve"> </w:t>
      </w:r>
      <w:proofErr w:type="spellStart"/>
      <w:r>
        <w:t>usaha</w:t>
      </w:r>
      <w:proofErr w:type="spellEnd"/>
      <w:r>
        <w:t>/</w:t>
      </w:r>
      <w:proofErr w:type="spellStart"/>
      <w:r>
        <w:t>bisnis</w:t>
      </w:r>
      <w:proofErr w:type="spellEnd"/>
      <w:r>
        <w:t xml:space="preserve"> yang </w:t>
      </w:r>
      <w:proofErr w:type="spellStart"/>
      <w:r>
        <w:t>dapat</w:t>
      </w:r>
      <w:proofErr w:type="spellEnd"/>
      <w:r>
        <w:t xml:space="preserve"> </w:t>
      </w:r>
      <w:proofErr w:type="spellStart"/>
      <w:r>
        <w:t>memberlakukan</w:t>
      </w:r>
      <w:proofErr w:type="spellEnd"/>
      <w:r>
        <w:t xml:space="preserve"> </w:t>
      </w:r>
      <w:proofErr w:type="spellStart"/>
      <w:r>
        <w:t>sistem</w:t>
      </w:r>
      <w:proofErr w:type="spellEnd"/>
      <w:r>
        <w:t xml:space="preserve"> </w:t>
      </w:r>
      <w:r w:rsidRPr="00CE0CDD">
        <w:rPr>
          <w:i/>
          <w:iCs/>
        </w:rPr>
        <w:t>work from home</w:t>
      </w:r>
      <w:r>
        <w:t xml:space="preserve">, </w:t>
      </w:r>
      <w:proofErr w:type="spellStart"/>
      <w:r>
        <w:t>maupun</w:t>
      </w:r>
      <w:proofErr w:type="spellEnd"/>
      <w:r>
        <w:t xml:space="preserve"> </w:t>
      </w:r>
      <w:proofErr w:type="spellStart"/>
      <w:r>
        <w:t>pihak</w:t>
      </w:r>
      <w:proofErr w:type="spellEnd"/>
      <w:r>
        <w:t xml:space="preserve"> </w:t>
      </w:r>
      <w:proofErr w:type="spellStart"/>
      <w:r>
        <w:t>pemerintahan</w:t>
      </w:r>
      <w:proofErr w:type="spellEnd"/>
      <w:r>
        <w:t xml:space="preserve"> </w:t>
      </w:r>
      <w:proofErr w:type="spellStart"/>
      <w:r>
        <w:t>untuk</w:t>
      </w:r>
      <w:proofErr w:type="spellEnd"/>
      <w:r>
        <w:t xml:space="preserve"> </w:t>
      </w:r>
      <w:proofErr w:type="spellStart"/>
      <w:r>
        <w:t>upaya</w:t>
      </w:r>
      <w:proofErr w:type="spellEnd"/>
      <w:r>
        <w:t xml:space="preserve"> </w:t>
      </w:r>
      <w:proofErr w:type="spellStart"/>
      <w:r>
        <w:t>mengurangi</w:t>
      </w:r>
      <w:proofErr w:type="spellEnd"/>
      <w:r>
        <w:t xml:space="preserve"> </w:t>
      </w:r>
      <w:proofErr w:type="spellStart"/>
      <w:r>
        <w:t>kemacetan</w:t>
      </w:r>
      <w:proofErr w:type="spellEnd"/>
      <w:r>
        <w:t xml:space="preserve"> pada </w:t>
      </w:r>
      <w:proofErr w:type="spellStart"/>
      <w:r>
        <w:t>perjalanan</w:t>
      </w:r>
      <w:proofErr w:type="spellEnd"/>
      <w:r>
        <w:t xml:space="preserve"> </w:t>
      </w:r>
      <w:proofErr w:type="spellStart"/>
      <w:r>
        <w:t>sehari-hari</w:t>
      </w:r>
      <w:proofErr w:type="spellEnd"/>
      <w:r>
        <w:t xml:space="preserve">. </w:t>
      </w:r>
    </w:p>
    <w:p w14:paraId="6F11C0A2" w14:textId="77777777" w:rsidR="00714665" w:rsidRDefault="00714665" w:rsidP="00714665">
      <w:pPr>
        <w:pStyle w:val="Numbering2"/>
      </w:pPr>
      <w:bookmarkStart w:id="3" w:name="_Hlk42481335"/>
      <w:r>
        <w:t xml:space="preserve">Hasil </w:t>
      </w:r>
      <w:proofErr w:type="spellStart"/>
      <w:r>
        <w:t>penelitian</w:t>
      </w:r>
      <w:proofErr w:type="spellEnd"/>
      <w:r>
        <w:t xml:space="preserve"> </w:t>
      </w:r>
      <w:proofErr w:type="spellStart"/>
      <w:r>
        <w:t>ini</w:t>
      </w:r>
      <w:proofErr w:type="spellEnd"/>
      <w:r>
        <w:t xml:space="preserve"> </w:t>
      </w:r>
      <w:proofErr w:type="spellStart"/>
      <w:r>
        <w:t>bisa</w:t>
      </w:r>
      <w:proofErr w:type="spellEnd"/>
      <w:r>
        <w:t xml:space="preserve"> </w:t>
      </w:r>
      <w:proofErr w:type="spellStart"/>
      <w:r>
        <w:t>menjadi</w:t>
      </w:r>
      <w:proofErr w:type="spellEnd"/>
      <w:r>
        <w:t xml:space="preserve"> </w:t>
      </w:r>
      <w:proofErr w:type="spellStart"/>
      <w:r>
        <w:t>pertimbangan</w:t>
      </w:r>
      <w:proofErr w:type="spellEnd"/>
      <w:r>
        <w:t xml:space="preserve"> </w:t>
      </w:r>
      <w:proofErr w:type="spellStart"/>
      <w:r>
        <w:t>pemerintah</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menerapkan</w:t>
      </w:r>
      <w:proofErr w:type="spellEnd"/>
      <w:r>
        <w:t xml:space="preserve"> </w:t>
      </w:r>
      <w:r w:rsidRPr="00830B90">
        <w:rPr>
          <w:i/>
          <w:iCs/>
        </w:rPr>
        <w:t>work from home</w:t>
      </w:r>
      <w:r>
        <w:t xml:space="preserve">, </w:t>
      </w:r>
      <w:proofErr w:type="spellStart"/>
      <w:r>
        <w:t>melihat</w:t>
      </w:r>
      <w:proofErr w:type="spellEnd"/>
      <w:r>
        <w:t xml:space="preserve"> </w:t>
      </w:r>
      <w:r>
        <w:rPr>
          <w:i/>
          <w:iCs/>
        </w:rPr>
        <w:t>work from home</w:t>
      </w:r>
      <w:r>
        <w:t xml:space="preserve"> </w:t>
      </w:r>
      <w:proofErr w:type="spellStart"/>
      <w:r>
        <w:t>ini</w:t>
      </w:r>
      <w:proofErr w:type="spellEnd"/>
      <w:r>
        <w:rPr>
          <w:i/>
          <w:iCs/>
        </w:rPr>
        <w:t xml:space="preserve"> </w:t>
      </w:r>
      <w:proofErr w:type="spellStart"/>
      <w:r>
        <w:t>mendapatkan</w:t>
      </w:r>
      <w:proofErr w:type="spellEnd"/>
      <w:r>
        <w:t xml:space="preserve"> </w:t>
      </w:r>
      <w:proofErr w:type="spellStart"/>
      <w:r>
        <w:t>respon</w:t>
      </w:r>
      <w:proofErr w:type="spellEnd"/>
      <w:r>
        <w:t xml:space="preserve"> yang </w:t>
      </w:r>
      <w:proofErr w:type="spellStart"/>
      <w:r>
        <w:t>baik</w:t>
      </w:r>
      <w:proofErr w:type="spellEnd"/>
      <w:r>
        <w:t xml:space="preserve"> </w:t>
      </w:r>
      <w:proofErr w:type="spellStart"/>
      <w:r>
        <w:t>dari</w:t>
      </w:r>
      <w:proofErr w:type="spellEnd"/>
      <w:r>
        <w:t xml:space="preserve"> </w:t>
      </w:r>
      <w:proofErr w:type="spellStart"/>
      <w:r>
        <w:t>masyarakat</w:t>
      </w:r>
      <w:proofErr w:type="spellEnd"/>
      <w:r>
        <w:t xml:space="preserve"> </w:t>
      </w:r>
      <w:proofErr w:type="spellStart"/>
      <w:r>
        <w:t>dikarenakan</w:t>
      </w:r>
      <w:proofErr w:type="spellEnd"/>
      <w:r>
        <w:t xml:space="preserve"> </w:t>
      </w:r>
      <w:proofErr w:type="spellStart"/>
      <w:r>
        <w:t>memiliki</w:t>
      </w:r>
      <w:proofErr w:type="spellEnd"/>
      <w:r>
        <w:t xml:space="preserve"> </w:t>
      </w:r>
      <w:proofErr w:type="spellStart"/>
      <w:r>
        <w:t>kelebihan</w:t>
      </w:r>
      <w:proofErr w:type="spellEnd"/>
      <w:r>
        <w:t xml:space="preserve"> </w:t>
      </w:r>
      <w:proofErr w:type="spellStart"/>
      <w:r>
        <w:t>seperti</w:t>
      </w:r>
      <w:proofErr w:type="spellEnd"/>
      <w:r>
        <w:t>,</w:t>
      </w:r>
      <w:r w:rsidRPr="008D6D4D">
        <w:t xml:space="preserve"> </w:t>
      </w:r>
      <w:proofErr w:type="spellStart"/>
      <w:r>
        <w:t>tidak</w:t>
      </w:r>
      <w:proofErr w:type="spellEnd"/>
      <w:r>
        <w:t xml:space="preserve"> </w:t>
      </w:r>
      <w:proofErr w:type="spellStart"/>
      <w:r>
        <w:t>terjebak</w:t>
      </w:r>
      <w:proofErr w:type="spellEnd"/>
      <w:r>
        <w:t xml:space="preserve"> </w:t>
      </w:r>
      <w:proofErr w:type="spellStart"/>
      <w:r>
        <w:t>kemacetan</w:t>
      </w:r>
      <w:proofErr w:type="spellEnd"/>
      <w:r>
        <w:t xml:space="preserve"> </w:t>
      </w:r>
      <w:proofErr w:type="spellStart"/>
      <w:r>
        <w:t>saat</w:t>
      </w:r>
      <w:proofErr w:type="spellEnd"/>
      <w:r>
        <w:t xml:space="preserve"> </w:t>
      </w:r>
      <w:proofErr w:type="spellStart"/>
      <w:r>
        <w:t>ingin</w:t>
      </w:r>
      <w:proofErr w:type="spellEnd"/>
      <w:r>
        <w:t xml:space="preserve"> </w:t>
      </w:r>
      <w:proofErr w:type="spellStart"/>
      <w:r>
        <w:t>bekerja</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waktu</w:t>
      </w:r>
      <w:proofErr w:type="spellEnd"/>
      <w:r>
        <w:t xml:space="preserve"> </w:t>
      </w:r>
      <w:proofErr w:type="spellStart"/>
      <w:r>
        <w:t>bersama</w:t>
      </w:r>
      <w:proofErr w:type="spellEnd"/>
      <w:r>
        <w:t xml:space="preserve"> </w:t>
      </w:r>
      <w:proofErr w:type="spellStart"/>
      <w:r>
        <w:t>keluarga</w:t>
      </w:r>
      <w:proofErr w:type="spellEnd"/>
      <w:r>
        <w:t xml:space="preserve">, </w:t>
      </w:r>
      <w:proofErr w:type="spellStart"/>
      <w:r>
        <w:t>penghematan</w:t>
      </w:r>
      <w:proofErr w:type="spellEnd"/>
      <w:r>
        <w:t xml:space="preserve"> uang </w:t>
      </w:r>
      <w:proofErr w:type="spellStart"/>
      <w:r>
        <w:t>untuk</w:t>
      </w:r>
      <w:proofErr w:type="spellEnd"/>
      <w:r>
        <w:t xml:space="preserve"> </w:t>
      </w:r>
      <w:proofErr w:type="spellStart"/>
      <w:r>
        <w:t>membeli</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kendaraan</w:t>
      </w:r>
      <w:proofErr w:type="spellEnd"/>
      <w:r>
        <w:t xml:space="preserve">, </w:t>
      </w:r>
      <w:proofErr w:type="spellStart"/>
      <w:r>
        <w:t>menghemat</w:t>
      </w:r>
      <w:proofErr w:type="spellEnd"/>
      <w:r>
        <w:t xml:space="preserve"> </w:t>
      </w:r>
      <w:proofErr w:type="spellStart"/>
      <w:r>
        <w:t>pengeluaran</w:t>
      </w:r>
      <w:proofErr w:type="spellEnd"/>
      <w:r>
        <w:t xml:space="preserve"> </w:t>
      </w:r>
      <w:proofErr w:type="spellStart"/>
      <w:r>
        <w:t>untuk</w:t>
      </w:r>
      <w:proofErr w:type="spellEnd"/>
      <w:r>
        <w:t xml:space="preserve"> uang </w:t>
      </w:r>
      <w:proofErr w:type="spellStart"/>
      <w:r>
        <w:t>tol</w:t>
      </w:r>
      <w:proofErr w:type="spellEnd"/>
      <w:r>
        <w:t xml:space="preserve"> dan </w:t>
      </w:r>
      <w:proofErr w:type="spellStart"/>
      <w:r>
        <w:t>sebagainya</w:t>
      </w:r>
      <w:proofErr w:type="spellEnd"/>
      <w:r>
        <w:t xml:space="preserve">. </w:t>
      </w:r>
    </w:p>
    <w:p w14:paraId="1717EEA1" w14:textId="77777777" w:rsidR="00714665" w:rsidRPr="00811719" w:rsidRDefault="00714665" w:rsidP="00714665">
      <w:pPr>
        <w:pStyle w:val="Numbering2"/>
      </w:pPr>
      <w:r>
        <w:t xml:space="preserve">Jika </w:t>
      </w:r>
      <w:proofErr w:type="spellStart"/>
      <w:r>
        <w:t>setelah</w:t>
      </w:r>
      <w:proofErr w:type="spellEnd"/>
      <w:r>
        <w:t xml:space="preserve"> </w:t>
      </w:r>
      <w:proofErr w:type="spellStart"/>
      <w:r>
        <w:t>pandemi</w:t>
      </w:r>
      <w:proofErr w:type="spellEnd"/>
      <w:r>
        <w:t xml:space="preserve"> </w:t>
      </w:r>
      <w:proofErr w:type="spellStart"/>
      <w:r>
        <w:t>masyarakat</w:t>
      </w:r>
      <w:proofErr w:type="spellEnd"/>
      <w:r>
        <w:t xml:space="preserve"> </w:t>
      </w:r>
      <w:proofErr w:type="spellStart"/>
      <w:r>
        <w:t>cocok</w:t>
      </w:r>
      <w:proofErr w:type="spellEnd"/>
      <w:r>
        <w:t xml:space="preserve"> </w:t>
      </w:r>
      <w:proofErr w:type="spellStart"/>
      <w:r>
        <w:t>dengan</w:t>
      </w:r>
      <w:proofErr w:type="spellEnd"/>
      <w:r>
        <w:t xml:space="preserve"> </w:t>
      </w:r>
      <w:proofErr w:type="spellStart"/>
      <w:r>
        <w:t>sistem</w:t>
      </w:r>
      <w:proofErr w:type="spellEnd"/>
      <w:r>
        <w:t xml:space="preserve"> </w:t>
      </w:r>
      <w:r>
        <w:rPr>
          <w:i/>
          <w:iCs/>
        </w:rPr>
        <w:t>work from home,</w:t>
      </w:r>
      <w:r>
        <w:t xml:space="preserve"> </w:t>
      </w:r>
      <w:proofErr w:type="spellStart"/>
      <w:r>
        <w:t>maka</w:t>
      </w:r>
      <w:proofErr w:type="spellEnd"/>
      <w:r>
        <w:t xml:space="preserve"> </w:t>
      </w:r>
      <w:proofErr w:type="spellStart"/>
      <w:r>
        <w:t>kedepannya</w:t>
      </w:r>
      <w:proofErr w:type="spellEnd"/>
      <w:r>
        <w:t xml:space="preserve"> </w:t>
      </w:r>
      <w:proofErr w:type="spellStart"/>
      <w:r>
        <w:t>sistem</w:t>
      </w:r>
      <w:proofErr w:type="spellEnd"/>
      <w:r>
        <w:t xml:space="preserve"> </w:t>
      </w:r>
      <w:r>
        <w:rPr>
          <w:i/>
          <w:iCs/>
        </w:rPr>
        <w:t xml:space="preserve">work </w:t>
      </w:r>
      <w:proofErr w:type="spellStart"/>
      <w:r>
        <w:rPr>
          <w:i/>
          <w:iCs/>
        </w:rPr>
        <w:t>frome</w:t>
      </w:r>
      <w:proofErr w:type="spellEnd"/>
      <w:r>
        <w:rPr>
          <w:i/>
          <w:iCs/>
        </w:rPr>
        <w:t xml:space="preserve"> home </w:t>
      </w:r>
      <w:proofErr w:type="spellStart"/>
      <w:r>
        <w:t>ini</w:t>
      </w:r>
      <w:proofErr w:type="spellEnd"/>
      <w:r>
        <w:t xml:space="preserve"> </w:t>
      </w:r>
      <w:proofErr w:type="spellStart"/>
      <w:r>
        <w:t>dapat</w:t>
      </w:r>
      <w:proofErr w:type="spellEnd"/>
      <w:r>
        <w:t xml:space="preserve"> </w:t>
      </w:r>
      <w:proofErr w:type="spellStart"/>
      <w:r>
        <w:t>terus</w:t>
      </w:r>
      <w:proofErr w:type="spellEnd"/>
      <w:r>
        <w:t xml:space="preserve"> </w:t>
      </w:r>
      <w:proofErr w:type="spellStart"/>
      <w:r>
        <w:t>dilakukan</w:t>
      </w:r>
      <w:proofErr w:type="spellEnd"/>
      <w:r>
        <w:t>.</w:t>
      </w:r>
    </w:p>
    <w:bookmarkEnd w:id="3"/>
    <w:p w14:paraId="053B6ED5" w14:textId="77777777" w:rsidR="00311961" w:rsidRDefault="00311961" w:rsidP="00FB7A9A">
      <w:pPr>
        <w:pStyle w:val="JudulBagian"/>
        <w:numPr>
          <w:ilvl w:val="0"/>
          <w:numId w:val="0"/>
        </w:numPr>
        <w:ind w:left="567" w:hanging="567"/>
      </w:pPr>
    </w:p>
    <w:p w14:paraId="0CFE80DD" w14:textId="6DE7608B" w:rsidR="00026214" w:rsidRPr="009B3B0B" w:rsidRDefault="0074408E" w:rsidP="00DF28F5">
      <w:pPr>
        <w:pStyle w:val="JudulDaftarPustaka"/>
      </w:pPr>
      <w:r w:rsidRPr="009B3B0B">
        <w:t>DAFTAR PUSTAKA</w:t>
      </w:r>
    </w:p>
    <w:sdt>
      <w:sdtPr>
        <w:rPr>
          <w:b w:val="0"/>
          <w:bCs w:val="0"/>
          <w:caps w:val="0"/>
          <w:kern w:val="0"/>
          <w:sz w:val="20"/>
          <w:szCs w:val="20"/>
        </w:rPr>
        <w:id w:val="-1640721685"/>
        <w:docPartObj>
          <w:docPartGallery w:val="Bibliographies"/>
          <w:docPartUnique/>
        </w:docPartObj>
      </w:sdtPr>
      <w:sdtContent>
        <w:p w14:paraId="43D7E86E" w14:textId="41527979" w:rsidR="00DD5088" w:rsidRDefault="00DD5088">
          <w:pPr>
            <w:pStyle w:val="Heading1"/>
          </w:pPr>
        </w:p>
        <w:sdt>
          <w:sdtPr>
            <w:id w:val="-573587230"/>
            <w:bibliography/>
          </w:sdtPr>
          <w:sdtContent>
            <w:p w14:paraId="3F7A2E84" w14:textId="77777777" w:rsidR="00DD5088" w:rsidRDefault="00DD5088" w:rsidP="00DD5088">
              <w:pPr>
                <w:pStyle w:val="Bibliography"/>
                <w:ind w:left="720" w:hanging="720"/>
                <w:rPr>
                  <w:noProof/>
                  <w:sz w:val="24"/>
                  <w:szCs w:val="24"/>
                  <w:lang w:val="id-ID"/>
                </w:rPr>
              </w:pPr>
              <w:r>
                <w:fldChar w:fldCharType="begin"/>
              </w:r>
              <w:r>
                <w:instrText xml:space="preserve"> BIBLIOGRAPHY </w:instrText>
              </w:r>
              <w:r>
                <w:fldChar w:fldCharType="separate"/>
              </w:r>
              <w:r>
                <w:rPr>
                  <w:noProof/>
                  <w:lang w:val="id-ID"/>
                </w:rPr>
                <w:t xml:space="preserve">Crosbie, T dan J Moore. </w:t>
              </w:r>
              <w:r>
                <w:rPr>
                  <w:i/>
                  <w:iCs/>
                  <w:noProof/>
                  <w:lang w:val="id-ID"/>
                </w:rPr>
                <w:t>work-life balance and working from home</w:t>
              </w:r>
              <w:r>
                <w:rPr>
                  <w:noProof/>
                  <w:lang w:val="id-ID"/>
                </w:rPr>
                <w:t>. Middlesbrough: Teesside University, 2004.</w:t>
              </w:r>
            </w:p>
            <w:p w14:paraId="4D575F49" w14:textId="77777777" w:rsidR="00DD5088" w:rsidRDefault="00DD5088" w:rsidP="00DD5088">
              <w:pPr>
                <w:pStyle w:val="Bibliography"/>
                <w:ind w:left="720" w:hanging="720"/>
                <w:rPr>
                  <w:noProof/>
                  <w:lang w:val="id-ID"/>
                </w:rPr>
              </w:pPr>
              <w:r>
                <w:rPr>
                  <w:noProof/>
                  <w:lang w:val="id-ID"/>
                </w:rPr>
                <w:t xml:space="preserve">Dewayani, Tantri. </w:t>
              </w:r>
              <w:r>
                <w:rPr>
                  <w:i/>
                  <w:iCs/>
                  <w:noProof/>
                  <w:lang w:val="id-ID"/>
                </w:rPr>
                <w:t>Bekerja dari Rumah (Work From Home) Dari Sudut Pandang Unit Kepatuhan Internal</w:t>
              </w:r>
              <w:r>
                <w:rPr>
                  <w:noProof/>
                  <w:lang w:val="id-ID"/>
                </w:rPr>
                <w:t>. 31 Maret 2020.</w:t>
              </w:r>
            </w:p>
            <w:p w14:paraId="2BEF4B7D" w14:textId="77777777" w:rsidR="00DD5088" w:rsidRDefault="00DD5088" w:rsidP="00DD5088">
              <w:pPr>
                <w:pStyle w:val="Bibliography"/>
                <w:ind w:left="720" w:hanging="720"/>
                <w:rPr>
                  <w:noProof/>
                  <w:lang w:val="id-ID"/>
                </w:rPr>
              </w:pPr>
              <w:r>
                <w:rPr>
                  <w:noProof/>
                  <w:lang w:val="id-ID"/>
                </w:rPr>
                <w:t xml:space="preserve">Larson, Barbara. </w:t>
              </w:r>
              <w:r>
                <w:rPr>
                  <w:i/>
                  <w:iCs/>
                  <w:noProof/>
                  <w:lang w:val="id-ID"/>
                </w:rPr>
                <w:t>Companies Can Help Employees Working Remotley During The Covid-19 Pandemic</w:t>
              </w:r>
              <w:r>
                <w:rPr>
                  <w:noProof/>
                  <w:lang w:val="id-ID"/>
                </w:rPr>
                <w:t>. Northeastern University Boston, 2020.</w:t>
              </w:r>
            </w:p>
            <w:p w14:paraId="162FB754" w14:textId="77777777" w:rsidR="00DD5088" w:rsidRDefault="00DD5088" w:rsidP="00DD5088">
              <w:pPr>
                <w:pStyle w:val="Bibliography"/>
                <w:ind w:left="720" w:hanging="720"/>
                <w:rPr>
                  <w:noProof/>
                  <w:lang w:val="id-ID"/>
                </w:rPr>
              </w:pPr>
              <w:r>
                <w:rPr>
                  <w:noProof/>
                  <w:lang w:val="id-ID"/>
                </w:rPr>
                <w:t xml:space="preserve">Muslimah, Septina. </w:t>
              </w:r>
              <w:r>
                <w:rPr>
                  <w:i/>
                  <w:iCs/>
                  <w:noProof/>
                  <w:lang w:val="id-ID"/>
                </w:rPr>
                <w:t>Pengertian Work From Home (WFH) dan Tipsnya</w:t>
              </w:r>
              <w:r>
                <w:rPr>
                  <w:noProof/>
                  <w:lang w:val="id-ID"/>
                </w:rPr>
                <w:t>. 26 Maret 2020.</w:t>
              </w:r>
            </w:p>
            <w:p w14:paraId="3F98DED8" w14:textId="77777777" w:rsidR="00DD5088" w:rsidRDefault="00DD5088" w:rsidP="00DD5088">
              <w:pPr>
                <w:pStyle w:val="Bibliography"/>
                <w:ind w:left="720" w:hanging="720"/>
                <w:rPr>
                  <w:noProof/>
                  <w:lang w:val="id-ID"/>
                </w:rPr>
              </w:pPr>
              <w:r>
                <w:rPr>
                  <w:noProof/>
                  <w:lang w:val="id-ID"/>
                </w:rPr>
                <w:t>Olorunfemi, A. O. “Telecommuting to Improve Quality of Worklife of Women Workers in Lagos State Tertiary Institutions.” (2013).</w:t>
              </w:r>
            </w:p>
            <w:p w14:paraId="66A9C953" w14:textId="77777777" w:rsidR="00DD5088" w:rsidRDefault="00DD5088" w:rsidP="00DD5088">
              <w:pPr>
                <w:pStyle w:val="Bibliography"/>
                <w:ind w:left="720" w:hanging="720"/>
                <w:rPr>
                  <w:noProof/>
                  <w:lang w:val="id-ID"/>
                </w:rPr>
              </w:pPr>
              <w:r>
                <w:rPr>
                  <w:noProof/>
                  <w:lang w:val="id-ID"/>
                </w:rPr>
                <w:t xml:space="preserve">Pratiwi, Yenni Ratna. </w:t>
              </w:r>
              <w:r>
                <w:rPr>
                  <w:i/>
                  <w:iCs/>
                  <w:noProof/>
                  <w:lang w:val="id-ID"/>
                </w:rPr>
                <w:t>Dua Sisi Work Form Home (WFH)</w:t>
              </w:r>
              <w:r>
                <w:rPr>
                  <w:noProof/>
                  <w:lang w:val="id-ID"/>
                </w:rPr>
                <w:t>. Banjarmasin, 09 April 2020.</w:t>
              </w:r>
            </w:p>
            <w:p w14:paraId="1A9D7296" w14:textId="77777777" w:rsidR="00DD5088" w:rsidRDefault="00DD5088" w:rsidP="00DD5088">
              <w:pPr>
                <w:pStyle w:val="Bibliography"/>
                <w:ind w:left="720" w:hanging="720"/>
                <w:rPr>
                  <w:noProof/>
                  <w:lang w:val="id-ID"/>
                </w:rPr>
              </w:pPr>
              <w:r>
                <w:rPr>
                  <w:noProof/>
                  <w:lang w:val="id-ID"/>
                </w:rPr>
                <w:t xml:space="preserve">Rich, B. L., E. R. Crawford dan J. A. Lepine. “Job Engagement : Antecedents and Effects on Job Performance.” </w:t>
              </w:r>
              <w:r>
                <w:rPr>
                  <w:i/>
                  <w:iCs/>
                  <w:noProof/>
                  <w:lang w:val="id-ID"/>
                </w:rPr>
                <w:t>Academy of Management Journ</w:t>
              </w:r>
              <w:r>
                <w:rPr>
                  <w:noProof/>
                  <w:lang w:val="id-ID"/>
                </w:rPr>
                <w:t xml:space="preserve"> (2010): 617-635.</w:t>
              </w:r>
            </w:p>
            <w:p w14:paraId="25419A84" w14:textId="77777777" w:rsidR="00DD5088" w:rsidRDefault="00DD5088" w:rsidP="00DD5088">
              <w:pPr>
                <w:pStyle w:val="Bibliography"/>
                <w:ind w:left="720" w:hanging="720"/>
                <w:rPr>
                  <w:noProof/>
                  <w:lang w:val="id-ID"/>
                </w:rPr>
              </w:pPr>
              <w:r>
                <w:rPr>
                  <w:noProof/>
                  <w:lang w:val="id-ID"/>
                </w:rPr>
                <w:t xml:space="preserve">Robbins, S. P. dan Judge T. </w:t>
              </w:r>
              <w:r>
                <w:rPr>
                  <w:i/>
                  <w:iCs/>
                  <w:noProof/>
                  <w:lang w:val="id-ID"/>
                </w:rPr>
                <w:t>Organizational behavior</w:t>
              </w:r>
              <w:r>
                <w:rPr>
                  <w:noProof/>
                  <w:lang w:val="id-ID"/>
                </w:rPr>
                <w:t>. Upper Saddle River, N.J.: Pearson/Prentice Hall., 2007.</w:t>
              </w:r>
            </w:p>
            <w:p w14:paraId="60D1925E" w14:textId="77777777" w:rsidR="00DD5088" w:rsidRDefault="00DD5088" w:rsidP="00DD5088">
              <w:pPr>
                <w:pStyle w:val="Bibliography"/>
                <w:ind w:left="720" w:hanging="720"/>
                <w:rPr>
                  <w:noProof/>
                  <w:lang w:val="id-ID"/>
                </w:rPr>
              </w:pPr>
              <w:r>
                <w:rPr>
                  <w:noProof/>
                  <w:lang w:val="id-ID"/>
                </w:rPr>
                <w:t xml:space="preserve">Sadida, Nuri dan Zulfa Febriani. “Mengikat Karyawan Dengan Telecommuting.” </w:t>
              </w:r>
              <w:r>
                <w:rPr>
                  <w:i/>
                  <w:iCs/>
                  <w:noProof/>
                  <w:lang w:val="id-ID"/>
                </w:rPr>
                <w:t>psikogenesis</w:t>
              </w:r>
              <w:r>
                <w:rPr>
                  <w:noProof/>
                  <w:lang w:val="id-ID"/>
                </w:rPr>
                <w:t xml:space="preserve"> vol 6 (2016).</w:t>
              </w:r>
            </w:p>
            <w:p w14:paraId="62E906E0" w14:textId="77777777" w:rsidR="00DD5088" w:rsidRDefault="00DD5088" w:rsidP="00DD5088">
              <w:pPr>
                <w:pStyle w:val="Bibliography"/>
                <w:ind w:left="720" w:hanging="720"/>
                <w:rPr>
                  <w:noProof/>
                  <w:lang w:val="id-ID"/>
                </w:rPr>
              </w:pPr>
              <w:r>
                <w:rPr>
                  <w:noProof/>
                  <w:lang w:val="id-ID"/>
                </w:rPr>
                <w:t xml:space="preserve">Salahudin, Anas. </w:t>
              </w:r>
              <w:r>
                <w:rPr>
                  <w:i/>
                  <w:iCs/>
                  <w:noProof/>
                  <w:lang w:val="id-ID"/>
                </w:rPr>
                <w:t>Bimbingan dan Konseling</w:t>
              </w:r>
              <w:r>
                <w:rPr>
                  <w:noProof/>
                  <w:lang w:val="id-ID"/>
                </w:rPr>
                <w:t>. Pustaka Setia, 2010.</w:t>
              </w:r>
            </w:p>
            <w:p w14:paraId="20B99A57" w14:textId="77777777" w:rsidR="00DD5088" w:rsidRDefault="00DD5088" w:rsidP="00DD5088">
              <w:pPr>
                <w:pStyle w:val="Bibliography"/>
                <w:ind w:left="720" w:hanging="720"/>
                <w:rPr>
                  <w:noProof/>
                  <w:lang w:val="id-ID"/>
                </w:rPr>
              </w:pPr>
              <w:r>
                <w:rPr>
                  <w:noProof/>
                  <w:lang w:val="id-ID"/>
                </w:rPr>
                <w:t xml:space="preserve">Schaufeli, W. B., M. Salanova dan A. Bakker. “The Measurement of Work Engagement With a Short Questionnaire.” </w:t>
              </w:r>
              <w:r>
                <w:rPr>
                  <w:i/>
                  <w:iCs/>
                  <w:noProof/>
                  <w:lang w:val="id-ID"/>
                </w:rPr>
                <w:t>A Cross National Study. Educational and Psychological Measurement</w:t>
              </w:r>
              <w:r>
                <w:rPr>
                  <w:noProof/>
                  <w:lang w:val="id-ID"/>
                </w:rPr>
                <w:t xml:space="preserve"> (2006): 701-716.</w:t>
              </w:r>
            </w:p>
            <w:p w14:paraId="0B62C2B7" w14:textId="77777777" w:rsidR="00DD5088" w:rsidRDefault="00DD5088" w:rsidP="00DD5088">
              <w:pPr>
                <w:pStyle w:val="Bibliography"/>
                <w:ind w:left="720" w:hanging="720"/>
                <w:rPr>
                  <w:noProof/>
                  <w:lang w:val="id-ID"/>
                </w:rPr>
              </w:pPr>
              <w:r>
                <w:rPr>
                  <w:noProof/>
                  <w:lang w:val="id-ID"/>
                </w:rPr>
                <w:lastRenderedPageBreak/>
                <w:t xml:space="preserve">Sekaran, U. dan Bougie. </w:t>
              </w:r>
              <w:r>
                <w:rPr>
                  <w:i/>
                  <w:iCs/>
                  <w:noProof/>
                  <w:lang w:val="id-ID"/>
                </w:rPr>
                <w:t>Research Methods for Business: A skill Building Approach</w:t>
              </w:r>
              <w:r>
                <w:rPr>
                  <w:noProof/>
                  <w:lang w:val="id-ID"/>
                </w:rPr>
                <w:t>. New York: John wiley@sons, 2015.</w:t>
              </w:r>
            </w:p>
            <w:p w14:paraId="66D4A86A" w14:textId="77777777" w:rsidR="00DD5088" w:rsidRDefault="00DD5088" w:rsidP="00DD5088">
              <w:pPr>
                <w:pStyle w:val="Bibliography"/>
                <w:ind w:left="720" w:hanging="720"/>
                <w:rPr>
                  <w:noProof/>
                  <w:lang w:val="id-ID"/>
                </w:rPr>
              </w:pPr>
              <w:r>
                <w:rPr>
                  <w:noProof/>
                  <w:lang w:val="id-ID"/>
                </w:rPr>
                <w:t xml:space="preserve">Sekretaris Jenderal . </w:t>
              </w:r>
              <w:r>
                <w:rPr>
                  <w:i/>
                  <w:iCs/>
                  <w:noProof/>
                  <w:lang w:val="id-ID"/>
                </w:rPr>
                <w:t>Surat Edaran Menteri No 5/2020 tentang Panduan Tindak Lanjut Terkait Pencegahan Penyebaran Corona Virus Disease 2019 (COVID-19) di Lingkungan Kementerian Keuangan.</w:t>
              </w:r>
              <w:r>
                <w:rPr>
                  <w:noProof/>
                  <w:lang w:val="id-ID"/>
                </w:rPr>
                <w:t xml:space="preserve"> Jakarta: Kementerian Keuangan, 2020.</w:t>
              </w:r>
            </w:p>
            <w:p w14:paraId="074DE4B8" w14:textId="77777777" w:rsidR="00DD5088" w:rsidRDefault="00DD5088" w:rsidP="00DD5088">
              <w:pPr>
                <w:pStyle w:val="Bibliography"/>
                <w:ind w:left="720" w:hanging="720"/>
                <w:rPr>
                  <w:noProof/>
                  <w:lang w:val="id-ID"/>
                </w:rPr>
              </w:pPr>
              <w:r>
                <w:rPr>
                  <w:noProof/>
                  <w:lang w:val="id-ID"/>
                </w:rPr>
                <w:t xml:space="preserve">Siregar, S. </w:t>
              </w:r>
              <w:r>
                <w:rPr>
                  <w:i/>
                  <w:iCs/>
                  <w:noProof/>
                  <w:lang w:val="id-ID"/>
                </w:rPr>
                <w:t>Statistika Deskriptif Untuk Penelitian</w:t>
              </w:r>
              <w:r>
                <w:rPr>
                  <w:noProof/>
                  <w:lang w:val="id-ID"/>
                </w:rPr>
                <w:t>. Jakarta: PT. Rajagrafindo Persada, 2010.</w:t>
              </w:r>
            </w:p>
            <w:p w14:paraId="524C2422" w14:textId="77777777" w:rsidR="00DD5088" w:rsidRDefault="00DD5088" w:rsidP="00DD5088">
              <w:pPr>
                <w:pStyle w:val="Bibliography"/>
                <w:ind w:left="720" w:hanging="720"/>
                <w:rPr>
                  <w:noProof/>
                  <w:lang w:val="id-ID"/>
                </w:rPr>
              </w:pPr>
              <w:r>
                <w:rPr>
                  <w:noProof/>
                  <w:lang w:val="id-ID"/>
                </w:rPr>
                <w:t xml:space="preserve">Sugiyono. </w:t>
              </w:r>
              <w:r>
                <w:rPr>
                  <w:i/>
                  <w:iCs/>
                  <w:noProof/>
                  <w:lang w:val="id-ID"/>
                </w:rPr>
                <w:t>Metode Penelitian Pendidikan (Pendekatan Kuantitatif, Kualitatif dan R&amp;D)</w:t>
              </w:r>
              <w:r>
                <w:rPr>
                  <w:noProof/>
                  <w:lang w:val="id-ID"/>
                </w:rPr>
                <w:t>. Bandung: CV. Alfabeta, 2015.</w:t>
              </w:r>
            </w:p>
            <w:p w14:paraId="4E131C85" w14:textId="77777777" w:rsidR="00DD5088" w:rsidRDefault="00DD5088" w:rsidP="00DD5088">
              <w:pPr>
                <w:pStyle w:val="Bibliography"/>
                <w:ind w:left="720" w:hanging="720"/>
                <w:rPr>
                  <w:noProof/>
                  <w:lang w:val="id-ID"/>
                </w:rPr>
              </w:pPr>
              <w:r>
                <w:rPr>
                  <w:noProof/>
                  <w:lang w:val="id-ID"/>
                </w:rPr>
                <w:t xml:space="preserve">Vibriyanti, Deshinta. </w:t>
              </w:r>
              <w:r>
                <w:rPr>
                  <w:i/>
                  <w:iCs/>
                  <w:noProof/>
                  <w:lang w:val="id-ID"/>
                </w:rPr>
                <w:t>Work From Home : Cara Bekerja Baru di Masa Pandemi COVID-19</w:t>
              </w:r>
              <w:r>
                <w:rPr>
                  <w:noProof/>
                  <w:lang w:val="id-ID"/>
                </w:rPr>
                <w:t>. 5 Mei 2020.</w:t>
              </w:r>
            </w:p>
            <w:p w14:paraId="4CFC9BA0" w14:textId="06DCCFA2" w:rsidR="00DD5088" w:rsidRDefault="00DD5088" w:rsidP="00DD5088">
              <w:r>
                <w:rPr>
                  <w:b/>
                  <w:bCs/>
                  <w:noProof/>
                </w:rPr>
                <w:fldChar w:fldCharType="end"/>
              </w:r>
            </w:p>
          </w:sdtContent>
        </w:sdt>
      </w:sdtContent>
    </w:sdt>
    <w:p w14:paraId="1C3D284C" w14:textId="713FB230" w:rsidR="003475B1" w:rsidRDefault="003475B1" w:rsidP="00210ACF">
      <w:pPr>
        <w:pStyle w:val="IsiDaftarPustaka"/>
        <w:rPr>
          <w:shd w:val="clear" w:color="auto" w:fill="FFFFFF"/>
        </w:rPr>
      </w:pPr>
    </w:p>
    <w:p w14:paraId="33A3DFB0" w14:textId="30C92D58" w:rsidR="003475B1" w:rsidRDefault="003475B1" w:rsidP="00210ACF">
      <w:pPr>
        <w:pStyle w:val="IsiDaftarPustaka"/>
        <w:rPr>
          <w:shd w:val="clear" w:color="auto" w:fill="FFFFFF"/>
        </w:rPr>
      </w:pPr>
    </w:p>
    <w:p w14:paraId="30DD4A9B" w14:textId="3483FAA5" w:rsidR="003475B1" w:rsidRDefault="003475B1" w:rsidP="00210ACF">
      <w:pPr>
        <w:pStyle w:val="IsiDaftarPustaka"/>
        <w:rPr>
          <w:shd w:val="clear" w:color="auto" w:fill="FFFFFF"/>
        </w:rPr>
      </w:pPr>
    </w:p>
    <w:p w14:paraId="463359B8" w14:textId="77777777" w:rsidR="003475B1" w:rsidRPr="00D0436C" w:rsidRDefault="003475B1" w:rsidP="00210ACF">
      <w:pPr>
        <w:pStyle w:val="IsiDaftarPustaka"/>
        <w:rPr>
          <w:shd w:val="clear" w:color="auto" w:fill="FFFFFF"/>
        </w:rPr>
      </w:pPr>
    </w:p>
    <w:sectPr w:rsidR="003475B1" w:rsidRPr="00D0436C" w:rsidSect="00ED5788">
      <w:headerReference w:type="even" r:id="rId8"/>
      <w:headerReference w:type="default" r:id="rId9"/>
      <w:footerReference w:type="even" r:id="rId10"/>
      <w:footerReference w:type="default" r:id="rId11"/>
      <w:headerReference w:type="first" r:id="rId12"/>
      <w:footnotePr>
        <w:numRestart w:val="eachSect"/>
      </w:footnotePr>
      <w:pgSz w:w="11906" w:h="16838" w:code="9"/>
      <w:pgMar w:top="1701" w:right="1274" w:bottom="1418" w:left="1418"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9E3AB" w14:textId="77777777" w:rsidR="00312757" w:rsidRDefault="00312757">
      <w:r>
        <w:separator/>
      </w:r>
    </w:p>
  </w:endnote>
  <w:endnote w:type="continuationSeparator" w:id="0">
    <w:p w14:paraId="717E48AE" w14:textId="77777777" w:rsidR="00312757" w:rsidRDefault="0031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8BA52" w14:textId="77777777" w:rsidR="00C06515" w:rsidRDefault="00C06515" w:rsidP="00E80838">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93802" w14:textId="77777777" w:rsidR="00C06515" w:rsidRDefault="00C06515" w:rsidP="00E80838">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6983E" w14:textId="77777777" w:rsidR="00312757" w:rsidRDefault="00312757">
      <w:r>
        <w:separator/>
      </w:r>
    </w:p>
  </w:footnote>
  <w:footnote w:type="continuationSeparator" w:id="0">
    <w:p w14:paraId="1785E1D2" w14:textId="77777777" w:rsidR="00312757" w:rsidRDefault="00312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59" w:type="pct"/>
      <w:tblInd w:w="-459" w:type="dxa"/>
      <w:tblLook w:val="01E0" w:firstRow="1" w:lastRow="1" w:firstColumn="1" w:lastColumn="1" w:noHBand="0" w:noVBand="0"/>
    </w:tblPr>
    <w:tblGrid>
      <w:gridCol w:w="5396"/>
      <w:gridCol w:w="4295"/>
    </w:tblGrid>
    <w:tr w:rsidR="00C06515" w:rsidRPr="001B7DD2" w14:paraId="5F084D8B" w14:textId="77777777" w:rsidTr="00A76DF6">
      <w:tc>
        <w:tcPr>
          <w:tcW w:w="2784" w:type="pct"/>
        </w:tcPr>
        <w:p w14:paraId="469B823A" w14:textId="28B4135F" w:rsidR="00C06515" w:rsidRPr="001B7DD2" w:rsidRDefault="00C06515" w:rsidP="007D47C5">
          <w:pPr>
            <w:ind w:left="458"/>
            <w:rPr>
              <w:i/>
              <w:lang w:val="en-US"/>
            </w:rPr>
          </w:pPr>
          <w:bookmarkStart w:id="4" w:name="_Hlk21348845"/>
          <w:proofErr w:type="spellStart"/>
          <w:r>
            <w:t>Karakteristik</w:t>
          </w:r>
          <w:proofErr w:type="spellEnd"/>
          <w:r>
            <w:t xml:space="preserve"> </w:t>
          </w:r>
          <w:proofErr w:type="spellStart"/>
          <w:r>
            <w:t>Perilaku</w:t>
          </w:r>
          <w:proofErr w:type="spellEnd"/>
          <w:r>
            <w:t xml:space="preserve"> </w:t>
          </w:r>
          <w:proofErr w:type="spellStart"/>
          <w:r>
            <w:t>Bekerja</w:t>
          </w:r>
          <w:proofErr w:type="spellEnd"/>
          <w:r>
            <w:t xml:space="preserve"> Dari </w:t>
          </w:r>
          <w:proofErr w:type="spellStart"/>
          <w:r>
            <w:t>Rumah</w:t>
          </w:r>
          <w:proofErr w:type="spellEnd"/>
          <w:r>
            <w:t xml:space="preserve"> </w:t>
          </w:r>
          <w:proofErr w:type="spellStart"/>
          <w:r>
            <w:t>Selama</w:t>
          </w:r>
          <w:proofErr w:type="spellEnd"/>
          <w:r>
            <w:t xml:space="preserve"> Masa </w:t>
          </w:r>
          <w:proofErr w:type="spellStart"/>
          <w:r>
            <w:t>Pandemi</w:t>
          </w:r>
          <w:proofErr w:type="spellEnd"/>
          <w:r>
            <w:t xml:space="preserve"> COVID-19 </w:t>
          </w:r>
          <w:proofErr w:type="spellStart"/>
          <w:r>
            <w:t>Terhadap</w:t>
          </w:r>
          <w:proofErr w:type="spellEnd"/>
          <w:r>
            <w:t xml:space="preserve"> </w:t>
          </w:r>
          <w:proofErr w:type="spellStart"/>
          <w:r>
            <w:t>Frekuensi</w:t>
          </w:r>
          <w:proofErr w:type="spellEnd"/>
          <w:r>
            <w:t xml:space="preserve"> </w:t>
          </w:r>
          <w:proofErr w:type="spellStart"/>
          <w:r>
            <w:t>Perjalanan</w:t>
          </w:r>
          <w:proofErr w:type="spellEnd"/>
          <w:r>
            <w:t xml:space="preserve"> </w:t>
          </w:r>
          <w:proofErr w:type="spellStart"/>
          <w:r>
            <w:t>Sehari-hari</w:t>
          </w:r>
          <w:proofErr w:type="spellEnd"/>
        </w:p>
      </w:tc>
      <w:tc>
        <w:tcPr>
          <w:tcW w:w="2216" w:type="pct"/>
          <w:tcBorders>
            <w:left w:val="nil"/>
          </w:tcBorders>
        </w:tcPr>
        <w:p w14:paraId="56DFB3F9" w14:textId="789D9952" w:rsidR="00C06515" w:rsidRPr="001B7DD2" w:rsidRDefault="00C06515" w:rsidP="007D47C5">
          <w:pPr>
            <w:tabs>
              <w:tab w:val="center" w:pos="3437"/>
              <w:tab w:val="right" w:pos="8306"/>
            </w:tabs>
            <w:ind w:right="34"/>
            <w:jc w:val="right"/>
          </w:pPr>
          <w:r>
            <w:t>Rudy Suko Haryanto, et al.</w:t>
          </w:r>
        </w:p>
      </w:tc>
    </w:tr>
    <w:bookmarkEnd w:id="4"/>
  </w:tbl>
  <w:p w14:paraId="5C93B186" w14:textId="77777777" w:rsidR="00C06515" w:rsidRDefault="00C06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85" w:type="pct"/>
      <w:tblInd w:w="-34" w:type="dxa"/>
      <w:tblLook w:val="01E0" w:firstRow="1" w:lastRow="1" w:firstColumn="1" w:lastColumn="1" w:noHBand="0" w:noVBand="0"/>
    </w:tblPr>
    <w:tblGrid>
      <w:gridCol w:w="4572"/>
      <w:gridCol w:w="4571"/>
      <w:gridCol w:w="596"/>
    </w:tblGrid>
    <w:tr w:rsidR="00C06515" w:rsidRPr="00C90393" w14:paraId="08E854A7" w14:textId="77777777" w:rsidTr="00637BD2">
      <w:tc>
        <w:tcPr>
          <w:tcW w:w="2347" w:type="pct"/>
          <w:vAlign w:val="center"/>
        </w:tcPr>
        <w:p w14:paraId="24DFAE88" w14:textId="67DD5248" w:rsidR="00C06515" w:rsidRPr="00C90393" w:rsidRDefault="00C06515" w:rsidP="00F30458">
          <w:pPr>
            <w:pStyle w:val="Header"/>
            <w:tabs>
              <w:tab w:val="clear" w:pos="4153"/>
              <w:tab w:val="clear" w:pos="8306"/>
            </w:tabs>
            <w:spacing w:after="0"/>
            <w:rPr>
              <w:b/>
              <w:i w:val="0"/>
              <w:iCs w:val="0"/>
            </w:rPr>
          </w:pPr>
          <w:bookmarkStart w:id="5" w:name="_Hlk21348929"/>
          <w:r>
            <w:rPr>
              <w:b/>
              <w:i w:val="0"/>
              <w:iCs w:val="0"/>
              <w:lang w:val="en-US"/>
            </w:rPr>
            <w:t xml:space="preserve">JMTS: </w:t>
          </w:r>
          <w:proofErr w:type="spellStart"/>
          <w:r w:rsidRPr="00C90393">
            <w:rPr>
              <w:b/>
              <w:i w:val="0"/>
              <w:iCs w:val="0"/>
              <w:lang w:val="en-US"/>
            </w:rPr>
            <w:t>Jurnal</w:t>
          </w:r>
          <w:proofErr w:type="spellEnd"/>
          <w:r w:rsidRPr="00C90393">
            <w:rPr>
              <w:b/>
              <w:i w:val="0"/>
              <w:iCs w:val="0"/>
              <w:lang w:val="en-US"/>
            </w:rPr>
            <w:t xml:space="preserve"> Mitra Teknik </w:t>
          </w:r>
          <w:proofErr w:type="spellStart"/>
          <w:r w:rsidRPr="00C90393">
            <w:rPr>
              <w:b/>
              <w:i w:val="0"/>
              <w:iCs w:val="0"/>
              <w:lang w:val="en-US"/>
            </w:rPr>
            <w:t>Sipil</w:t>
          </w:r>
          <w:proofErr w:type="spellEnd"/>
        </w:p>
        <w:p w14:paraId="34374BDB" w14:textId="3503CDDE" w:rsidR="00C06515" w:rsidRDefault="00C06515" w:rsidP="00F30458">
          <w:pPr>
            <w:pStyle w:val="Header"/>
            <w:tabs>
              <w:tab w:val="clear" w:pos="4153"/>
              <w:tab w:val="clear" w:pos="8306"/>
              <w:tab w:val="center" w:pos="1110"/>
            </w:tabs>
            <w:spacing w:after="0"/>
            <w:rPr>
              <w:i w:val="0"/>
              <w:iCs w:val="0"/>
            </w:rPr>
          </w:pPr>
          <w:r w:rsidRPr="00C90393">
            <w:rPr>
              <w:i w:val="0"/>
              <w:iCs w:val="0"/>
            </w:rPr>
            <w:t xml:space="preserve">Vol. </w:t>
          </w:r>
          <w:r>
            <w:rPr>
              <w:i w:val="0"/>
              <w:iCs w:val="0"/>
            </w:rPr>
            <w:t>x</w:t>
          </w:r>
          <w:r w:rsidRPr="00C90393">
            <w:rPr>
              <w:i w:val="0"/>
              <w:iCs w:val="0"/>
            </w:rPr>
            <w:t xml:space="preserve">, No. </w:t>
          </w:r>
          <w:r>
            <w:rPr>
              <w:i w:val="0"/>
              <w:iCs w:val="0"/>
            </w:rPr>
            <w:t>x</w:t>
          </w:r>
          <w:r w:rsidRPr="00C90393">
            <w:rPr>
              <w:i w:val="0"/>
              <w:iCs w:val="0"/>
            </w:rPr>
            <w:t xml:space="preserve">, </w:t>
          </w:r>
          <w:proofErr w:type="spellStart"/>
          <w:r>
            <w:rPr>
              <w:i w:val="0"/>
              <w:iCs w:val="0"/>
            </w:rPr>
            <w:t>Bulan</w:t>
          </w:r>
          <w:proofErr w:type="spellEnd"/>
          <w:r>
            <w:rPr>
              <w:i w:val="0"/>
              <w:iCs w:val="0"/>
            </w:rPr>
            <w:t xml:space="preserve"> </w:t>
          </w:r>
          <w:proofErr w:type="spellStart"/>
          <w:r>
            <w:rPr>
              <w:i w:val="0"/>
              <w:iCs w:val="0"/>
            </w:rPr>
            <w:t>terbit</w:t>
          </w:r>
          <w:proofErr w:type="spellEnd"/>
          <w:r>
            <w:rPr>
              <w:i w:val="0"/>
              <w:iCs w:val="0"/>
            </w:rPr>
            <w:t xml:space="preserve"> </w:t>
          </w:r>
          <w:proofErr w:type="spellStart"/>
          <w:r>
            <w:rPr>
              <w:i w:val="0"/>
              <w:iCs w:val="0"/>
            </w:rPr>
            <w:t>Tahun</w:t>
          </w:r>
          <w:proofErr w:type="spellEnd"/>
          <w:r>
            <w:rPr>
              <w:i w:val="0"/>
              <w:iCs w:val="0"/>
            </w:rPr>
            <w:t xml:space="preserve">: </w:t>
          </w:r>
          <w:proofErr w:type="spellStart"/>
          <w:r>
            <w:rPr>
              <w:i w:val="0"/>
              <w:iCs w:val="0"/>
            </w:rPr>
            <w:t>hlm</w:t>
          </w:r>
          <w:proofErr w:type="spellEnd"/>
          <w:r>
            <w:rPr>
              <w:i w:val="0"/>
              <w:iCs w:val="0"/>
            </w:rPr>
            <w:t xml:space="preserve"> x-x</w:t>
          </w:r>
        </w:p>
      </w:tc>
      <w:tc>
        <w:tcPr>
          <w:tcW w:w="2347" w:type="pct"/>
          <w:vAlign w:val="center"/>
        </w:tcPr>
        <w:p w14:paraId="4865F018" w14:textId="77777777" w:rsidR="00C06515" w:rsidRPr="00C90393" w:rsidRDefault="00C06515" w:rsidP="00F30458">
          <w:pPr>
            <w:pStyle w:val="Header"/>
            <w:spacing w:after="0"/>
            <w:ind w:right="-101"/>
            <w:jc w:val="right"/>
            <w:rPr>
              <w:i w:val="0"/>
              <w:iCs w:val="0"/>
            </w:rPr>
          </w:pPr>
          <w:r>
            <w:rPr>
              <w:i w:val="0"/>
              <w:iCs w:val="0"/>
            </w:rPr>
            <w:t xml:space="preserve">EISSN </w:t>
          </w:r>
          <w:r w:rsidRPr="00F575EC">
            <w:rPr>
              <w:i w:val="0"/>
              <w:iCs w:val="0"/>
            </w:rPr>
            <w:t>2622-545X</w:t>
          </w:r>
          <w:r>
            <w:rPr>
              <w:i w:val="0"/>
              <w:iCs w:val="0"/>
            </w:rPr>
            <w:t xml:space="preserve">  </w:t>
          </w:r>
        </w:p>
      </w:tc>
      <w:tc>
        <w:tcPr>
          <w:tcW w:w="307" w:type="pct"/>
          <w:tcBorders>
            <w:left w:val="nil"/>
          </w:tcBorders>
        </w:tcPr>
        <w:p w14:paraId="09B892E7" w14:textId="77777777" w:rsidR="00C06515" w:rsidRPr="00C90393" w:rsidRDefault="00C06515" w:rsidP="00F30458">
          <w:pPr>
            <w:pStyle w:val="Header"/>
            <w:spacing w:after="0"/>
            <w:jc w:val="right"/>
            <w:rPr>
              <w:b/>
              <w:i w:val="0"/>
              <w:iCs w:val="0"/>
            </w:rPr>
          </w:pPr>
        </w:p>
      </w:tc>
    </w:tr>
    <w:bookmarkEnd w:id="5"/>
  </w:tbl>
  <w:p w14:paraId="54044F00" w14:textId="77777777" w:rsidR="00C06515" w:rsidRPr="00C90393" w:rsidRDefault="00C06515">
    <w:pPr>
      <w:pStyle w:val="Header"/>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Look w:val="01E0" w:firstRow="1" w:lastRow="1" w:firstColumn="1" w:lastColumn="1" w:noHBand="0" w:noVBand="0"/>
    </w:tblPr>
    <w:tblGrid>
      <w:gridCol w:w="8062"/>
      <w:gridCol w:w="1152"/>
    </w:tblGrid>
    <w:tr w:rsidR="00C06515" w:rsidRPr="009D3818" w14:paraId="0A029E9F" w14:textId="77777777">
      <w:tc>
        <w:tcPr>
          <w:tcW w:w="0" w:type="auto"/>
          <w:tcBorders>
            <w:right w:val="single" w:sz="6" w:space="0" w:color="000000"/>
          </w:tcBorders>
        </w:tcPr>
        <w:p w14:paraId="33777681" w14:textId="77777777" w:rsidR="00C06515" w:rsidRPr="009D3818" w:rsidRDefault="00C06515" w:rsidP="00A51C07">
          <w:pPr>
            <w:pStyle w:val="Header"/>
            <w:jc w:val="right"/>
          </w:pPr>
          <w:proofErr w:type="spellStart"/>
          <w:r>
            <w:rPr>
              <w:b/>
              <w:i w:val="0"/>
              <w:lang w:val="en-US"/>
            </w:rPr>
            <w:t>Jurnal</w:t>
          </w:r>
          <w:proofErr w:type="spellEnd"/>
          <w:r>
            <w:rPr>
              <w:b/>
              <w:i w:val="0"/>
              <w:lang w:val="en-US"/>
            </w:rPr>
            <w:t xml:space="preserve"> Mitra Teknik </w:t>
          </w:r>
          <w:proofErr w:type="spellStart"/>
          <w:r>
            <w:rPr>
              <w:b/>
              <w:i w:val="0"/>
              <w:lang w:val="en-US"/>
            </w:rPr>
            <w:t>Sipil</w:t>
          </w:r>
          <w:proofErr w:type="spellEnd"/>
        </w:p>
        <w:p w14:paraId="0909FD58" w14:textId="77777777" w:rsidR="00C06515" w:rsidRPr="009D3818" w:rsidRDefault="00C06515" w:rsidP="007079A9">
          <w:pPr>
            <w:pStyle w:val="Header"/>
            <w:jc w:val="right"/>
            <w:rPr>
              <w:bCs/>
              <w:i w:val="0"/>
              <w:sz w:val="18"/>
              <w:szCs w:val="18"/>
            </w:rPr>
          </w:pPr>
          <w:r>
            <w:rPr>
              <w:bCs/>
              <w:i w:val="0"/>
              <w:sz w:val="18"/>
              <w:szCs w:val="18"/>
            </w:rPr>
            <w:t xml:space="preserve">Vol. 1, No. 1, </w:t>
          </w:r>
          <w:proofErr w:type="spellStart"/>
          <w:r>
            <w:rPr>
              <w:bCs/>
              <w:i w:val="0"/>
              <w:sz w:val="18"/>
              <w:szCs w:val="18"/>
            </w:rPr>
            <w:t>Agustus</w:t>
          </w:r>
          <w:proofErr w:type="spellEnd"/>
          <w:r>
            <w:rPr>
              <w:bCs/>
              <w:i w:val="0"/>
              <w:sz w:val="18"/>
              <w:szCs w:val="18"/>
            </w:rPr>
            <w:t xml:space="preserve"> 2018</w:t>
          </w:r>
        </w:p>
      </w:tc>
      <w:tc>
        <w:tcPr>
          <w:tcW w:w="1152" w:type="dxa"/>
          <w:tcBorders>
            <w:left w:val="single" w:sz="6" w:space="0" w:color="000000"/>
          </w:tcBorders>
        </w:tcPr>
        <w:p w14:paraId="5F48E193" w14:textId="77777777" w:rsidR="00C06515" w:rsidRPr="009D3818" w:rsidRDefault="00C06515">
          <w:pPr>
            <w:pStyle w:val="Header"/>
          </w:pPr>
        </w:p>
      </w:tc>
    </w:tr>
  </w:tbl>
  <w:p w14:paraId="218BE18D" w14:textId="77777777" w:rsidR="00C06515" w:rsidRDefault="00C06515" w:rsidP="00707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E2A86"/>
    <w:multiLevelType w:val="hybridMultilevel"/>
    <w:tmpl w:val="9D32376A"/>
    <w:lvl w:ilvl="0" w:tplc="B560C2C4">
      <w:start w:val="1"/>
      <w:numFmt w:val="decimal"/>
      <w:pStyle w:val="Numbering2"/>
      <w:lvlText w:val="%1."/>
      <w:lvlJc w:val="left"/>
      <w:pPr>
        <w:ind w:left="502"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942" w:hanging="360"/>
      </w:pPr>
    </w:lvl>
    <w:lvl w:ilvl="2" w:tplc="AB102118">
      <w:start w:val="1"/>
      <w:numFmt w:val="decimal"/>
      <w:lvlText w:val="%3."/>
      <w:lvlJc w:val="left"/>
      <w:pPr>
        <w:ind w:left="2842" w:hanging="360"/>
      </w:pPr>
      <w:rPr>
        <w:rFonts w:hint="default"/>
      </w:r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15:restartNumberingAfterBreak="0">
    <w:nsid w:val="11481FFD"/>
    <w:multiLevelType w:val="hybridMultilevel"/>
    <w:tmpl w:val="E8D0FA5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1198237F"/>
    <w:multiLevelType w:val="multilevel"/>
    <w:tmpl w:val="1CEC0688"/>
    <w:lvl w:ilvl="0">
      <w:start w:val="1"/>
      <w:numFmt w:val="decimal"/>
      <w:pStyle w:val="JudulBagian"/>
      <w:lvlText w:val="%1."/>
      <w:lvlJc w:val="left"/>
      <w:pPr>
        <w:tabs>
          <w:tab w:val="num" w:pos="567"/>
        </w:tabs>
        <w:ind w:left="567" w:hanging="567"/>
      </w:pPr>
      <w:rPr>
        <w:rFonts w:hint="default"/>
      </w:rPr>
    </w:lvl>
    <w:lvl w:ilvl="1">
      <w:start w:val="1"/>
      <w:numFmt w:val="none"/>
      <w:pStyle w:val="JudulSubbagian"/>
      <w:lvlText w:val=""/>
      <w:lvlJc w:val="left"/>
      <w:pPr>
        <w:tabs>
          <w:tab w:val="num" w:pos="0"/>
        </w:tabs>
        <w:ind w:left="0" w:firstLine="0"/>
      </w:pPr>
      <w:rPr>
        <w:rFonts w:hint="default"/>
      </w:rPr>
    </w:lvl>
    <w:lvl w:ilvl="2">
      <w:start w:val="1"/>
      <w:numFmt w:val="decimal"/>
      <w:pStyle w:val="JudulSubsubbagian"/>
      <w:lvlText w:val="%1.%2.%3"/>
      <w:lvlJc w:val="left"/>
      <w:pPr>
        <w:tabs>
          <w:tab w:val="num" w:pos="851"/>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 w15:restartNumberingAfterBreak="0">
    <w:nsid w:val="15E11A85"/>
    <w:multiLevelType w:val="hybridMultilevel"/>
    <w:tmpl w:val="406832F4"/>
    <w:lvl w:ilvl="0" w:tplc="4F725F1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12E93"/>
    <w:multiLevelType w:val="hybridMultilevel"/>
    <w:tmpl w:val="C31A4ADC"/>
    <w:lvl w:ilvl="0" w:tplc="47A05820">
      <w:start w:val="1"/>
      <w:numFmt w:val="decimal"/>
      <w:lvlText w:val="%1."/>
      <w:lvlJc w:val="left"/>
      <w:pPr>
        <w:tabs>
          <w:tab w:val="num" w:pos="720"/>
        </w:tabs>
        <w:ind w:left="720" w:hanging="360"/>
      </w:pPr>
      <w:rPr>
        <w:rFonts w:hint="default"/>
      </w:rPr>
    </w:lvl>
    <w:lvl w:ilvl="1" w:tplc="3272B116">
      <w:numFmt w:val="none"/>
      <w:lvlText w:val=""/>
      <w:lvlJc w:val="left"/>
      <w:pPr>
        <w:tabs>
          <w:tab w:val="num" w:pos="360"/>
        </w:tabs>
      </w:pPr>
    </w:lvl>
    <w:lvl w:ilvl="2" w:tplc="3C2A6F7E">
      <w:numFmt w:val="none"/>
      <w:lvlText w:val=""/>
      <w:lvlJc w:val="left"/>
      <w:pPr>
        <w:tabs>
          <w:tab w:val="num" w:pos="360"/>
        </w:tabs>
      </w:pPr>
    </w:lvl>
    <w:lvl w:ilvl="3" w:tplc="AC083388">
      <w:numFmt w:val="none"/>
      <w:lvlText w:val=""/>
      <w:lvlJc w:val="left"/>
      <w:pPr>
        <w:tabs>
          <w:tab w:val="num" w:pos="360"/>
        </w:tabs>
      </w:pPr>
    </w:lvl>
    <w:lvl w:ilvl="4" w:tplc="3EC43AA0">
      <w:numFmt w:val="none"/>
      <w:lvlText w:val=""/>
      <w:lvlJc w:val="left"/>
      <w:pPr>
        <w:tabs>
          <w:tab w:val="num" w:pos="360"/>
        </w:tabs>
      </w:pPr>
    </w:lvl>
    <w:lvl w:ilvl="5" w:tplc="60CE278C">
      <w:numFmt w:val="none"/>
      <w:lvlText w:val=""/>
      <w:lvlJc w:val="left"/>
      <w:pPr>
        <w:tabs>
          <w:tab w:val="num" w:pos="360"/>
        </w:tabs>
      </w:pPr>
    </w:lvl>
    <w:lvl w:ilvl="6" w:tplc="999C8A00">
      <w:numFmt w:val="none"/>
      <w:lvlText w:val=""/>
      <w:lvlJc w:val="left"/>
      <w:pPr>
        <w:tabs>
          <w:tab w:val="num" w:pos="360"/>
        </w:tabs>
      </w:pPr>
    </w:lvl>
    <w:lvl w:ilvl="7" w:tplc="BAFE1E16">
      <w:numFmt w:val="none"/>
      <w:lvlText w:val=""/>
      <w:lvlJc w:val="left"/>
      <w:pPr>
        <w:tabs>
          <w:tab w:val="num" w:pos="360"/>
        </w:tabs>
      </w:pPr>
    </w:lvl>
    <w:lvl w:ilvl="8" w:tplc="A33CA29C">
      <w:numFmt w:val="none"/>
      <w:lvlText w:val=""/>
      <w:lvlJc w:val="left"/>
      <w:pPr>
        <w:tabs>
          <w:tab w:val="num" w:pos="360"/>
        </w:tabs>
      </w:pPr>
    </w:lvl>
  </w:abstractNum>
  <w:abstractNum w:abstractNumId="5" w15:restartNumberingAfterBreak="0">
    <w:nsid w:val="237B542E"/>
    <w:multiLevelType w:val="hybridMultilevel"/>
    <w:tmpl w:val="8DEC2376"/>
    <w:lvl w:ilvl="0" w:tplc="04090001">
      <w:start w:val="1"/>
      <w:numFmt w:val="bullet"/>
      <w:lvlText w:val=""/>
      <w:lvlJc w:val="left"/>
      <w:pPr>
        <w:tabs>
          <w:tab w:val="num" w:pos="720"/>
        </w:tabs>
        <w:ind w:left="720" w:hanging="360"/>
      </w:pPr>
      <w:rPr>
        <w:rFonts w:ascii="Symbol" w:hAnsi="Symbol" w:cs="Symbol" w:hint="default"/>
      </w:rPr>
    </w:lvl>
    <w:lvl w:ilvl="1" w:tplc="CB6EF42A">
      <w:numFmt w:val="bullet"/>
      <w:lvlText w:val=""/>
      <w:lvlJc w:val="left"/>
      <w:pPr>
        <w:tabs>
          <w:tab w:val="num" w:pos="1440"/>
        </w:tabs>
        <w:ind w:left="1440" w:hanging="360"/>
      </w:pPr>
      <w:rPr>
        <w:rFonts w:ascii="Wingdings" w:eastAsia="Times New Roman" w:hAnsi="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7A060C3"/>
    <w:multiLevelType w:val="hybridMultilevel"/>
    <w:tmpl w:val="C7221D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9416046"/>
    <w:multiLevelType w:val="multilevel"/>
    <w:tmpl w:val="0CDA7D7A"/>
    <w:numStyleLink w:val="DaftarPoin"/>
  </w:abstractNum>
  <w:abstractNum w:abstractNumId="8" w15:restartNumberingAfterBreak="0">
    <w:nsid w:val="2A831ADD"/>
    <w:multiLevelType w:val="multilevel"/>
    <w:tmpl w:val="F5E61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FD795E"/>
    <w:multiLevelType w:val="hybridMultilevel"/>
    <w:tmpl w:val="0EE4936E"/>
    <w:lvl w:ilvl="0" w:tplc="9B50E7AA">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2B324C3B"/>
    <w:multiLevelType w:val="hybridMultilevel"/>
    <w:tmpl w:val="0EE4936E"/>
    <w:lvl w:ilvl="0" w:tplc="9B50E7AA">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2C3C3E70"/>
    <w:multiLevelType w:val="hybridMultilevel"/>
    <w:tmpl w:val="F5E61E9C"/>
    <w:lvl w:ilvl="0" w:tplc="0409000F">
      <w:start w:val="1"/>
      <w:numFmt w:val="decimal"/>
      <w:lvlText w:val="%1."/>
      <w:lvlJc w:val="left"/>
      <w:pPr>
        <w:tabs>
          <w:tab w:val="num" w:pos="720"/>
        </w:tabs>
        <w:ind w:left="720" w:hanging="360"/>
      </w:pPr>
    </w:lvl>
    <w:lvl w:ilvl="1" w:tplc="3DFC3C6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3730AD6"/>
    <w:multiLevelType w:val="hybridMultilevel"/>
    <w:tmpl w:val="3794ABDE"/>
    <w:lvl w:ilvl="0" w:tplc="C74E96CA">
      <w:start w:val="1"/>
      <w:numFmt w:val="bullet"/>
      <w:pStyle w:val="Subdaftar"/>
      <w:lvlText w:val="o"/>
      <w:lvlJc w:val="left"/>
      <w:pPr>
        <w:tabs>
          <w:tab w:val="num" w:pos="851"/>
        </w:tabs>
        <w:ind w:left="851" w:hanging="284"/>
      </w:pPr>
      <w:rPr>
        <w:rFonts w:ascii="Courier New" w:hAnsi="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3EA4496"/>
    <w:multiLevelType w:val="hybridMultilevel"/>
    <w:tmpl w:val="0C9E6ADE"/>
    <w:lvl w:ilvl="0" w:tplc="54BAFB6E">
      <w:start w:val="1"/>
      <w:numFmt w:val="bullet"/>
      <w:pStyle w:val="Daftar"/>
      <w:lvlText w:val=""/>
      <w:lvlJc w:val="left"/>
      <w:pPr>
        <w:tabs>
          <w:tab w:val="num" w:pos="567"/>
        </w:tabs>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1257D"/>
    <w:multiLevelType w:val="hybridMultilevel"/>
    <w:tmpl w:val="558679B6"/>
    <w:lvl w:ilvl="0" w:tplc="360CEA68">
      <w:start w:val="1"/>
      <w:numFmt w:val="bullet"/>
      <w:pStyle w:val="Subsubdafter"/>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39A12506"/>
    <w:multiLevelType w:val="hybridMultilevel"/>
    <w:tmpl w:val="258009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C9E26FC"/>
    <w:multiLevelType w:val="hybridMultilevel"/>
    <w:tmpl w:val="9E4AF3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2601E4F"/>
    <w:multiLevelType w:val="multilevel"/>
    <w:tmpl w:val="0CDA7D7A"/>
    <w:styleLink w:val="DaftarPoin"/>
    <w:lvl w:ilvl="0">
      <w:start w:val="1"/>
      <w:numFmt w:val="bullet"/>
      <w:lvlText w:val=""/>
      <w:lvlJc w:val="left"/>
      <w:pPr>
        <w:tabs>
          <w:tab w:val="num" w:pos="567"/>
        </w:tabs>
        <w:ind w:left="567" w:hanging="567"/>
      </w:pPr>
      <w:rPr>
        <w:rFonts w:ascii="Symbol" w:hAnsi="Symbol" w:hint="default"/>
        <w:sz w:val="20"/>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Calibri" w:hAnsi="Calibri" w:hint="default"/>
      </w:rPr>
    </w:lvl>
    <w:lvl w:ilvl="3">
      <w:start w:val="1"/>
      <w:numFmt w:val="bullet"/>
      <w:lvlText w:val=""/>
      <w:lvlJc w:val="left"/>
      <w:pPr>
        <w:ind w:left="3852" w:hanging="360"/>
      </w:pPr>
      <w:rPr>
        <w:rFonts w:ascii="Symbol" w:hAnsi="Symbol" w:hint="default"/>
      </w:rPr>
    </w:lvl>
    <w:lvl w:ilvl="4">
      <w:start w:val="1"/>
      <w:numFmt w:val="bullet"/>
      <w:lvlText w:val="o"/>
      <w:lvlJc w:val="left"/>
      <w:pPr>
        <w:ind w:left="4572" w:hanging="360"/>
      </w:pPr>
      <w:rPr>
        <w:rFonts w:ascii="Courier New" w:hAnsi="Courier New" w:cs="Courier New" w:hint="default"/>
      </w:rPr>
    </w:lvl>
    <w:lvl w:ilvl="5">
      <w:start w:val="1"/>
      <w:numFmt w:val="bullet"/>
      <w:lvlText w:val=""/>
      <w:lvlJc w:val="left"/>
      <w:pPr>
        <w:ind w:left="5292" w:hanging="360"/>
      </w:pPr>
      <w:rPr>
        <w:rFonts w:ascii="Wingdings" w:hAnsi="Wingdings" w:hint="default"/>
      </w:rPr>
    </w:lvl>
    <w:lvl w:ilvl="6">
      <w:start w:val="1"/>
      <w:numFmt w:val="bullet"/>
      <w:lvlText w:val=""/>
      <w:lvlJc w:val="left"/>
      <w:pPr>
        <w:ind w:left="6012" w:hanging="360"/>
      </w:pPr>
      <w:rPr>
        <w:rFonts w:ascii="Symbol" w:hAnsi="Symbol" w:hint="default"/>
      </w:rPr>
    </w:lvl>
    <w:lvl w:ilvl="7">
      <w:start w:val="1"/>
      <w:numFmt w:val="bullet"/>
      <w:lvlText w:val="o"/>
      <w:lvlJc w:val="left"/>
      <w:pPr>
        <w:ind w:left="6732" w:hanging="360"/>
      </w:pPr>
      <w:rPr>
        <w:rFonts w:ascii="Courier New" w:hAnsi="Courier New" w:cs="Courier New" w:hint="default"/>
      </w:rPr>
    </w:lvl>
    <w:lvl w:ilvl="8">
      <w:start w:val="1"/>
      <w:numFmt w:val="bullet"/>
      <w:lvlText w:val=""/>
      <w:lvlJc w:val="left"/>
      <w:pPr>
        <w:ind w:left="7452" w:hanging="360"/>
      </w:pPr>
      <w:rPr>
        <w:rFonts w:ascii="Wingdings" w:hAnsi="Wingdings" w:hint="default"/>
      </w:rPr>
    </w:lvl>
  </w:abstractNum>
  <w:abstractNum w:abstractNumId="18" w15:restartNumberingAfterBreak="0">
    <w:nsid w:val="427A7A59"/>
    <w:multiLevelType w:val="hybridMultilevel"/>
    <w:tmpl w:val="046ABADE"/>
    <w:lvl w:ilvl="0" w:tplc="21B2F8E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F54294"/>
    <w:multiLevelType w:val="multilevel"/>
    <w:tmpl w:val="AED4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1101C6"/>
    <w:multiLevelType w:val="hybridMultilevel"/>
    <w:tmpl w:val="8DB82CDC"/>
    <w:lvl w:ilvl="0" w:tplc="2BF812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301EFE"/>
    <w:multiLevelType w:val="hybridMultilevel"/>
    <w:tmpl w:val="66343A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357157E"/>
    <w:multiLevelType w:val="hybridMultilevel"/>
    <w:tmpl w:val="EEDADC6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8180CB2"/>
    <w:multiLevelType w:val="hybridMultilevel"/>
    <w:tmpl w:val="85408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21"/>
  </w:num>
  <w:num w:numId="3">
    <w:abstractNumId w:val="11"/>
  </w:num>
  <w:num w:numId="4">
    <w:abstractNumId w:val="23"/>
  </w:num>
  <w:num w:numId="5">
    <w:abstractNumId w:val="16"/>
  </w:num>
  <w:num w:numId="6">
    <w:abstractNumId w:val="15"/>
  </w:num>
  <w:num w:numId="7">
    <w:abstractNumId w:val="6"/>
  </w:num>
  <w:num w:numId="8">
    <w:abstractNumId w:val="2"/>
  </w:num>
  <w:num w:numId="9">
    <w:abstractNumId w:val="4"/>
  </w:num>
  <w:num w:numId="10">
    <w:abstractNumId w:val="22"/>
  </w:num>
  <w:num w:numId="11">
    <w:abstractNumId w:val="8"/>
  </w:num>
  <w:num w:numId="12">
    <w:abstractNumId w:val="18"/>
  </w:num>
  <w:num w:numId="13">
    <w:abstractNumId w:val="20"/>
  </w:num>
  <w:num w:numId="14">
    <w:abstractNumId w:val="19"/>
  </w:num>
  <w:num w:numId="15">
    <w:abstractNumId w:val="3"/>
  </w:num>
  <w:num w:numId="16">
    <w:abstractNumId w:val="2"/>
  </w:num>
  <w:num w:numId="1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17"/>
  </w:num>
  <w:num w:numId="20">
    <w:abstractNumId w:val="7"/>
  </w:num>
  <w:num w:numId="21">
    <w:abstractNumId w:val="2"/>
  </w:num>
  <w:num w:numId="2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3"/>
  </w:num>
  <w:num w:numId="24">
    <w:abstractNumId w:val="13"/>
    <w:lvlOverride w:ilvl="0">
      <w:startOverride w:val="1"/>
    </w:lvlOverride>
  </w:num>
  <w:num w:numId="25">
    <w:abstractNumId w:val="12"/>
  </w:num>
  <w:num w:numId="26">
    <w:abstractNumId w:val="12"/>
    <w:lvlOverride w:ilvl="0">
      <w:startOverride w:val="1"/>
    </w:lvlOverride>
  </w:num>
  <w:num w:numId="27">
    <w:abstractNumId w:val="14"/>
  </w:num>
  <w:num w:numId="28">
    <w:abstractNumId w:val="14"/>
    <w:lvlOverride w:ilvl="0">
      <w:startOverride w:val="1"/>
    </w:lvlOverride>
  </w:num>
  <w:num w:numId="29">
    <w:abstractNumId w:val="0"/>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1"/>
  </w:num>
  <w:num w:numId="34">
    <w:abstractNumId w:val="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14"/>
    <w:rsid w:val="0000035A"/>
    <w:rsid w:val="00004610"/>
    <w:rsid w:val="00005193"/>
    <w:rsid w:val="0001499F"/>
    <w:rsid w:val="00026214"/>
    <w:rsid w:val="0003059D"/>
    <w:rsid w:val="00041285"/>
    <w:rsid w:val="0004587D"/>
    <w:rsid w:val="00054B51"/>
    <w:rsid w:val="00054EC1"/>
    <w:rsid w:val="00057738"/>
    <w:rsid w:val="00065ABD"/>
    <w:rsid w:val="00067419"/>
    <w:rsid w:val="00083531"/>
    <w:rsid w:val="0008551D"/>
    <w:rsid w:val="00090420"/>
    <w:rsid w:val="000B5352"/>
    <w:rsid w:val="000D034A"/>
    <w:rsid w:val="000D1AF5"/>
    <w:rsid w:val="000E0466"/>
    <w:rsid w:val="000E3D65"/>
    <w:rsid w:val="000E7E71"/>
    <w:rsid w:val="00100B21"/>
    <w:rsid w:val="00104C74"/>
    <w:rsid w:val="00115C31"/>
    <w:rsid w:val="00120E0A"/>
    <w:rsid w:val="00137130"/>
    <w:rsid w:val="00137946"/>
    <w:rsid w:val="0014257B"/>
    <w:rsid w:val="0014520E"/>
    <w:rsid w:val="001629D4"/>
    <w:rsid w:val="00163421"/>
    <w:rsid w:val="0016497F"/>
    <w:rsid w:val="0018163F"/>
    <w:rsid w:val="001857D4"/>
    <w:rsid w:val="001D4739"/>
    <w:rsid w:val="002023AE"/>
    <w:rsid w:val="0020273F"/>
    <w:rsid w:val="00210ACF"/>
    <w:rsid w:val="00211469"/>
    <w:rsid w:val="002513D8"/>
    <w:rsid w:val="002618E3"/>
    <w:rsid w:val="002630FD"/>
    <w:rsid w:val="00270FF4"/>
    <w:rsid w:val="0027656F"/>
    <w:rsid w:val="00285332"/>
    <w:rsid w:val="00291ED9"/>
    <w:rsid w:val="002944AE"/>
    <w:rsid w:val="00296F68"/>
    <w:rsid w:val="002A7F45"/>
    <w:rsid w:val="002B0586"/>
    <w:rsid w:val="002C1A48"/>
    <w:rsid w:val="002E1373"/>
    <w:rsid w:val="003016B7"/>
    <w:rsid w:val="00311961"/>
    <w:rsid w:val="00312757"/>
    <w:rsid w:val="00313CAB"/>
    <w:rsid w:val="00314165"/>
    <w:rsid w:val="00322C36"/>
    <w:rsid w:val="00335AC8"/>
    <w:rsid w:val="003475B1"/>
    <w:rsid w:val="003500F2"/>
    <w:rsid w:val="00350EE3"/>
    <w:rsid w:val="00352740"/>
    <w:rsid w:val="00355634"/>
    <w:rsid w:val="003558C3"/>
    <w:rsid w:val="00371435"/>
    <w:rsid w:val="00375E35"/>
    <w:rsid w:val="00381551"/>
    <w:rsid w:val="0038373B"/>
    <w:rsid w:val="003A5F13"/>
    <w:rsid w:val="003B064F"/>
    <w:rsid w:val="003B114C"/>
    <w:rsid w:val="003B1769"/>
    <w:rsid w:val="003B4A16"/>
    <w:rsid w:val="003C1AA9"/>
    <w:rsid w:val="003C7C8A"/>
    <w:rsid w:val="003E7A32"/>
    <w:rsid w:val="003F06B9"/>
    <w:rsid w:val="003F43DF"/>
    <w:rsid w:val="004003D9"/>
    <w:rsid w:val="00416275"/>
    <w:rsid w:val="00417118"/>
    <w:rsid w:val="00417D76"/>
    <w:rsid w:val="004212DC"/>
    <w:rsid w:val="00441466"/>
    <w:rsid w:val="00441C63"/>
    <w:rsid w:val="004468AF"/>
    <w:rsid w:val="00451AB4"/>
    <w:rsid w:val="0045304E"/>
    <w:rsid w:val="004757EC"/>
    <w:rsid w:val="00475CAC"/>
    <w:rsid w:val="00480146"/>
    <w:rsid w:val="00482094"/>
    <w:rsid w:val="004854B7"/>
    <w:rsid w:val="00487E77"/>
    <w:rsid w:val="00496945"/>
    <w:rsid w:val="004A6627"/>
    <w:rsid w:val="004B1731"/>
    <w:rsid w:val="004D098C"/>
    <w:rsid w:val="004D1C29"/>
    <w:rsid w:val="004F358A"/>
    <w:rsid w:val="005003C6"/>
    <w:rsid w:val="0050251A"/>
    <w:rsid w:val="00506AFC"/>
    <w:rsid w:val="005118A7"/>
    <w:rsid w:val="00514713"/>
    <w:rsid w:val="00525840"/>
    <w:rsid w:val="00531D36"/>
    <w:rsid w:val="0054097D"/>
    <w:rsid w:val="00542861"/>
    <w:rsid w:val="00544A2D"/>
    <w:rsid w:val="00545413"/>
    <w:rsid w:val="00545C38"/>
    <w:rsid w:val="00550783"/>
    <w:rsid w:val="00551DAE"/>
    <w:rsid w:val="0057247B"/>
    <w:rsid w:val="005929EB"/>
    <w:rsid w:val="005A381F"/>
    <w:rsid w:val="005A4C95"/>
    <w:rsid w:val="005B0001"/>
    <w:rsid w:val="005C0578"/>
    <w:rsid w:val="005C2BB3"/>
    <w:rsid w:val="005D44D1"/>
    <w:rsid w:val="005D6137"/>
    <w:rsid w:val="005D7015"/>
    <w:rsid w:val="005F3097"/>
    <w:rsid w:val="005F3524"/>
    <w:rsid w:val="00600D25"/>
    <w:rsid w:val="00603B8C"/>
    <w:rsid w:val="0060602C"/>
    <w:rsid w:val="00624513"/>
    <w:rsid w:val="006305DE"/>
    <w:rsid w:val="00637BD2"/>
    <w:rsid w:val="00644231"/>
    <w:rsid w:val="00662806"/>
    <w:rsid w:val="006648FB"/>
    <w:rsid w:val="00671003"/>
    <w:rsid w:val="00677B46"/>
    <w:rsid w:val="006852A9"/>
    <w:rsid w:val="006909A5"/>
    <w:rsid w:val="006978A4"/>
    <w:rsid w:val="006A255C"/>
    <w:rsid w:val="006B5026"/>
    <w:rsid w:val="006B585C"/>
    <w:rsid w:val="006C5B67"/>
    <w:rsid w:val="006D5F17"/>
    <w:rsid w:val="006E66E2"/>
    <w:rsid w:val="006F1B8C"/>
    <w:rsid w:val="007075CA"/>
    <w:rsid w:val="007079A9"/>
    <w:rsid w:val="00714665"/>
    <w:rsid w:val="00733B1B"/>
    <w:rsid w:val="0074408E"/>
    <w:rsid w:val="00744ECF"/>
    <w:rsid w:val="00765898"/>
    <w:rsid w:val="00766ECA"/>
    <w:rsid w:val="0078028C"/>
    <w:rsid w:val="00783423"/>
    <w:rsid w:val="007915A7"/>
    <w:rsid w:val="007B4345"/>
    <w:rsid w:val="007C277C"/>
    <w:rsid w:val="007C29EB"/>
    <w:rsid w:val="007C792F"/>
    <w:rsid w:val="007D3A52"/>
    <w:rsid w:val="007D47C5"/>
    <w:rsid w:val="007E09AB"/>
    <w:rsid w:val="007F699E"/>
    <w:rsid w:val="00804560"/>
    <w:rsid w:val="0081738B"/>
    <w:rsid w:val="00832E18"/>
    <w:rsid w:val="00872A7B"/>
    <w:rsid w:val="00872BC0"/>
    <w:rsid w:val="00877D54"/>
    <w:rsid w:val="008928F6"/>
    <w:rsid w:val="0089328D"/>
    <w:rsid w:val="008C7AA5"/>
    <w:rsid w:val="008D2509"/>
    <w:rsid w:val="008E41AC"/>
    <w:rsid w:val="008E5B59"/>
    <w:rsid w:val="008F4318"/>
    <w:rsid w:val="00900E60"/>
    <w:rsid w:val="00903557"/>
    <w:rsid w:val="00904306"/>
    <w:rsid w:val="009056DC"/>
    <w:rsid w:val="009126FC"/>
    <w:rsid w:val="009329D2"/>
    <w:rsid w:val="0093401E"/>
    <w:rsid w:val="009343F4"/>
    <w:rsid w:val="00935B46"/>
    <w:rsid w:val="00940B22"/>
    <w:rsid w:val="009535E4"/>
    <w:rsid w:val="0097425A"/>
    <w:rsid w:val="009760F3"/>
    <w:rsid w:val="00977141"/>
    <w:rsid w:val="0097722B"/>
    <w:rsid w:val="0098372A"/>
    <w:rsid w:val="009858D6"/>
    <w:rsid w:val="0099357A"/>
    <w:rsid w:val="009B3B0B"/>
    <w:rsid w:val="009B5C14"/>
    <w:rsid w:val="009B73C8"/>
    <w:rsid w:val="009C6471"/>
    <w:rsid w:val="009D2DF6"/>
    <w:rsid w:val="009D3818"/>
    <w:rsid w:val="009D551F"/>
    <w:rsid w:val="009D6AD3"/>
    <w:rsid w:val="009E3942"/>
    <w:rsid w:val="009F4DC4"/>
    <w:rsid w:val="00A02A67"/>
    <w:rsid w:val="00A154D1"/>
    <w:rsid w:val="00A207D0"/>
    <w:rsid w:val="00A40012"/>
    <w:rsid w:val="00A51C07"/>
    <w:rsid w:val="00A57402"/>
    <w:rsid w:val="00A656F5"/>
    <w:rsid w:val="00A66023"/>
    <w:rsid w:val="00A676BB"/>
    <w:rsid w:val="00A70597"/>
    <w:rsid w:val="00A72505"/>
    <w:rsid w:val="00A76DF6"/>
    <w:rsid w:val="00A82B65"/>
    <w:rsid w:val="00A91585"/>
    <w:rsid w:val="00A96BCC"/>
    <w:rsid w:val="00A97855"/>
    <w:rsid w:val="00AA0C28"/>
    <w:rsid w:val="00AA1D4C"/>
    <w:rsid w:val="00AB4E0B"/>
    <w:rsid w:val="00AD291F"/>
    <w:rsid w:val="00AD4E44"/>
    <w:rsid w:val="00AF017C"/>
    <w:rsid w:val="00AF2D04"/>
    <w:rsid w:val="00AF6910"/>
    <w:rsid w:val="00AF76B9"/>
    <w:rsid w:val="00B07497"/>
    <w:rsid w:val="00B10B48"/>
    <w:rsid w:val="00B15C81"/>
    <w:rsid w:val="00B21828"/>
    <w:rsid w:val="00B25204"/>
    <w:rsid w:val="00B302A9"/>
    <w:rsid w:val="00B31E0B"/>
    <w:rsid w:val="00B377FC"/>
    <w:rsid w:val="00B524B8"/>
    <w:rsid w:val="00B75A57"/>
    <w:rsid w:val="00B77638"/>
    <w:rsid w:val="00B77BBA"/>
    <w:rsid w:val="00B94C4F"/>
    <w:rsid w:val="00B9681C"/>
    <w:rsid w:val="00BA009D"/>
    <w:rsid w:val="00BB34D0"/>
    <w:rsid w:val="00BC1FA4"/>
    <w:rsid w:val="00BD036C"/>
    <w:rsid w:val="00BE4808"/>
    <w:rsid w:val="00BE6BC4"/>
    <w:rsid w:val="00BF29B9"/>
    <w:rsid w:val="00C06515"/>
    <w:rsid w:val="00C43C8D"/>
    <w:rsid w:val="00C452BA"/>
    <w:rsid w:val="00C47AE1"/>
    <w:rsid w:val="00C50742"/>
    <w:rsid w:val="00C51C6D"/>
    <w:rsid w:val="00C529D1"/>
    <w:rsid w:val="00C61A7F"/>
    <w:rsid w:val="00C624EA"/>
    <w:rsid w:val="00C701D7"/>
    <w:rsid w:val="00C71054"/>
    <w:rsid w:val="00C74329"/>
    <w:rsid w:val="00C76DC1"/>
    <w:rsid w:val="00C82175"/>
    <w:rsid w:val="00C84959"/>
    <w:rsid w:val="00C90393"/>
    <w:rsid w:val="00C978E2"/>
    <w:rsid w:val="00CA3163"/>
    <w:rsid w:val="00CA6A65"/>
    <w:rsid w:val="00CC2D6C"/>
    <w:rsid w:val="00CC65EC"/>
    <w:rsid w:val="00CD07E7"/>
    <w:rsid w:val="00CD4197"/>
    <w:rsid w:val="00CD6F14"/>
    <w:rsid w:val="00CD7DF0"/>
    <w:rsid w:val="00D035A5"/>
    <w:rsid w:val="00D0436C"/>
    <w:rsid w:val="00D13ED5"/>
    <w:rsid w:val="00D25F02"/>
    <w:rsid w:val="00D4195C"/>
    <w:rsid w:val="00D5199A"/>
    <w:rsid w:val="00D5314C"/>
    <w:rsid w:val="00D75978"/>
    <w:rsid w:val="00D77A9D"/>
    <w:rsid w:val="00DC1C1E"/>
    <w:rsid w:val="00DC2A81"/>
    <w:rsid w:val="00DD1FF2"/>
    <w:rsid w:val="00DD5088"/>
    <w:rsid w:val="00DE49A5"/>
    <w:rsid w:val="00DE4A37"/>
    <w:rsid w:val="00DE7F6C"/>
    <w:rsid w:val="00DF28F5"/>
    <w:rsid w:val="00DF6DAE"/>
    <w:rsid w:val="00E11334"/>
    <w:rsid w:val="00E20441"/>
    <w:rsid w:val="00E2499B"/>
    <w:rsid w:val="00E24DA3"/>
    <w:rsid w:val="00E315F6"/>
    <w:rsid w:val="00E50446"/>
    <w:rsid w:val="00E71A0B"/>
    <w:rsid w:val="00E71C57"/>
    <w:rsid w:val="00E80838"/>
    <w:rsid w:val="00E83512"/>
    <w:rsid w:val="00E91549"/>
    <w:rsid w:val="00E91D48"/>
    <w:rsid w:val="00EB2165"/>
    <w:rsid w:val="00EB46DF"/>
    <w:rsid w:val="00EB4998"/>
    <w:rsid w:val="00EB516B"/>
    <w:rsid w:val="00EC56DE"/>
    <w:rsid w:val="00EC6118"/>
    <w:rsid w:val="00ED5788"/>
    <w:rsid w:val="00EE457E"/>
    <w:rsid w:val="00F30458"/>
    <w:rsid w:val="00F32CC4"/>
    <w:rsid w:val="00F34597"/>
    <w:rsid w:val="00F3493F"/>
    <w:rsid w:val="00F372BC"/>
    <w:rsid w:val="00F51210"/>
    <w:rsid w:val="00F575EC"/>
    <w:rsid w:val="00F7732B"/>
    <w:rsid w:val="00F81A13"/>
    <w:rsid w:val="00F9314D"/>
    <w:rsid w:val="00FA23E6"/>
    <w:rsid w:val="00FA5524"/>
    <w:rsid w:val="00FA5888"/>
    <w:rsid w:val="00FB0387"/>
    <w:rsid w:val="00FB36C1"/>
    <w:rsid w:val="00FB7A9A"/>
    <w:rsid w:val="00FC2D52"/>
    <w:rsid w:val="00FC4A9A"/>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4214AEF"/>
  <w15:docId w15:val="{517AF422-0EF6-42C5-9620-0095CBF9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semiHidden="1" w:uiPriority="79" w:unhideWhenUsed="1" w:qFormat="1"/>
    <w:lsdException w:name="heading 7" w:semiHidden="1" w:uiPriority="79" w:unhideWhenUsed="1" w:qFormat="1"/>
    <w:lsdException w:name="heading 8" w:semiHidden="1" w:uiPriority="79" w:unhideWhenUsed="1" w:qFormat="1"/>
    <w:lsdException w:name="heading 9" w:semiHidden="1" w:uiPriority="7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
    <w:qFormat/>
    <w:rsid w:val="008E5B59"/>
    <w:pPr>
      <w:spacing w:after="120"/>
      <w:jc w:val="both"/>
    </w:pPr>
    <w:rPr>
      <w:lang w:val="en-GB"/>
    </w:rPr>
  </w:style>
  <w:style w:type="paragraph" w:styleId="Heading1">
    <w:name w:val="heading 1"/>
    <w:basedOn w:val="Normal"/>
    <w:next w:val="Normal"/>
    <w:link w:val="Heading1Char"/>
    <w:uiPriority w:val="9"/>
    <w:unhideWhenUsed/>
    <w:qFormat/>
    <w:rsid w:val="00026214"/>
    <w:pPr>
      <w:keepNext/>
      <w:spacing w:before="120"/>
      <w:ind w:left="720" w:hanging="720"/>
      <w:outlineLvl w:val="0"/>
    </w:pPr>
    <w:rPr>
      <w:b/>
      <w:bCs/>
      <w:caps/>
      <w:kern w:val="28"/>
      <w:sz w:val="32"/>
      <w:szCs w:val="32"/>
    </w:rPr>
  </w:style>
  <w:style w:type="paragraph" w:styleId="Heading2">
    <w:name w:val="heading 2"/>
    <w:basedOn w:val="Normal"/>
    <w:next w:val="Normal"/>
    <w:uiPriority w:val="79"/>
    <w:unhideWhenUsed/>
    <w:rsid w:val="00026214"/>
    <w:pPr>
      <w:keepNext/>
      <w:outlineLvl w:val="1"/>
    </w:pPr>
    <w:rPr>
      <w:b/>
      <w:bCs/>
      <w:caps/>
      <w:sz w:val="32"/>
      <w:szCs w:val="32"/>
    </w:rPr>
  </w:style>
  <w:style w:type="paragraph" w:styleId="Heading3">
    <w:name w:val="heading 3"/>
    <w:basedOn w:val="Normal"/>
    <w:next w:val="Normal"/>
    <w:uiPriority w:val="79"/>
    <w:unhideWhenUsed/>
    <w:rsid w:val="00026214"/>
    <w:pPr>
      <w:keepNext/>
      <w:spacing w:before="120"/>
      <w:ind w:left="720" w:hanging="720"/>
      <w:outlineLvl w:val="2"/>
    </w:pPr>
    <w:rPr>
      <w:b/>
      <w:bCs/>
      <w:caps/>
      <w:sz w:val="28"/>
      <w:szCs w:val="28"/>
    </w:rPr>
  </w:style>
  <w:style w:type="paragraph" w:styleId="Heading4">
    <w:name w:val="heading 4"/>
    <w:basedOn w:val="Normal"/>
    <w:next w:val="Normal"/>
    <w:uiPriority w:val="79"/>
    <w:unhideWhenUsed/>
    <w:rsid w:val="00026214"/>
    <w:pPr>
      <w:keepNext/>
      <w:keepLines/>
      <w:spacing w:before="120"/>
      <w:outlineLvl w:val="3"/>
    </w:pPr>
    <w:rPr>
      <w:b/>
      <w:bCs/>
      <w:sz w:val="24"/>
      <w:szCs w:val="24"/>
    </w:rPr>
  </w:style>
  <w:style w:type="paragraph" w:styleId="Heading5">
    <w:name w:val="heading 5"/>
    <w:basedOn w:val="Heading4"/>
    <w:next w:val="Normal"/>
    <w:uiPriority w:val="79"/>
    <w:unhideWhenUsed/>
    <w:rsid w:val="00026214"/>
    <w:pPr>
      <w:spacing w:before="0"/>
      <w:outlineLvl w:val="4"/>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6FC"/>
    <w:rPr>
      <w:rFonts w:ascii="Tahoma" w:hAnsi="Tahoma" w:cs="Tahoma"/>
      <w:sz w:val="16"/>
      <w:szCs w:val="16"/>
    </w:rPr>
  </w:style>
  <w:style w:type="paragraph" w:customStyle="1" w:styleId="JudulAbstrakInggris">
    <w:name w:val="Judul Abstrak Inggris"/>
    <w:basedOn w:val="Normal"/>
    <w:uiPriority w:val="6"/>
    <w:qFormat/>
    <w:rsid w:val="00C84959"/>
    <w:pPr>
      <w:spacing w:before="240"/>
      <w:jc w:val="center"/>
      <w:outlineLvl w:val="0"/>
    </w:pPr>
    <w:rPr>
      <w:b/>
      <w:bCs/>
      <w:i/>
      <w:iCs/>
      <w:caps/>
      <w:sz w:val="22"/>
      <w:szCs w:val="22"/>
      <w:lang w:val="en-US"/>
    </w:rPr>
  </w:style>
  <w:style w:type="character" w:customStyle="1" w:styleId="BalloonTextChar">
    <w:name w:val="Balloon Text Char"/>
    <w:basedOn w:val="DefaultParagraphFont"/>
    <w:link w:val="BalloonText"/>
    <w:uiPriority w:val="99"/>
    <w:semiHidden/>
    <w:rsid w:val="009126FC"/>
    <w:rPr>
      <w:rFonts w:ascii="Tahoma" w:hAnsi="Tahoma" w:cs="Tahoma"/>
      <w:sz w:val="16"/>
      <w:szCs w:val="16"/>
      <w:lang w:val="en-GB"/>
    </w:rPr>
  </w:style>
  <w:style w:type="paragraph" w:customStyle="1" w:styleId="References">
    <w:name w:val="References"/>
    <w:basedOn w:val="Normal"/>
    <w:uiPriority w:val="99"/>
    <w:rsid w:val="00026214"/>
    <w:pPr>
      <w:keepLines/>
      <w:ind w:left="720" w:hanging="720"/>
    </w:pPr>
    <w:rPr>
      <w:sz w:val="22"/>
      <w:szCs w:val="22"/>
    </w:rPr>
  </w:style>
  <w:style w:type="paragraph" w:customStyle="1" w:styleId="IsiAbstrakInggris">
    <w:name w:val="Isi Abstrak Inggris"/>
    <w:basedOn w:val="IsiAbstrakIndonesia"/>
    <w:uiPriority w:val="7"/>
    <w:qFormat/>
    <w:rsid w:val="006C5B67"/>
    <w:rPr>
      <w:i/>
      <w:iCs/>
      <w:lang w:val="en-US"/>
    </w:rPr>
  </w:style>
  <w:style w:type="paragraph" w:customStyle="1" w:styleId="KataKunciInggris">
    <w:name w:val="Kata Kunci Inggris"/>
    <w:basedOn w:val="IsiAbstrakInggris"/>
    <w:next w:val="JudulAbstrakIndonesia"/>
    <w:uiPriority w:val="8"/>
    <w:qFormat/>
    <w:rsid w:val="007C792F"/>
    <w:pPr>
      <w:spacing w:before="120" w:after="240"/>
    </w:pPr>
  </w:style>
  <w:style w:type="paragraph" w:styleId="Header">
    <w:name w:val="header"/>
    <w:aliases w:val="Header Even"/>
    <w:basedOn w:val="Normal"/>
    <w:link w:val="HeaderChar"/>
    <w:uiPriority w:val="99"/>
    <w:rsid w:val="00026214"/>
    <w:pPr>
      <w:tabs>
        <w:tab w:val="center" w:pos="4153"/>
        <w:tab w:val="right" w:pos="8306"/>
      </w:tabs>
    </w:pPr>
    <w:rPr>
      <w:i/>
      <w:iCs/>
    </w:rPr>
  </w:style>
  <w:style w:type="paragraph" w:styleId="Footer">
    <w:name w:val="footer"/>
    <w:basedOn w:val="Normal"/>
    <w:link w:val="FooterChar"/>
    <w:uiPriority w:val="99"/>
    <w:rsid w:val="00026214"/>
    <w:pPr>
      <w:tabs>
        <w:tab w:val="center" w:pos="4153"/>
        <w:tab w:val="right" w:pos="8306"/>
      </w:tabs>
    </w:pPr>
  </w:style>
  <w:style w:type="paragraph" w:customStyle="1" w:styleId="KataKunciIndonesia">
    <w:name w:val="Kata Kunci Indonesia"/>
    <w:basedOn w:val="IsiAbstrakIndonesia"/>
    <w:uiPriority w:val="11"/>
    <w:qFormat/>
    <w:rsid w:val="006C5B67"/>
    <w:pPr>
      <w:spacing w:before="120" w:after="240"/>
    </w:pPr>
    <w:rPr>
      <w:lang w:val="en-US"/>
    </w:rPr>
  </w:style>
  <w:style w:type="character" w:styleId="Hyperlink">
    <w:name w:val="Hyperlink"/>
    <w:uiPriority w:val="99"/>
    <w:rsid w:val="00026214"/>
    <w:rPr>
      <w:color w:val="0000FF"/>
      <w:u w:val="single"/>
    </w:rPr>
  </w:style>
  <w:style w:type="paragraph" w:customStyle="1" w:styleId="JudulSubbagian">
    <w:name w:val="Judul Subbagian"/>
    <w:basedOn w:val="JudulBagian"/>
    <w:uiPriority w:val="13"/>
    <w:qFormat/>
    <w:rsid w:val="004212DC"/>
    <w:pPr>
      <w:numPr>
        <w:ilvl w:val="1"/>
      </w:numPr>
      <w:spacing w:before="120"/>
      <w:outlineLvl w:val="1"/>
    </w:pPr>
    <w:rPr>
      <w:caps w:val="0"/>
    </w:rPr>
  </w:style>
  <w:style w:type="paragraph" w:customStyle="1" w:styleId="JudulSubsubbagian">
    <w:name w:val="Judul Subsubbagian"/>
    <w:basedOn w:val="JudulSubbagian"/>
    <w:next w:val="Normal"/>
    <w:uiPriority w:val="13"/>
    <w:rsid w:val="004212DC"/>
    <w:pPr>
      <w:numPr>
        <w:ilvl w:val="2"/>
      </w:numPr>
      <w:outlineLvl w:val="2"/>
    </w:pPr>
    <w:rPr>
      <w:sz w:val="20"/>
    </w:rPr>
  </w:style>
  <w:style w:type="numbering" w:customStyle="1" w:styleId="DaftarPoin">
    <w:name w:val="Daftar (Poin)"/>
    <w:basedOn w:val="NoList"/>
    <w:uiPriority w:val="99"/>
    <w:rsid w:val="006E66E2"/>
    <w:pPr>
      <w:numPr>
        <w:numId w:val="19"/>
      </w:numPr>
    </w:pPr>
  </w:style>
  <w:style w:type="paragraph" w:customStyle="1" w:styleId="Daftar">
    <w:name w:val="Daftar"/>
    <w:basedOn w:val="Normal"/>
    <w:uiPriority w:val="19"/>
    <w:qFormat/>
    <w:rsid w:val="003C1AA9"/>
    <w:pPr>
      <w:numPr>
        <w:numId w:val="23"/>
      </w:numPr>
      <w:contextualSpacing/>
    </w:pPr>
    <w:rPr>
      <w:lang w:val="en-US"/>
    </w:rPr>
  </w:style>
  <w:style w:type="paragraph" w:customStyle="1" w:styleId="Subdaftar">
    <w:name w:val="Subdaftar"/>
    <w:basedOn w:val="Daftar"/>
    <w:uiPriority w:val="20"/>
    <w:qFormat/>
    <w:rsid w:val="003C1AA9"/>
    <w:pPr>
      <w:numPr>
        <w:numId w:val="25"/>
      </w:numPr>
    </w:pPr>
  </w:style>
  <w:style w:type="paragraph" w:customStyle="1" w:styleId="Subsubdafter">
    <w:name w:val="Subsubdafter"/>
    <w:basedOn w:val="Daftar"/>
    <w:uiPriority w:val="21"/>
    <w:qFormat/>
    <w:rsid w:val="003C1AA9"/>
    <w:pPr>
      <w:numPr>
        <w:numId w:val="27"/>
      </w:numPr>
    </w:pPr>
  </w:style>
  <w:style w:type="paragraph" w:customStyle="1" w:styleId="Gambar">
    <w:name w:val="Gambar"/>
    <w:basedOn w:val="Normal"/>
    <w:uiPriority w:val="22"/>
    <w:qFormat/>
    <w:rsid w:val="000D1AF5"/>
    <w:pPr>
      <w:spacing w:before="240"/>
      <w:jc w:val="center"/>
    </w:pPr>
    <w:rPr>
      <w:noProof/>
      <w:lang w:val="en-US"/>
    </w:rPr>
  </w:style>
  <w:style w:type="character" w:styleId="PageNumber">
    <w:name w:val="page number"/>
    <w:basedOn w:val="DefaultParagraphFont"/>
    <w:uiPriority w:val="99"/>
    <w:rsid w:val="00026214"/>
  </w:style>
  <w:style w:type="paragraph" w:customStyle="1" w:styleId="JudulGambar">
    <w:name w:val="Judul Gambar"/>
    <w:basedOn w:val="Normal"/>
    <w:uiPriority w:val="23"/>
    <w:qFormat/>
    <w:rsid w:val="000D1AF5"/>
    <w:pPr>
      <w:spacing w:before="120" w:after="240"/>
      <w:jc w:val="center"/>
    </w:pPr>
    <w:rPr>
      <w:lang w:val="en-US"/>
    </w:rPr>
  </w:style>
  <w:style w:type="paragraph" w:customStyle="1" w:styleId="JudulTabel">
    <w:name w:val="Judul Tabel"/>
    <w:basedOn w:val="Normal"/>
    <w:uiPriority w:val="24"/>
    <w:qFormat/>
    <w:rsid w:val="000B5352"/>
    <w:pPr>
      <w:spacing w:before="240"/>
      <w:jc w:val="center"/>
    </w:pPr>
    <w:rPr>
      <w:lang w:val="en-US"/>
    </w:rPr>
  </w:style>
  <w:style w:type="paragraph" w:styleId="Title">
    <w:name w:val="Title"/>
    <w:basedOn w:val="Normal"/>
    <w:next w:val="Normal"/>
    <w:uiPriority w:val="99"/>
    <w:rsid w:val="00026214"/>
    <w:pPr>
      <w:pageBreakBefore/>
      <w:spacing w:after="240"/>
    </w:pPr>
    <w:rPr>
      <w:b/>
      <w:bCs/>
      <w:caps/>
      <w:kern w:val="28"/>
      <w:sz w:val="32"/>
      <w:szCs w:val="32"/>
    </w:rPr>
  </w:style>
  <w:style w:type="character" w:customStyle="1" w:styleId="HeaderChar">
    <w:name w:val="Header Char"/>
    <w:aliases w:val="Header Even Char"/>
    <w:link w:val="Header"/>
    <w:uiPriority w:val="99"/>
    <w:rsid w:val="00A51C07"/>
    <w:rPr>
      <w:i/>
      <w:iCs/>
      <w:lang w:val="en-GB"/>
    </w:rPr>
  </w:style>
  <w:style w:type="character" w:customStyle="1" w:styleId="FooterChar">
    <w:name w:val="Footer Char"/>
    <w:link w:val="Footer"/>
    <w:uiPriority w:val="99"/>
    <w:rsid w:val="00C90393"/>
    <w:rPr>
      <w:lang w:val="en-GB" w:eastAsia="en-US"/>
    </w:rPr>
  </w:style>
  <w:style w:type="paragraph" w:customStyle="1" w:styleId="Judul">
    <w:name w:val="Judul"/>
    <w:basedOn w:val="Normal"/>
    <w:next w:val="NamaPenulis"/>
    <w:uiPriority w:val="1"/>
    <w:qFormat/>
    <w:rsid w:val="00DF6DAE"/>
    <w:pPr>
      <w:shd w:val="solid" w:color="FFFFFF" w:fill="FFFFFF"/>
      <w:spacing w:after="500"/>
      <w:jc w:val="center"/>
    </w:pPr>
    <w:rPr>
      <w:b/>
      <w:bCs/>
      <w:sz w:val="24"/>
      <w:szCs w:val="24"/>
      <w:lang w:val="id-ID"/>
    </w:rPr>
  </w:style>
  <w:style w:type="paragraph" w:customStyle="1" w:styleId="NamaPenulis">
    <w:name w:val="Nama Penulis"/>
    <w:basedOn w:val="Normal"/>
    <w:uiPriority w:val="2"/>
    <w:qFormat/>
    <w:rsid w:val="00DF6DAE"/>
    <w:pPr>
      <w:shd w:val="solid" w:color="FFFFFF" w:fill="FFFFFF"/>
      <w:spacing w:before="240" w:after="400"/>
      <w:jc w:val="center"/>
    </w:pPr>
    <w:rPr>
      <w:b/>
      <w:bCs/>
      <w:lang w:val="id-ID"/>
    </w:rPr>
  </w:style>
  <w:style w:type="paragraph" w:customStyle="1" w:styleId="AfiliasiPenulis">
    <w:name w:val="Afiliasi Penulis"/>
    <w:basedOn w:val="Normal"/>
    <w:link w:val="AfiliasiPenulisChar"/>
    <w:uiPriority w:val="3"/>
    <w:qFormat/>
    <w:rsid w:val="00F30458"/>
    <w:pPr>
      <w:shd w:val="solid" w:color="FFFFFF" w:fill="FFFFFF"/>
      <w:spacing w:after="0"/>
      <w:jc w:val="center"/>
    </w:pPr>
    <w:rPr>
      <w:iCs/>
      <w:lang w:val="en-US"/>
    </w:rPr>
  </w:style>
  <w:style w:type="paragraph" w:customStyle="1" w:styleId="JudulAbstrakIndonesia">
    <w:name w:val="Judul Abstrak Indonesia"/>
    <w:basedOn w:val="Normal"/>
    <w:next w:val="IsiAbstrakIndonesia"/>
    <w:uiPriority w:val="9"/>
    <w:qFormat/>
    <w:rsid w:val="007C792F"/>
    <w:pPr>
      <w:spacing w:before="240"/>
      <w:jc w:val="center"/>
      <w:outlineLvl w:val="0"/>
    </w:pPr>
    <w:rPr>
      <w:b/>
      <w:sz w:val="22"/>
      <w:szCs w:val="22"/>
      <w:lang w:val="id-ID"/>
    </w:rPr>
  </w:style>
  <w:style w:type="paragraph" w:customStyle="1" w:styleId="IsiAbstrakIndonesia">
    <w:name w:val="Isi Abstrak Indonesia"/>
    <w:basedOn w:val="Normal"/>
    <w:next w:val="KataKunciIndonesia"/>
    <w:uiPriority w:val="10"/>
    <w:qFormat/>
    <w:rsid w:val="006C5B67"/>
    <w:rPr>
      <w:lang w:val="id-ID"/>
    </w:rPr>
  </w:style>
  <w:style w:type="paragraph" w:customStyle="1" w:styleId="JudulBagian">
    <w:name w:val="Judul Bagian"/>
    <w:basedOn w:val="Normal"/>
    <w:uiPriority w:val="12"/>
    <w:qFormat/>
    <w:rsid w:val="004212DC"/>
    <w:pPr>
      <w:numPr>
        <w:numId w:val="21"/>
      </w:numPr>
      <w:spacing w:before="240"/>
      <w:outlineLvl w:val="0"/>
    </w:pPr>
    <w:rPr>
      <w:b/>
      <w:caps/>
      <w:sz w:val="22"/>
      <w:szCs w:val="22"/>
      <w:lang w:val="id-ID"/>
    </w:rPr>
  </w:style>
  <w:style w:type="paragraph" w:customStyle="1" w:styleId="JudulDaftarPustaka">
    <w:name w:val="Judul Daftar Pustaka"/>
    <w:basedOn w:val="Heading1"/>
    <w:uiPriority w:val="29"/>
    <w:qFormat/>
    <w:rsid w:val="004757EC"/>
    <w:pPr>
      <w:spacing w:before="240"/>
      <w:ind w:left="0" w:firstLine="0"/>
    </w:pPr>
    <w:rPr>
      <w:sz w:val="22"/>
      <w:szCs w:val="22"/>
      <w:lang w:val="id-ID"/>
    </w:rPr>
  </w:style>
  <w:style w:type="paragraph" w:customStyle="1" w:styleId="IsiDaftarPustaka">
    <w:name w:val="Isi Daftar Pustaka"/>
    <w:basedOn w:val="References"/>
    <w:uiPriority w:val="30"/>
    <w:qFormat/>
    <w:rsid w:val="004757EC"/>
    <w:pPr>
      <w:spacing w:after="0"/>
      <w:ind w:left="454" w:hanging="454"/>
      <w:contextualSpacing/>
    </w:pPr>
    <w:rPr>
      <w:sz w:val="20"/>
      <w:szCs w:val="20"/>
      <w:lang w:val="id-ID"/>
    </w:rPr>
  </w:style>
  <w:style w:type="character" w:customStyle="1" w:styleId="UnresolvedMention1">
    <w:name w:val="Unresolved Mention1"/>
    <w:basedOn w:val="DefaultParagraphFont"/>
    <w:uiPriority w:val="99"/>
    <w:semiHidden/>
    <w:unhideWhenUsed/>
    <w:rsid w:val="00AD4E44"/>
    <w:rPr>
      <w:color w:val="605E5C"/>
      <w:shd w:val="clear" w:color="auto" w:fill="E1DFDD"/>
    </w:rPr>
  </w:style>
  <w:style w:type="paragraph" w:styleId="ListParagraph">
    <w:name w:val="List Paragraph"/>
    <w:basedOn w:val="Normal"/>
    <w:link w:val="ListParagraphChar"/>
    <w:uiPriority w:val="34"/>
    <w:qFormat/>
    <w:rsid w:val="00CD7DF0"/>
    <w:pPr>
      <w:ind w:left="720"/>
      <w:contextualSpacing/>
    </w:pPr>
  </w:style>
  <w:style w:type="table" w:styleId="TableGrid">
    <w:name w:val="Table Grid"/>
    <w:basedOn w:val="TableNormal"/>
    <w:uiPriority w:val="39"/>
    <w:qFormat/>
    <w:rsid w:val="0035274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23E6"/>
    <w:pPr>
      <w:spacing w:before="100" w:beforeAutospacing="1" w:after="100" w:afterAutospacing="1"/>
      <w:jc w:val="left"/>
    </w:pPr>
    <w:rPr>
      <w:rFonts w:eastAsia="Times New Roman"/>
      <w:sz w:val="24"/>
      <w:szCs w:val="24"/>
      <w:lang w:val="en-US"/>
    </w:rPr>
  </w:style>
  <w:style w:type="character" w:styleId="Emphasis">
    <w:name w:val="Emphasis"/>
    <w:basedOn w:val="DefaultParagraphFont"/>
    <w:uiPriority w:val="20"/>
    <w:qFormat/>
    <w:rsid w:val="00FA23E6"/>
    <w:rPr>
      <w:i/>
      <w:iCs/>
    </w:rPr>
  </w:style>
  <w:style w:type="paragraph" w:customStyle="1" w:styleId="Log">
    <w:name w:val="Log"/>
    <w:basedOn w:val="Normal"/>
    <w:uiPriority w:val="5"/>
    <w:qFormat/>
    <w:rsid w:val="00F30458"/>
    <w:pPr>
      <w:pBdr>
        <w:bottom w:val="thickThinSmallGap" w:sz="12" w:space="1" w:color="auto"/>
      </w:pBdr>
      <w:spacing w:before="300"/>
      <w:jc w:val="center"/>
    </w:pPr>
    <w:rPr>
      <w:i/>
      <w:sz w:val="18"/>
      <w:szCs w:val="18"/>
    </w:rPr>
  </w:style>
  <w:style w:type="paragraph" w:customStyle="1" w:styleId="KontakPenulis">
    <w:name w:val="Kontak Penulis"/>
    <w:basedOn w:val="AfiliasiPenulis"/>
    <w:next w:val="AfiliasiPenulis"/>
    <w:link w:val="KontakPenulisChar"/>
    <w:uiPriority w:val="4"/>
    <w:qFormat/>
    <w:rsid w:val="00F30458"/>
    <w:pPr>
      <w:spacing w:after="120"/>
    </w:pPr>
    <w:rPr>
      <w:i/>
    </w:rPr>
  </w:style>
  <w:style w:type="character" w:customStyle="1" w:styleId="AfiliasiPenulisChar">
    <w:name w:val="Afiliasi Penulis Char"/>
    <w:basedOn w:val="DefaultParagraphFont"/>
    <w:link w:val="AfiliasiPenulis"/>
    <w:uiPriority w:val="3"/>
    <w:rsid w:val="00F30458"/>
    <w:rPr>
      <w:iCs/>
      <w:shd w:val="solid" w:color="FFFFFF" w:fill="FFFFFF"/>
    </w:rPr>
  </w:style>
  <w:style w:type="character" w:customStyle="1" w:styleId="KontakPenulisChar">
    <w:name w:val="Kontak Penulis Char"/>
    <w:basedOn w:val="AfiliasiPenulisChar"/>
    <w:link w:val="KontakPenulis"/>
    <w:uiPriority w:val="4"/>
    <w:rsid w:val="00FF5B55"/>
    <w:rPr>
      <w:i/>
      <w:iCs/>
      <w:shd w:val="solid" w:color="FFFFFF" w:fill="FFFFFF"/>
    </w:rPr>
  </w:style>
  <w:style w:type="character" w:customStyle="1" w:styleId="s1">
    <w:name w:val="s1"/>
    <w:basedOn w:val="DefaultParagraphFont"/>
    <w:rsid w:val="00B302A9"/>
  </w:style>
  <w:style w:type="paragraph" w:styleId="Caption">
    <w:name w:val="caption"/>
    <w:basedOn w:val="Normal"/>
    <w:next w:val="Normal"/>
    <w:uiPriority w:val="35"/>
    <w:unhideWhenUsed/>
    <w:qFormat/>
    <w:rsid w:val="00065ABD"/>
    <w:pPr>
      <w:spacing w:after="200"/>
    </w:pPr>
    <w:rPr>
      <w:i/>
      <w:iCs/>
      <w:color w:val="1F497D" w:themeColor="text2"/>
      <w:sz w:val="18"/>
      <w:szCs w:val="18"/>
    </w:rPr>
  </w:style>
  <w:style w:type="paragraph" w:customStyle="1" w:styleId="Numbering2">
    <w:name w:val="Numbering 2"/>
    <w:basedOn w:val="Normal"/>
    <w:next w:val="Normal"/>
    <w:link w:val="Numbering2Char"/>
    <w:qFormat/>
    <w:rsid w:val="004D1C29"/>
    <w:pPr>
      <w:numPr>
        <w:numId w:val="29"/>
      </w:numPr>
      <w:tabs>
        <w:tab w:val="left" w:pos="720"/>
      </w:tabs>
      <w:spacing w:line="360" w:lineRule="auto"/>
    </w:pPr>
    <w:rPr>
      <w:rFonts w:eastAsiaTheme="minorEastAsia" w:cstheme="minorBidi"/>
      <w:sz w:val="24"/>
      <w:szCs w:val="22"/>
      <w:lang w:val="en-ID" w:eastAsia="ko-KR"/>
    </w:rPr>
  </w:style>
  <w:style w:type="paragraph" w:customStyle="1" w:styleId="TableContent">
    <w:name w:val="Table Content"/>
    <w:basedOn w:val="Normal"/>
    <w:rsid w:val="004D1C29"/>
    <w:pPr>
      <w:spacing w:after="0"/>
      <w:jc w:val="left"/>
    </w:pPr>
    <w:rPr>
      <w:rFonts w:eastAsia="Times New Roman"/>
      <w:szCs w:val="24"/>
      <w:lang w:val="en-US"/>
    </w:rPr>
  </w:style>
  <w:style w:type="paragraph" w:customStyle="1" w:styleId="TableContentCenter">
    <w:name w:val="Table Content Center"/>
    <w:basedOn w:val="TableContent"/>
    <w:rsid w:val="004D1C29"/>
    <w:pPr>
      <w:jc w:val="center"/>
    </w:pPr>
  </w:style>
  <w:style w:type="table" w:customStyle="1" w:styleId="TableGrid1">
    <w:name w:val="Table Grid1"/>
    <w:basedOn w:val="TableNormal"/>
    <w:next w:val="TableGrid"/>
    <w:uiPriority w:val="39"/>
    <w:qFormat/>
    <w:rsid w:val="00311961"/>
    <w:rPr>
      <w:rFonts w:asciiTheme="minorHAnsi" w:eastAsiaTheme="minorEastAsia" w:hAnsiTheme="minorHAnsi" w:cstheme="minorBidi"/>
      <w:sz w:val="22"/>
      <w:szCs w:val="22"/>
      <w:lang w:val="en-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ing2Char">
    <w:name w:val="Numbering 2 Char"/>
    <w:basedOn w:val="DefaultParagraphFont"/>
    <w:link w:val="Numbering2"/>
    <w:rsid w:val="00714665"/>
    <w:rPr>
      <w:rFonts w:eastAsiaTheme="minorEastAsia" w:cstheme="minorBidi"/>
      <w:sz w:val="24"/>
      <w:szCs w:val="22"/>
      <w:lang w:val="en-ID" w:eastAsia="ko-KR"/>
    </w:rPr>
  </w:style>
  <w:style w:type="character" w:customStyle="1" w:styleId="ListParagraphChar">
    <w:name w:val="List Paragraph Char"/>
    <w:basedOn w:val="DefaultParagraphFont"/>
    <w:link w:val="ListParagraph"/>
    <w:uiPriority w:val="34"/>
    <w:rsid w:val="00714665"/>
    <w:rPr>
      <w:lang w:val="en-GB"/>
    </w:rPr>
  </w:style>
  <w:style w:type="character" w:customStyle="1" w:styleId="Heading1Char">
    <w:name w:val="Heading 1 Char"/>
    <w:basedOn w:val="DefaultParagraphFont"/>
    <w:link w:val="Heading1"/>
    <w:uiPriority w:val="9"/>
    <w:rsid w:val="00DD5088"/>
    <w:rPr>
      <w:b/>
      <w:bCs/>
      <w:caps/>
      <w:kern w:val="28"/>
      <w:sz w:val="32"/>
      <w:szCs w:val="32"/>
      <w:lang w:val="en-GB"/>
    </w:rPr>
  </w:style>
  <w:style w:type="paragraph" w:styleId="Bibliography">
    <w:name w:val="Bibliography"/>
    <w:basedOn w:val="Normal"/>
    <w:next w:val="Normal"/>
    <w:uiPriority w:val="37"/>
    <w:unhideWhenUsed/>
    <w:rsid w:val="00DD5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26662">
      <w:bodyDiv w:val="1"/>
      <w:marLeft w:val="0"/>
      <w:marRight w:val="0"/>
      <w:marTop w:val="0"/>
      <w:marBottom w:val="0"/>
      <w:divBdr>
        <w:top w:val="none" w:sz="0" w:space="0" w:color="auto"/>
        <w:left w:val="none" w:sz="0" w:space="0" w:color="auto"/>
        <w:bottom w:val="none" w:sz="0" w:space="0" w:color="auto"/>
        <w:right w:val="none" w:sz="0" w:space="0" w:color="auto"/>
      </w:divBdr>
    </w:div>
    <w:div w:id="300615590">
      <w:bodyDiv w:val="1"/>
      <w:marLeft w:val="0"/>
      <w:marRight w:val="0"/>
      <w:marTop w:val="0"/>
      <w:marBottom w:val="0"/>
      <w:divBdr>
        <w:top w:val="none" w:sz="0" w:space="0" w:color="auto"/>
        <w:left w:val="none" w:sz="0" w:space="0" w:color="auto"/>
        <w:bottom w:val="none" w:sz="0" w:space="0" w:color="auto"/>
        <w:right w:val="none" w:sz="0" w:space="0" w:color="auto"/>
      </w:divBdr>
    </w:div>
    <w:div w:id="404764928">
      <w:bodyDiv w:val="1"/>
      <w:marLeft w:val="0"/>
      <w:marRight w:val="0"/>
      <w:marTop w:val="0"/>
      <w:marBottom w:val="0"/>
      <w:divBdr>
        <w:top w:val="none" w:sz="0" w:space="0" w:color="auto"/>
        <w:left w:val="none" w:sz="0" w:space="0" w:color="auto"/>
        <w:bottom w:val="none" w:sz="0" w:space="0" w:color="auto"/>
        <w:right w:val="none" w:sz="0" w:space="0" w:color="auto"/>
      </w:divBdr>
    </w:div>
    <w:div w:id="414015993">
      <w:bodyDiv w:val="1"/>
      <w:marLeft w:val="0"/>
      <w:marRight w:val="0"/>
      <w:marTop w:val="0"/>
      <w:marBottom w:val="0"/>
      <w:divBdr>
        <w:top w:val="none" w:sz="0" w:space="0" w:color="auto"/>
        <w:left w:val="none" w:sz="0" w:space="0" w:color="auto"/>
        <w:bottom w:val="none" w:sz="0" w:space="0" w:color="auto"/>
        <w:right w:val="none" w:sz="0" w:space="0" w:color="auto"/>
      </w:divBdr>
    </w:div>
    <w:div w:id="415633593">
      <w:bodyDiv w:val="1"/>
      <w:marLeft w:val="0"/>
      <w:marRight w:val="0"/>
      <w:marTop w:val="0"/>
      <w:marBottom w:val="0"/>
      <w:divBdr>
        <w:top w:val="none" w:sz="0" w:space="0" w:color="auto"/>
        <w:left w:val="none" w:sz="0" w:space="0" w:color="auto"/>
        <w:bottom w:val="none" w:sz="0" w:space="0" w:color="auto"/>
        <w:right w:val="none" w:sz="0" w:space="0" w:color="auto"/>
      </w:divBdr>
    </w:div>
    <w:div w:id="424110099">
      <w:bodyDiv w:val="1"/>
      <w:marLeft w:val="0"/>
      <w:marRight w:val="0"/>
      <w:marTop w:val="0"/>
      <w:marBottom w:val="0"/>
      <w:divBdr>
        <w:top w:val="none" w:sz="0" w:space="0" w:color="auto"/>
        <w:left w:val="none" w:sz="0" w:space="0" w:color="auto"/>
        <w:bottom w:val="none" w:sz="0" w:space="0" w:color="auto"/>
        <w:right w:val="none" w:sz="0" w:space="0" w:color="auto"/>
      </w:divBdr>
    </w:div>
    <w:div w:id="649947311">
      <w:bodyDiv w:val="1"/>
      <w:marLeft w:val="0"/>
      <w:marRight w:val="0"/>
      <w:marTop w:val="0"/>
      <w:marBottom w:val="0"/>
      <w:divBdr>
        <w:top w:val="none" w:sz="0" w:space="0" w:color="auto"/>
        <w:left w:val="none" w:sz="0" w:space="0" w:color="auto"/>
        <w:bottom w:val="none" w:sz="0" w:space="0" w:color="auto"/>
        <w:right w:val="none" w:sz="0" w:space="0" w:color="auto"/>
      </w:divBdr>
    </w:div>
    <w:div w:id="894045202">
      <w:bodyDiv w:val="1"/>
      <w:marLeft w:val="0"/>
      <w:marRight w:val="0"/>
      <w:marTop w:val="0"/>
      <w:marBottom w:val="0"/>
      <w:divBdr>
        <w:top w:val="none" w:sz="0" w:space="0" w:color="auto"/>
        <w:left w:val="none" w:sz="0" w:space="0" w:color="auto"/>
        <w:bottom w:val="none" w:sz="0" w:space="0" w:color="auto"/>
        <w:right w:val="none" w:sz="0" w:space="0" w:color="auto"/>
      </w:divBdr>
    </w:div>
    <w:div w:id="1135634750">
      <w:bodyDiv w:val="1"/>
      <w:marLeft w:val="0"/>
      <w:marRight w:val="0"/>
      <w:marTop w:val="0"/>
      <w:marBottom w:val="0"/>
      <w:divBdr>
        <w:top w:val="none" w:sz="0" w:space="0" w:color="auto"/>
        <w:left w:val="none" w:sz="0" w:space="0" w:color="auto"/>
        <w:bottom w:val="none" w:sz="0" w:space="0" w:color="auto"/>
        <w:right w:val="none" w:sz="0" w:space="0" w:color="auto"/>
      </w:divBdr>
    </w:div>
    <w:div w:id="1274050497">
      <w:bodyDiv w:val="1"/>
      <w:marLeft w:val="0"/>
      <w:marRight w:val="0"/>
      <w:marTop w:val="0"/>
      <w:marBottom w:val="0"/>
      <w:divBdr>
        <w:top w:val="none" w:sz="0" w:space="0" w:color="auto"/>
        <w:left w:val="none" w:sz="0" w:space="0" w:color="auto"/>
        <w:bottom w:val="none" w:sz="0" w:space="0" w:color="auto"/>
        <w:right w:val="none" w:sz="0" w:space="0" w:color="auto"/>
      </w:divBdr>
    </w:div>
    <w:div w:id="1377662726">
      <w:bodyDiv w:val="1"/>
      <w:marLeft w:val="0"/>
      <w:marRight w:val="0"/>
      <w:marTop w:val="0"/>
      <w:marBottom w:val="0"/>
      <w:divBdr>
        <w:top w:val="none" w:sz="0" w:space="0" w:color="auto"/>
        <w:left w:val="none" w:sz="0" w:space="0" w:color="auto"/>
        <w:bottom w:val="none" w:sz="0" w:space="0" w:color="auto"/>
        <w:right w:val="none" w:sz="0" w:space="0" w:color="auto"/>
      </w:divBdr>
    </w:div>
    <w:div w:id="1395667641">
      <w:bodyDiv w:val="1"/>
      <w:marLeft w:val="0"/>
      <w:marRight w:val="0"/>
      <w:marTop w:val="0"/>
      <w:marBottom w:val="0"/>
      <w:divBdr>
        <w:top w:val="none" w:sz="0" w:space="0" w:color="auto"/>
        <w:left w:val="none" w:sz="0" w:space="0" w:color="auto"/>
        <w:bottom w:val="none" w:sz="0" w:space="0" w:color="auto"/>
        <w:right w:val="none" w:sz="0" w:space="0" w:color="auto"/>
      </w:divBdr>
    </w:div>
    <w:div w:id="1421176156">
      <w:bodyDiv w:val="1"/>
      <w:marLeft w:val="0"/>
      <w:marRight w:val="0"/>
      <w:marTop w:val="0"/>
      <w:marBottom w:val="0"/>
      <w:divBdr>
        <w:top w:val="none" w:sz="0" w:space="0" w:color="auto"/>
        <w:left w:val="none" w:sz="0" w:space="0" w:color="auto"/>
        <w:bottom w:val="none" w:sz="0" w:space="0" w:color="auto"/>
        <w:right w:val="none" w:sz="0" w:space="0" w:color="auto"/>
      </w:divBdr>
    </w:div>
    <w:div w:id="1510365543">
      <w:bodyDiv w:val="1"/>
      <w:marLeft w:val="0"/>
      <w:marRight w:val="0"/>
      <w:marTop w:val="0"/>
      <w:marBottom w:val="0"/>
      <w:divBdr>
        <w:top w:val="none" w:sz="0" w:space="0" w:color="auto"/>
        <w:left w:val="none" w:sz="0" w:space="0" w:color="auto"/>
        <w:bottom w:val="none" w:sz="0" w:space="0" w:color="auto"/>
        <w:right w:val="none" w:sz="0" w:space="0" w:color="auto"/>
      </w:divBdr>
    </w:div>
    <w:div w:id="1589121634">
      <w:bodyDiv w:val="1"/>
      <w:marLeft w:val="0"/>
      <w:marRight w:val="0"/>
      <w:marTop w:val="0"/>
      <w:marBottom w:val="0"/>
      <w:divBdr>
        <w:top w:val="none" w:sz="0" w:space="0" w:color="auto"/>
        <w:left w:val="none" w:sz="0" w:space="0" w:color="auto"/>
        <w:bottom w:val="none" w:sz="0" w:space="0" w:color="auto"/>
        <w:right w:val="none" w:sz="0" w:space="0" w:color="auto"/>
      </w:divBdr>
    </w:div>
    <w:div w:id="1607271767">
      <w:bodyDiv w:val="1"/>
      <w:marLeft w:val="0"/>
      <w:marRight w:val="0"/>
      <w:marTop w:val="0"/>
      <w:marBottom w:val="0"/>
      <w:divBdr>
        <w:top w:val="none" w:sz="0" w:space="0" w:color="auto"/>
        <w:left w:val="none" w:sz="0" w:space="0" w:color="auto"/>
        <w:bottom w:val="none" w:sz="0" w:space="0" w:color="auto"/>
        <w:right w:val="none" w:sz="0" w:space="0" w:color="auto"/>
      </w:divBdr>
    </w:div>
    <w:div w:id="1665429874">
      <w:bodyDiv w:val="1"/>
      <w:marLeft w:val="0"/>
      <w:marRight w:val="0"/>
      <w:marTop w:val="0"/>
      <w:marBottom w:val="0"/>
      <w:divBdr>
        <w:top w:val="none" w:sz="0" w:space="0" w:color="auto"/>
        <w:left w:val="none" w:sz="0" w:space="0" w:color="auto"/>
        <w:bottom w:val="none" w:sz="0" w:space="0" w:color="auto"/>
        <w:right w:val="none" w:sz="0" w:space="0" w:color="auto"/>
      </w:divBdr>
    </w:div>
    <w:div w:id="1749693442">
      <w:bodyDiv w:val="1"/>
      <w:marLeft w:val="0"/>
      <w:marRight w:val="0"/>
      <w:marTop w:val="0"/>
      <w:marBottom w:val="0"/>
      <w:divBdr>
        <w:top w:val="none" w:sz="0" w:space="0" w:color="auto"/>
        <w:left w:val="none" w:sz="0" w:space="0" w:color="auto"/>
        <w:bottom w:val="none" w:sz="0" w:space="0" w:color="auto"/>
        <w:right w:val="none" w:sz="0" w:space="0" w:color="auto"/>
      </w:divBdr>
    </w:div>
    <w:div w:id="20192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Sur20</b:Tag>
    <b:SourceType>Report</b:SourceType>
    <b:Guid>{44BF78A1-5DF5-46E5-AAE7-9FB7F1197595}</b:Guid>
    <b:Title>Surat Edaran Menteri No 5/2020 tentang Panduan Tindak Lanjut Terkait Pencegahan Penyebaran Corona Virus Disease 2019 (COVID-19) di Lingkungan Kementerian Keuangan.</b:Title>
    <b:City>Jakarta</b:City>
    <b:Year>2020</b:Year>
    <b:Publisher>Kementerian Keuangan</b:Publisher>
    <b:Author>
      <b:Author>
        <b:NameList>
          <b:Person>
            <b:First>Sekretaris Jenderal </b:First>
          </b:Person>
        </b:NameList>
      </b:Author>
    </b:Author>
    <b:RefOrder>1</b:RefOrder>
  </b:Source>
  <b:Source>
    <b:Tag>Moo04</b:Tag>
    <b:SourceType>Book</b:SourceType>
    <b:Guid>{26F85EF7-4951-4158-AAE7-80D15BECA080}</b:Guid>
    <b:Title>work-life balance and working from home</b:Title>
    <b:Year>2004</b:Year>
    <b:City>Middlesbrough</b:City>
    <b:Publisher>Teesside University</b:Publisher>
    <b:Author>
      <b:Author>
        <b:NameList>
          <b:Person>
            <b:Last>Crosbie</b:Last>
            <b:First>T</b:First>
          </b:Person>
          <b:Person>
            <b:Last>Moore</b:Last>
            <b:First>J</b:First>
          </b:Person>
        </b:NameList>
      </b:Author>
    </b:Author>
    <b:RefOrder>2</b:RefOrder>
  </b:Source>
  <b:Source>
    <b:Tag>Dew20</b:Tag>
    <b:SourceType>ElectronicSource</b:SourceType>
    <b:Guid>{2FDB5824-D940-4B9F-9E8B-9371538BE99B}</b:Guid>
    <b:Title>Bekerja dari Rumah (Work From Home) Dari Sudut Pandang Unit Kepatuhan Internal</b:Title>
    <b:Year>2020</b:Year>
    <b:Month>Maret</b:Month>
    <b:Day>31</b:Day>
    <b:JournalName>Bekerja dari Rumah (Work From Home) Dari Sudut Pandang Unit Kepatuhan Internal</b:JournalName>
    <b:Author>
      <b:Author>
        <b:NameList>
          <b:Person>
            <b:Last>Dewayani</b:Last>
            <b:First>Tantri</b:First>
          </b:Person>
        </b:NameList>
      </b:Author>
    </b:Author>
    <b:RefOrder>3</b:RefOrder>
  </b:Source>
  <b:Source>
    <b:Tag>Lar20</b:Tag>
    <b:SourceType>ElectronicSource</b:SourceType>
    <b:Guid>{CD52FBE6-18B8-460E-8306-1475581ABBA3}</b:Guid>
    <b:Title>Companies Can Help Employees Working Remotley During The Covid-19 Pandemic</b:Title>
    <b:City>Northeastern University Boston</b:City>
    <b:Year>2020</b:Year>
    <b:Author>
      <b:Author>
        <b:NameList>
          <b:Person>
            <b:Last>Larson</b:Last>
            <b:First>Barbara</b:First>
          </b:Person>
        </b:NameList>
      </b:Author>
    </b:Author>
    <b:RefOrder>4</b:RefOrder>
  </b:Source>
  <b:Source>
    <b:Tag>Mus20</b:Tag>
    <b:SourceType>ElectronicSource</b:SourceType>
    <b:Guid>{77FD4A81-7B97-46C6-B38C-89D54CEE507B}</b:Guid>
    <b:Title>Pengertian Work From Home (WFH) dan Tipsnya</b:Title>
    <b:Year>2020</b:Year>
    <b:Month>Maret</b:Month>
    <b:Day>26</b:Day>
    <b:Author>
      <b:Author>
        <b:NameList>
          <b:Person>
            <b:Last>Muslimah</b:Last>
            <b:First>Septina</b:First>
          </b:Person>
        </b:NameList>
      </b:Author>
    </b:Author>
    <b:RefOrder>5</b:RefOrder>
  </b:Source>
  <b:Source>
    <b:Tag>Olo13</b:Tag>
    <b:SourceType>JournalArticle</b:SourceType>
    <b:Guid>{90F43093-F638-4864-8047-A3A0FF375DF3}</b:Guid>
    <b:Title>Telecommuting to Improve Quality of Worklife of Women Workers in Lagos State Tertiary Institutions</b:Title>
    <b:Year>2013</b:Year>
    <b:Author>
      <b:Author>
        <b:NameList>
          <b:Person>
            <b:Last>Olorunfemi</b:Last>
            <b:Middle>O.</b:Middle>
            <b:First>A.</b:First>
          </b:Person>
        </b:NameList>
      </b:Author>
    </b:Author>
    <b:RefOrder>6</b:RefOrder>
  </b:Source>
  <b:Source>
    <b:Tag>Pra20</b:Tag>
    <b:SourceType>ElectronicSource</b:SourceType>
    <b:Guid>{BB1F290E-FB7C-40FC-994C-0DE869FFB020}</b:Guid>
    <b:Title>Dua Sisi Work Form Home (WFH)</b:Title>
    <b:Year>2020</b:Year>
    <b:City>Banjarmasin</b:City>
    <b:Month>April</b:Month>
    <b:Day>09</b:Day>
    <b:Author>
      <b:Author>
        <b:NameList>
          <b:Person>
            <b:Last>Pratiwi</b:Last>
            <b:Middle>Ratna</b:Middle>
            <b:First>Yenni</b:First>
          </b:Person>
        </b:NameList>
      </b:Author>
    </b:Author>
    <b:RefOrder>7</b:RefOrder>
  </b:Source>
  <b:Source>
    <b:Tag>Ric10</b:Tag>
    <b:SourceType>JournalArticle</b:SourceType>
    <b:Guid>{1C0B5F7F-9822-4BFD-A075-A14F31AD36DA}</b:Guid>
    <b:Title>Job Engagement : Antecedents and Effects on Job Performance</b:Title>
    <b:Year>2010</b:Year>
    <b:JournalName>Academy of Management Journ</b:JournalName>
    <b:Pages>617-635</b:Pages>
    <b:Author>
      <b:Author>
        <b:NameList>
          <b:Person>
            <b:Last>Rich</b:Last>
            <b:Middle>L.</b:Middle>
            <b:First>B.</b:First>
          </b:Person>
          <b:Person>
            <b:Last>Crawford</b:Last>
            <b:Middle>R.</b:Middle>
            <b:First>E.</b:First>
          </b:Person>
          <b:Person>
            <b:Last>Lepine</b:Last>
            <b:Middle>A.</b:Middle>
            <b:First>J.</b:First>
          </b:Person>
        </b:NameList>
      </b:Author>
    </b:Author>
    <b:RefOrder>8</b:RefOrder>
  </b:Source>
  <b:Source>
    <b:Tag>Rob07</b:Tag>
    <b:SourceType>Book</b:SourceType>
    <b:Guid>{3C10CE05-E04A-4246-8144-C24CBEF962CC}</b:Guid>
    <b:Title>Organizational behavior</b:Title>
    <b:Year>2007</b:Year>
    <b:City>Upper Saddle River, N.J.</b:City>
    <b:Publisher>Pearson/Prentice Hall.</b:Publisher>
    <b:Author>
      <b:Author>
        <b:NameList>
          <b:Person>
            <b:Last>Robbins</b:Last>
            <b:Middle>P.</b:Middle>
            <b:First>S.</b:First>
          </b:Person>
          <b:Person>
            <b:Last>T.</b:Last>
            <b:First>Judge</b:First>
          </b:Person>
        </b:NameList>
      </b:Author>
    </b:Author>
    <b:RefOrder>9</b:RefOrder>
  </b:Source>
  <b:Source>
    <b:Tag>Sad16</b:Tag>
    <b:SourceType>JournalArticle</b:SourceType>
    <b:Guid>{83330123-DC8C-44DD-AB6A-6E4C4F3FBA42}</b:Guid>
    <b:Title>Mengikat Karyawan Dengan Telecommuting</b:Title>
    <b:JournalName>psikogenesis</b:JournalName>
    <b:Year>2016</b:Year>
    <b:Author>
      <b:Author>
        <b:NameList>
          <b:Person>
            <b:Last>Sadida</b:Last>
            <b:First>Nuri</b:First>
          </b:Person>
          <b:Person>
            <b:Last>Febriani</b:Last>
            <b:First>Zulfa</b:First>
          </b:Person>
        </b:NameList>
      </b:Author>
    </b:Author>
    <b:Month>juni</b:Month>
    <b:Volume>vol 6</b:Volume>
    <b:RefOrder>10</b:RefOrder>
  </b:Source>
  <b:Source>
    <b:Tag>Sal10</b:Tag>
    <b:SourceType>Book</b:SourceType>
    <b:Guid>{40FD0177-14AD-4ADE-B0EE-78DC6D62D114}</b:Guid>
    <b:Title>Bimbingan dan Konseling</b:Title>
    <b:Year>2010</b:Year>
    <b:Publisher>Pustaka Setia</b:Publisher>
    <b:Author>
      <b:Author>
        <b:NameList>
          <b:Person>
            <b:Last>Salahudin</b:Last>
            <b:First>Anas</b:First>
          </b:Person>
        </b:NameList>
      </b:Author>
    </b:Author>
    <b:RefOrder>11</b:RefOrder>
  </b:Source>
  <b:Source>
    <b:Tag>Sch06</b:Tag>
    <b:SourceType>JournalArticle</b:SourceType>
    <b:Guid>{140567E4-B275-4202-B47C-24948E26C6A7}</b:Guid>
    <b:Title>The Measurement of Work Engagement With a Short Questionnaire</b:Title>
    <b:JournalName>A Cross National Study. Educational and Psychological Measurement</b:JournalName>
    <b:Year>2006</b:Year>
    <b:Pages>701-716</b:Pages>
    <b:Author>
      <b:Author>
        <b:NameList>
          <b:Person>
            <b:Last>Schaufeli</b:Last>
            <b:Middle>B.</b:Middle>
            <b:First>W.</b:First>
          </b:Person>
          <b:Person>
            <b:Last>Salanova</b:Last>
            <b:First>M.</b:First>
          </b:Person>
          <b:Person>
            <b:Last>Bakker</b:Last>
            <b:First>A.</b:First>
          </b:Person>
        </b:NameList>
      </b:Author>
    </b:Author>
    <b:RefOrder>12</b:RefOrder>
  </b:Source>
  <b:Source>
    <b:Tag>Vib20</b:Tag>
    <b:SourceType>ElectronicSource</b:SourceType>
    <b:Guid>{D44FF512-B855-44A5-B6B8-AEBF95926636}</b:Guid>
    <b:Title>Work From Home : Cara Bekerja Baru di Masa Pandemi COVID-19</b:Title>
    <b:Year>2020</b:Year>
    <b:Author>
      <b:Author>
        <b:NameList>
          <b:Person>
            <b:Last>Vibriyanti</b:Last>
            <b:First>Deshinta</b:First>
          </b:Person>
        </b:NameList>
      </b:Author>
    </b:Author>
    <b:Month>Mei</b:Month>
    <b:Day>5</b:Day>
    <b:RefOrder>13</b:RefOrder>
  </b:Source>
  <b:Source>
    <b:Tag>Sug</b:Tag>
    <b:SourceType>Book</b:SourceType>
    <b:Guid>{A0A6BDA5-0657-4FE3-92E1-BE4FBA20ABBE}</b:Guid>
    <b:Author>
      <b:Author>
        <b:NameList>
          <b:Person>
            <b:Last>Sugiyono</b:Last>
          </b:Person>
        </b:NameList>
      </b:Author>
    </b:Author>
    <b:Title>Metode Penelitian Pendidikan (Pendekatan Kuantitatif, Kualitatif dan R&amp;D)</b:Title>
    <b:Year>2015</b:Year>
    <b:City>Bandung</b:City>
    <b:Publisher>CV. Alfabeta</b:Publisher>
    <b:RefOrder>14</b:RefOrder>
  </b:Source>
  <b:Source>
    <b:Tag>Sir10</b:Tag>
    <b:SourceType>Book</b:SourceType>
    <b:Guid>{166F5030-CE66-41EC-8ED2-720699339DD5}</b:Guid>
    <b:Author>
      <b:Author>
        <b:NameList>
          <b:Person>
            <b:Last>Siregar</b:Last>
            <b:First>S.</b:First>
          </b:Person>
        </b:NameList>
      </b:Author>
    </b:Author>
    <b:Title>Statistika Deskriptif Untuk Penelitian</b:Title>
    <b:Year>2010</b:Year>
    <b:City>Jakarta</b:City>
    <b:Publisher>PT. Rajagrafindo Persada</b:Publisher>
    <b:RefOrder>15</b:RefOrder>
  </b:Source>
  <b:Source>
    <b:Tag>Sek15</b:Tag>
    <b:SourceType>Book</b:SourceType>
    <b:Guid>{DEC3427E-7F74-425C-AE34-FAACFEA6D3B0}</b:Guid>
    <b:Title>Research Methods for Business: A skill Building Approach</b:Title>
    <b:Year>2015</b:Year>
    <b:Author>
      <b:Author>
        <b:NameList>
          <b:Person>
            <b:Last>Sekaran</b:Last>
            <b:First>U.</b:First>
          </b:Person>
          <b:Person>
            <b:Last>Bougie</b:Last>
          </b:Person>
        </b:NameList>
      </b:Author>
    </b:Author>
    <b:City>New York</b:City>
    <b:Publisher>John wiley@sons</b:Publisher>
    <b:RefOrder>16</b:RefOrder>
  </b:Source>
</b:Sources>
</file>

<file path=customXml/itemProps1.xml><?xml version="1.0" encoding="utf-8"?>
<ds:datastoreItem xmlns:ds="http://schemas.openxmlformats.org/officeDocument/2006/customXml" ds:itemID="{44E9287D-85ED-4226-BC0C-5EF1648E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13</Pages>
  <Words>4127</Words>
  <Characters>23526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Konferensi Nasional Teknik Sipil 7</Company>
  <LinksUpToDate>false</LinksUpToDate>
  <CharactersWithSpaces>27598</CharactersWithSpaces>
  <SharedDoc>false</SharedDoc>
  <HLinks>
    <vt:vector size="6" baseType="variant">
      <vt:variant>
        <vt:i4>2359349</vt:i4>
      </vt:variant>
      <vt:variant>
        <vt:i4>6</vt:i4>
      </vt:variant>
      <vt:variant>
        <vt:i4>0</vt:i4>
      </vt:variant>
      <vt:variant>
        <vt:i4>5</vt:i4>
      </vt:variant>
      <vt:variant>
        <vt:lpwstr>http://wiryanto.wordpress.com/2005/12/31/karya-ilmiah-utama-ke-3-2005/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JMTS</dc:creator>
  <cp:lastModifiedBy>Rudy suko haryanto</cp:lastModifiedBy>
  <cp:revision>41</cp:revision>
  <cp:lastPrinted>2021-01-08T12:19:00Z</cp:lastPrinted>
  <dcterms:created xsi:type="dcterms:W3CDTF">2021-01-07T03:11:00Z</dcterms:created>
  <dcterms:modified xsi:type="dcterms:W3CDTF">2021-01-08T12:19:00Z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bb0fdf9e-45af-3ea5-8a3f-c5d2d6dbfed0</vt:lpwstr>
  </property>
  <property fmtid="{D5CDD505-2E9C-101B-9397-08002B2CF9AE}" pid="4" name="Mendeley Citation Style_1">
    <vt:lpwstr>http://www.zotero.org/styles/modern-language-association</vt:lpwstr>
  </property>
</Properties>
</file>