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135C4D">
        <w:rPr>
          <w:rFonts w:ascii="Century Gothic" w:hAnsi="Century Gothic"/>
          <w:b/>
          <w:sz w:val="34"/>
        </w:rPr>
        <w:t>Sosial, Humaniora, dan Seni</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3EC5BC18" w14:textId="77777777" w:rsidR="00882751" w:rsidRDefault="00C56804" w:rsidP="00C56804">
            <w:pPr>
              <w:jc w:val="both"/>
              <w:rPr>
                <w:rFonts w:ascii="Helvetica" w:hAnsi="Helvetica"/>
                <w:color w:val="000000"/>
                <w:sz w:val="21"/>
                <w:szCs w:val="21"/>
                <w:shd w:val="clear" w:color="auto" w:fill="FFFFFF"/>
              </w:rPr>
            </w:pPr>
            <w:r>
              <w:t>Article entitled</w:t>
            </w:r>
            <w:r w:rsidR="00CE5FAD">
              <w:tab/>
            </w:r>
            <w:r w:rsidR="00CE5FAD">
              <w:tab/>
            </w:r>
            <w:r>
              <w:t>:</w:t>
            </w:r>
            <w:r w:rsidR="00F57A9A">
              <w:t xml:space="preserve"> </w:t>
            </w:r>
            <w:r w:rsidR="00882751">
              <w:rPr>
                <w:rFonts w:ascii="Helvetica" w:hAnsi="Helvetica"/>
                <w:color w:val="000000"/>
                <w:sz w:val="21"/>
                <w:szCs w:val="21"/>
                <w:shd w:val="clear" w:color="auto" w:fill="FFFFFF"/>
              </w:rPr>
              <w:t>PROFIL FAKTOR KEPRIBADIAN MALADAPTIF PADA DEWASA AWAL: STUDI DESKRIPTIF</w:t>
            </w:r>
          </w:p>
          <w:p w14:paraId="5B1C9307" w14:textId="62769BAC" w:rsidR="00C56804" w:rsidRDefault="00C56804" w:rsidP="00C56804">
            <w:pPr>
              <w:jc w:val="both"/>
            </w:pPr>
            <w:r>
              <w:t>Corresponding author</w:t>
            </w:r>
            <w:r w:rsidR="00CE5FAD">
              <w:tab/>
            </w:r>
            <w:r>
              <w:t>:</w:t>
            </w:r>
            <w:r w:rsidR="00F57A9A">
              <w:t xml:space="preserve"> </w:t>
            </w:r>
            <w:r w:rsidR="00882751">
              <w:t>Ray Caesarly Santosa</w:t>
            </w:r>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72FFC2D7" w14:textId="77777777" w:rsidR="00F57A9A" w:rsidRDefault="00F57A9A" w:rsidP="00B07ABC">
      <w:pPr>
        <w:pStyle w:val="Default"/>
        <w:rPr>
          <w:rFonts w:asciiTheme="minorHAnsi" w:hAnsiTheme="minorHAnsi" w:cstheme="minorHAnsi"/>
          <w:sz w:val="22"/>
          <w:szCs w:val="18"/>
        </w:rPr>
      </w:pPr>
    </w:p>
    <w:p w14:paraId="0AE25DD5" w14:textId="77777777" w:rsidR="00F57A9A" w:rsidRDefault="00F57A9A" w:rsidP="00B07ABC">
      <w:pPr>
        <w:pStyle w:val="Default"/>
        <w:rPr>
          <w:rFonts w:asciiTheme="minorHAnsi" w:hAnsiTheme="minorHAnsi" w:cstheme="minorHAnsi"/>
          <w:sz w:val="22"/>
          <w:szCs w:val="18"/>
        </w:rPr>
      </w:pPr>
    </w:p>
    <w:p w14:paraId="25104731" w14:textId="77777777" w:rsidR="00F57A9A" w:rsidRDefault="00F57A9A" w:rsidP="00B07ABC">
      <w:pPr>
        <w:pStyle w:val="Default"/>
        <w:rPr>
          <w:rFonts w:asciiTheme="minorHAnsi" w:hAnsiTheme="minorHAnsi" w:cstheme="minorHAnsi"/>
          <w:sz w:val="22"/>
          <w:szCs w:val="18"/>
        </w:rPr>
      </w:pPr>
    </w:p>
    <w:p w14:paraId="0658E3BF" w14:textId="77777777" w:rsidR="00F57A9A" w:rsidRDefault="00F57A9A" w:rsidP="00B07ABC">
      <w:pPr>
        <w:pStyle w:val="Default"/>
        <w:rPr>
          <w:rFonts w:asciiTheme="minorHAnsi" w:hAnsiTheme="minorHAnsi" w:cstheme="minorHAnsi"/>
          <w:sz w:val="22"/>
          <w:szCs w:val="18"/>
        </w:rPr>
      </w:pPr>
    </w:p>
    <w:p w14:paraId="15C35DAE" w14:textId="77777777" w:rsidR="00F57A9A" w:rsidRDefault="00F57A9A" w:rsidP="00B07ABC">
      <w:pPr>
        <w:pStyle w:val="Default"/>
        <w:rPr>
          <w:rFonts w:asciiTheme="minorHAnsi" w:hAnsiTheme="minorHAnsi" w:cstheme="minorHAnsi"/>
          <w:sz w:val="22"/>
          <w:szCs w:val="18"/>
        </w:rPr>
      </w:pPr>
    </w:p>
    <w:p w14:paraId="68305D34" w14:textId="1B25D75A" w:rsidR="00B07ABC"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signature : </w:t>
      </w:r>
    </w:p>
    <w:p w14:paraId="4B168529" w14:textId="16F4C5DF" w:rsidR="00F57A9A" w:rsidRDefault="00882751" w:rsidP="00B07ABC">
      <w:pPr>
        <w:pStyle w:val="Default"/>
        <w:rPr>
          <w:rFonts w:asciiTheme="minorHAnsi" w:hAnsiTheme="minorHAnsi" w:cstheme="minorHAnsi"/>
          <w:sz w:val="22"/>
          <w:szCs w:val="18"/>
        </w:rPr>
      </w:pPr>
      <w:r>
        <w:rPr>
          <w:rFonts w:asciiTheme="minorHAnsi" w:hAnsiTheme="minorHAnsi" w:cstheme="minorHAnsi"/>
          <w:noProof/>
          <w:sz w:val="22"/>
          <w:szCs w:val="18"/>
        </w:rPr>
        <w:drawing>
          <wp:inline distT="0" distB="0" distL="0" distR="0" wp14:anchorId="4757AC6A" wp14:editId="779E425B">
            <wp:extent cx="1041400" cy="97747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8315" cy="993354"/>
                    </a:xfrm>
                    <a:prstGeom prst="rect">
                      <a:avLst/>
                    </a:prstGeom>
                  </pic:spPr>
                </pic:pic>
              </a:graphicData>
            </a:graphic>
          </wp:inline>
        </w:drawing>
      </w:r>
    </w:p>
    <w:p w14:paraId="22747AEB" w14:textId="01668B0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(printed) : </w:t>
      </w:r>
      <w:r w:rsidR="00882751">
        <w:rPr>
          <w:rFonts w:asciiTheme="minorHAnsi" w:hAnsiTheme="minorHAnsi" w:cstheme="minorHAnsi"/>
          <w:sz w:val="22"/>
          <w:szCs w:val="18"/>
        </w:rPr>
        <w:t>Ray Caesarly Santosa</w:t>
      </w:r>
    </w:p>
    <w:p w14:paraId="699C59D8" w14:textId="74D854D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F57A9A">
        <w:rPr>
          <w:rFonts w:asciiTheme="minorHAnsi" w:hAnsiTheme="minorHAnsi" w:cstheme="minorHAnsi"/>
          <w:sz w:val="22"/>
          <w:szCs w:val="18"/>
        </w:rPr>
        <w:t>Universitas Tarumanagara</w:t>
      </w:r>
    </w:p>
    <w:p w14:paraId="2E2F9075" w14:textId="1FC8E9AD"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F57A9A">
        <w:rPr>
          <w:rFonts w:asciiTheme="minorHAnsi" w:hAnsiTheme="minorHAnsi" w:cstheme="minorHAnsi"/>
          <w:sz w:val="22"/>
          <w:szCs w:val="22"/>
        </w:rPr>
        <w:t>11 Oktober 2020</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w:t>
      </w:r>
      <w:r w:rsidRPr="004A34F9">
        <w:rPr>
          <w:rFonts w:asciiTheme="minorHAnsi" w:hAnsiTheme="minorHAnsi" w:cstheme="minorHAnsi"/>
          <w:sz w:val="22"/>
          <w:szCs w:val="22"/>
        </w:rPr>
        <w:lastRenderedPageBreak/>
        <w:t xml:space="preserve">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Bisnis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w:t>
      </w:r>
      <w:r w:rsidRPr="004A34F9">
        <w:rPr>
          <w:rFonts w:asciiTheme="minorHAnsi" w:hAnsiTheme="minorHAnsi" w:cstheme="minorHAnsi"/>
          <w:sz w:val="22"/>
          <w:szCs w:val="22"/>
        </w:rPr>
        <w:lastRenderedPageBreak/>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6A96A" w14:textId="77777777" w:rsidR="00911B75" w:rsidRDefault="00911B75" w:rsidP="00C82ABC">
      <w:pPr>
        <w:spacing w:after="0" w:line="240" w:lineRule="auto"/>
      </w:pPr>
      <w:r>
        <w:separator/>
      </w:r>
    </w:p>
  </w:endnote>
  <w:endnote w:type="continuationSeparator" w:id="0">
    <w:p w14:paraId="28CA00DC" w14:textId="77777777" w:rsidR="00911B75" w:rsidRDefault="00911B75"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17A96" w14:textId="77777777" w:rsidR="00911B75" w:rsidRDefault="00911B75" w:rsidP="00C82ABC">
      <w:pPr>
        <w:spacing w:after="0" w:line="240" w:lineRule="auto"/>
      </w:pPr>
      <w:r>
        <w:separator/>
      </w:r>
    </w:p>
  </w:footnote>
  <w:footnote w:type="continuationSeparator" w:id="0">
    <w:p w14:paraId="01518149" w14:textId="77777777" w:rsidR="00911B75" w:rsidRDefault="00911B75"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2579-6348  / E-ISSN   2579-6356</w:t>
    </w:r>
  </w:p>
  <w:p w14:paraId="1B4089F9" w14:textId="3A2C7C51" w:rsidR="006451D2" w:rsidRPr="00135C4D" w:rsidRDefault="00911B75"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E5C4A"/>
    <w:rsid w:val="001350CC"/>
    <w:rsid w:val="00135C4D"/>
    <w:rsid w:val="001E435B"/>
    <w:rsid w:val="001E63A3"/>
    <w:rsid w:val="004A34F9"/>
    <w:rsid w:val="004A3979"/>
    <w:rsid w:val="00504784"/>
    <w:rsid w:val="00564129"/>
    <w:rsid w:val="005F646E"/>
    <w:rsid w:val="0061415F"/>
    <w:rsid w:val="006451D2"/>
    <w:rsid w:val="006A0A5F"/>
    <w:rsid w:val="0072458F"/>
    <w:rsid w:val="00731A0E"/>
    <w:rsid w:val="0082264E"/>
    <w:rsid w:val="008628E7"/>
    <w:rsid w:val="00882751"/>
    <w:rsid w:val="00911B75"/>
    <w:rsid w:val="00933A4A"/>
    <w:rsid w:val="0099493A"/>
    <w:rsid w:val="00B07ABC"/>
    <w:rsid w:val="00B30F1A"/>
    <w:rsid w:val="00B51EF7"/>
    <w:rsid w:val="00B52E42"/>
    <w:rsid w:val="00BA6908"/>
    <w:rsid w:val="00BC229C"/>
    <w:rsid w:val="00C56804"/>
    <w:rsid w:val="00C82ABC"/>
    <w:rsid w:val="00CA0370"/>
    <w:rsid w:val="00CE5FAD"/>
    <w:rsid w:val="00E16080"/>
    <w:rsid w:val="00E729CE"/>
    <w:rsid w:val="00EB2CB0"/>
    <w:rsid w:val="00ED05D5"/>
    <w:rsid w:val="00F57A9A"/>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Ray Caesarly</cp:lastModifiedBy>
  <cp:revision>5</cp:revision>
  <dcterms:created xsi:type="dcterms:W3CDTF">2019-08-02T08:04:00Z</dcterms:created>
  <dcterms:modified xsi:type="dcterms:W3CDTF">2020-10-12T07:27:00Z</dcterms:modified>
</cp:coreProperties>
</file>