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C43" w:rsidRDefault="009718C7" w:rsidP="00DB42AD">
      <w:pPr>
        <w:spacing w:line="240" w:lineRule="auto"/>
        <w:jc w:val="center"/>
        <w:rPr>
          <w:rFonts w:ascii="Times New Roman" w:hAnsi="Times New Roman" w:cs="Times New Roman"/>
          <w:b/>
          <w:sz w:val="24"/>
          <w:szCs w:val="24"/>
        </w:rPr>
      </w:pPr>
      <w:r w:rsidRPr="00D27EEC">
        <w:rPr>
          <w:rFonts w:ascii="Times New Roman" w:hAnsi="Times New Roman" w:cs="Times New Roman"/>
          <w:b/>
          <w:sz w:val="24"/>
          <w:szCs w:val="24"/>
        </w:rPr>
        <w:t>Penerapan Sha</w:t>
      </w:r>
      <w:r w:rsidR="00D27EEC" w:rsidRPr="00D27EEC">
        <w:rPr>
          <w:rFonts w:ascii="Times New Roman" w:hAnsi="Times New Roman" w:cs="Times New Roman"/>
          <w:b/>
          <w:sz w:val="24"/>
          <w:szCs w:val="24"/>
        </w:rPr>
        <w:t>p</w:t>
      </w:r>
      <w:r w:rsidR="00705B64" w:rsidRPr="00D27EEC">
        <w:rPr>
          <w:rFonts w:ascii="Times New Roman" w:hAnsi="Times New Roman" w:cs="Times New Roman"/>
          <w:b/>
          <w:sz w:val="24"/>
          <w:szCs w:val="24"/>
        </w:rPr>
        <w:t xml:space="preserve">ing </w:t>
      </w:r>
      <w:r w:rsidR="007B2F2E">
        <w:rPr>
          <w:rFonts w:ascii="Times New Roman" w:hAnsi="Times New Roman" w:cs="Times New Roman"/>
          <w:b/>
          <w:sz w:val="24"/>
          <w:szCs w:val="24"/>
        </w:rPr>
        <w:t>Guna</w:t>
      </w:r>
      <w:r w:rsidR="00705B64" w:rsidRPr="00D27EEC">
        <w:rPr>
          <w:rFonts w:ascii="Times New Roman" w:hAnsi="Times New Roman" w:cs="Times New Roman"/>
          <w:b/>
          <w:sz w:val="24"/>
          <w:szCs w:val="24"/>
        </w:rPr>
        <w:t xml:space="preserve"> Membentuk</w:t>
      </w:r>
      <w:r w:rsidR="00F54C43" w:rsidRPr="00D27EEC">
        <w:rPr>
          <w:rFonts w:ascii="Times New Roman" w:hAnsi="Times New Roman" w:cs="Times New Roman"/>
          <w:b/>
          <w:sz w:val="24"/>
          <w:szCs w:val="24"/>
        </w:rPr>
        <w:t xml:space="preserve"> Perilaku Bekerjasama Gosok Gigi pada Anak penyandang Severe Intellectual Disabilities</w:t>
      </w:r>
    </w:p>
    <w:p w:rsidR="007B2F2E" w:rsidRDefault="007B2F2E" w:rsidP="00DB42AD">
      <w:pPr>
        <w:spacing w:line="240" w:lineRule="auto"/>
        <w:jc w:val="center"/>
        <w:rPr>
          <w:rFonts w:ascii="Times New Roman" w:hAnsi="Times New Roman" w:cs="Times New Roman"/>
          <w:b/>
          <w:sz w:val="24"/>
          <w:szCs w:val="24"/>
        </w:rPr>
      </w:pPr>
      <w:r w:rsidRPr="007B2F2E">
        <w:rPr>
          <w:rFonts w:ascii="Times New Roman" w:hAnsi="Times New Roman" w:cs="Times New Roman"/>
          <w:b/>
          <w:sz w:val="24"/>
          <w:szCs w:val="24"/>
          <w:vertAlign w:val="superscript"/>
        </w:rPr>
        <w:t>1</w:t>
      </w:r>
      <w:r>
        <w:rPr>
          <w:rFonts w:ascii="Times New Roman" w:hAnsi="Times New Roman" w:cs="Times New Roman"/>
          <w:b/>
          <w:sz w:val="24"/>
          <w:szCs w:val="24"/>
        </w:rPr>
        <w:t xml:space="preserve">Sanny Novelty Singarimbun dan </w:t>
      </w:r>
      <w:r w:rsidRPr="007B2F2E">
        <w:rPr>
          <w:rFonts w:ascii="Times New Roman" w:hAnsi="Times New Roman" w:cs="Times New Roman"/>
          <w:b/>
          <w:sz w:val="24"/>
          <w:szCs w:val="24"/>
          <w:vertAlign w:val="superscript"/>
        </w:rPr>
        <w:t>2</w:t>
      </w:r>
      <w:r>
        <w:rPr>
          <w:rFonts w:ascii="Times New Roman" w:hAnsi="Times New Roman" w:cs="Times New Roman"/>
          <w:b/>
          <w:sz w:val="24"/>
          <w:szCs w:val="24"/>
        </w:rPr>
        <w:t>Woro Kurnianingrum</w:t>
      </w:r>
    </w:p>
    <w:p w:rsidR="007B2F2E" w:rsidRDefault="007B2F2E" w:rsidP="00DB42AD">
      <w:pPr>
        <w:spacing w:line="240" w:lineRule="auto"/>
        <w:jc w:val="center"/>
        <w:rPr>
          <w:rFonts w:ascii="Times New Roman" w:hAnsi="Times New Roman" w:cs="Times New Roman"/>
          <w:sz w:val="24"/>
          <w:szCs w:val="24"/>
        </w:rPr>
      </w:pPr>
      <w:r w:rsidRPr="007B2F2E">
        <w:rPr>
          <w:rFonts w:ascii="Times New Roman" w:hAnsi="Times New Roman" w:cs="Times New Roman"/>
          <w:sz w:val="24"/>
          <w:szCs w:val="24"/>
          <w:vertAlign w:val="superscript"/>
        </w:rPr>
        <w:t>1</w:t>
      </w:r>
      <w:r>
        <w:rPr>
          <w:rFonts w:ascii="Times New Roman" w:hAnsi="Times New Roman" w:cs="Times New Roman"/>
          <w:sz w:val="24"/>
          <w:szCs w:val="24"/>
        </w:rPr>
        <w:t>Fakultas Psikologi, Universitas Tarumanagara Jakarta</w:t>
      </w:r>
    </w:p>
    <w:p w:rsidR="007B2F2E" w:rsidRDefault="007B2F2E" w:rsidP="00DB42A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AF71BA">
          <w:rPr>
            <w:rStyle w:val="Hyperlink"/>
            <w:rFonts w:ascii="Times New Roman" w:hAnsi="Times New Roman" w:cs="Times New Roman"/>
            <w:sz w:val="24"/>
            <w:szCs w:val="24"/>
          </w:rPr>
          <w:t>sanny.novelty@gmail.com</w:t>
        </w:r>
      </w:hyperlink>
    </w:p>
    <w:p w:rsidR="007B2F2E" w:rsidRPr="007B2F2E" w:rsidRDefault="007B2F2E" w:rsidP="00DB42AD">
      <w:pPr>
        <w:spacing w:line="240" w:lineRule="auto"/>
        <w:jc w:val="center"/>
        <w:rPr>
          <w:rFonts w:ascii="Times New Roman" w:hAnsi="Times New Roman" w:cs="Times New Roman"/>
          <w:sz w:val="24"/>
          <w:szCs w:val="24"/>
        </w:rPr>
      </w:pPr>
      <w:r w:rsidRPr="007B2F2E">
        <w:rPr>
          <w:rFonts w:ascii="Times New Roman" w:hAnsi="Times New Roman" w:cs="Times New Roman"/>
          <w:sz w:val="24"/>
          <w:szCs w:val="24"/>
          <w:vertAlign w:val="superscript"/>
        </w:rPr>
        <w:t>2</w:t>
      </w:r>
      <w:r>
        <w:rPr>
          <w:rFonts w:ascii="Times New Roman" w:hAnsi="Times New Roman" w:cs="Times New Roman"/>
          <w:sz w:val="24"/>
          <w:szCs w:val="24"/>
        </w:rPr>
        <w:t>Fakultas Psikologi, Universitas Tarumanagara Jakarta</w:t>
      </w:r>
    </w:p>
    <w:p w:rsidR="00D27EEC" w:rsidRPr="00D27EEC" w:rsidRDefault="00D27EEC" w:rsidP="00DB42AD">
      <w:pPr>
        <w:spacing w:line="240" w:lineRule="auto"/>
        <w:jc w:val="center"/>
        <w:rPr>
          <w:rFonts w:ascii="Times New Roman" w:hAnsi="Times New Roman" w:cs="Times New Roman"/>
          <w:b/>
          <w:sz w:val="24"/>
          <w:szCs w:val="24"/>
        </w:rPr>
      </w:pPr>
    </w:p>
    <w:p w:rsidR="00F54C43" w:rsidRDefault="00F54C43" w:rsidP="00175735">
      <w:pPr>
        <w:spacing w:line="240" w:lineRule="auto"/>
        <w:ind w:left="1134" w:right="1088"/>
        <w:jc w:val="center"/>
        <w:rPr>
          <w:rFonts w:ascii="Times New Roman" w:hAnsi="Times New Roman" w:cs="Times New Roman"/>
          <w:b/>
          <w:sz w:val="24"/>
          <w:szCs w:val="24"/>
        </w:rPr>
      </w:pPr>
      <w:r w:rsidRPr="00D27EEC">
        <w:rPr>
          <w:rFonts w:ascii="Times New Roman" w:hAnsi="Times New Roman" w:cs="Times New Roman"/>
          <w:b/>
          <w:sz w:val="24"/>
          <w:szCs w:val="24"/>
        </w:rPr>
        <w:t>Abstrak</w:t>
      </w:r>
    </w:p>
    <w:p w:rsidR="00F415E2" w:rsidRDefault="00535F5C" w:rsidP="00F415E2">
      <w:pPr>
        <w:spacing w:line="480" w:lineRule="auto"/>
        <w:ind w:left="1134" w:right="1088" w:firstLine="567"/>
        <w:jc w:val="both"/>
        <w:rPr>
          <w:rFonts w:ascii="Times New Roman" w:hAnsi="Times New Roman" w:cs="Times New Roman"/>
          <w:sz w:val="16"/>
          <w:szCs w:val="16"/>
        </w:rPr>
      </w:pPr>
      <w:r w:rsidRPr="00704AA4">
        <w:rPr>
          <w:rFonts w:ascii="Times New Roman" w:hAnsi="Times New Roman" w:cs="Times New Roman"/>
          <w:sz w:val="16"/>
          <w:szCs w:val="16"/>
        </w:rPr>
        <w:t xml:space="preserve">Perawatan kesehatan terutama pada anak dengan </w:t>
      </w:r>
      <w:r w:rsidRPr="00704AA4">
        <w:rPr>
          <w:rFonts w:ascii="Times New Roman" w:hAnsi="Times New Roman" w:cs="Times New Roman"/>
          <w:i/>
          <w:sz w:val="16"/>
          <w:szCs w:val="16"/>
        </w:rPr>
        <w:t xml:space="preserve">intellectual disabilities </w:t>
      </w:r>
      <w:r w:rsidR="001C0B53" w:rsidRPr="00704AA4">
        <w:rPr>
          <w:rFonts w:ascii="Times New Roman" w:hAnsi="Times New Roman" w:cs="Times New Roman"/>
          <w:i/>
          <w:sz w:val="16"/>
          <w:szCs w:val="16"/>
        </w:rPr>
        <w:t xml:space="preserve">   </w:t>
      </w:r>
      <w:r w:rsidRPr="00704AA4">
        <w:rPr>
          <w:rFonts w:ascii="Times New Roman" w:hAnsi="Times New Roman" w:cs="Times New Roman"/>
          <w:sz w:val="16"/>
          <w:szCs w:val="16"/>
        </w:rPr>
        <w:t xml:space="preserve">yang berat diperlukan terutama pada kesehatan gigi. Oleh karena itu studi ini mengenai bagaimana dapat meningkatkan perilaku kerjasama pada anak dengan </w:t>
      </w:r>
      <w:r w:rsidRPr="00704AA4">
        <w:rPr>
          <w:rFonts w:ascii="Times New Roman" w:hAnsi="Times New Roman" w:cs="Times New Roman"/>
          <w:i/>
          <w:sz w:val="16"/>
          <w:szCs w:val="16"/>
        </w:rPr>
        <w:t xml:space="preserve">intellectual disabilities </w:t>
      </w:r>
      <w:r w:rsidRPr="00704AA4">
        <w:rPr>
          <w:rFonts w:ascii="Times New Roman" w:hAnsi="Times New Roman" w:cs="Times New Roman"/>
          <w:sz w:val="16"/>
          <w:szCs w:val="16"/>
        </w:rPr>
        <w:t xml:space="preserve">kategori berat dengan pengasuhnya. Metode yang digunakan </w:t>
      </w:r>
      <w:r w:rsidRPr="00704AA4">
        <w:rPr>
          <w:rFonts w:ascii="Times New Roman" w:hAnsi="Times New Roman" w:cs="Times New Roman"/>
          <w:i/>
          <w:sz w:val="16"/>
          <w:szCs w:val="16"/>
        </w:rPr>
        <w:t xml:space="preserve">single subject design. </w:t>
      </w:r>
      <w:r w:rsidRPr="00704AA4">
        <w:rPr>
          <w:rFonts w:ascii="Times New Roman" w:hAnsi="Times New Roman" w:cs="Times New Roman"/>
          <w:sz w:val="16"/>
          <w:szCs w:val="16"/>
        </w:rPr>
        <w:t>Jumlah partisipan adalah 1 orang, berjenis kelamin perempuan, dan berusia 9 tahun. Hasilnya menunjukkan bahwa anak berhasi</w:t>
      </w:r>
      <w:r w:rsidR="00C84DB2" w:rsidRPr="00704AA4">
        <w:rPr>
          <w:rFonts w:ascii="Times New Roman" w:hAnsi="Times New Roman" w:cs="Times New Roman"/>
          <w:sz w:val="16"/>
          <w:szCs w:val="16"/>
        </w:rPr>
        <w:t>l, anak mampu untuk menunjukkan perilaku bekerjasama berupa mengikuti instruksi dan bersedia digosok giginya oleh pengasuh. Perlu memperhatikan pada kemampuan pengasuh dalam mendampingi dan kesadaran pengasuh akan pentingnya perawatan gigi. Bagi anak, diperlukan penguat untuk dapat memahami ti</w:t>
      </w:r>
      <w:r w:rsidR="00A96D5C" w:rsidRPr="00704AA4">
        <w:rPr>
          <w:rFonts w:ascii="Times New Roman" w:hAnsi="Times New Roman" w:cs="Times New Roman"/>
          <w:sz w:val="16"/>
          <w:szCs w:val="16"/>
        </w:rPr>
        <w:t>ndakannya sudah tepat.</w:t>
      </w:r>
    </w:p>
    <w:p w:rsidR="00F54C43" w:rsidRPr="00F415E2" w:rsidRDefault="00F54C43" w:rsidP="00F415E2">
      <w:pPr>
        <w:spacing w:line="480" w:lineRule="auto"/>
        <w:ind w:left="1134" w:right="1088"/>
        <w:jc w:val="both"/>
        <w:rPr>
          <w:rFonts w:ascii="Times New Roman" w:hAnsi="Times New Roman" w:cs="Times New Roman"/>
          <w:sz w:val="16"/>
          <w:szCs w:val="16"/>
        </w:rPr>
      </w:pPr>
      <w:r w:rsidRPr="00F415E2">
        <w:rPr>
          <w:rFonts w:ascii="Times New Roman" w:hAnsi="Times New Roman" w:cs="Times New Roman"/>
          <w:sz w:val="16"/>
          <w:szCs w:val="16"/>
        </w:rPr>
        <w:t>Kata Kunci:</w:t>
      </w:r>
      <w:r w:rsidR="009718C7" w:rsidRPr="00F415E2">
        <w:rPr>
          <w:rFonts w:ascii="Times New Roman" w:hAnsi="Times New Roman" w:cs="Times New Roman"/>
          <w:sz w:val="16"/>
          <w:szCs w:val="16"/>
        </w:rPr>
        <w:t xml:space="preserve"> </w:t>
      </w:r>
      <w:r w:rsidR="009718C7" w:rsidRPr="00F415E2">
        <w:rPr>
          <w:rFonts w:ascii="Times New Roman" w:hAnsi="Times New Roman" w:cs="Times New Roman"/>
          <w:i/>
          <w:sz w:val="16"/>
          <w:szCs w:val="16"/>
        </w:rPr>
        <w:t>intellectual disability</w:t>
      </w:r>
      <w:r w:rsidR="009718C7" w:rsidRPr="00F415E2">
        <w:rPr>
          <w:rFonts w:ascii="Times New Roman" w:hAnsi="Times New Roman" w:cs="Times New Roman"/>
          <w:sz w:val="16"/>
          <w:szCs w:val="16"/>
        </w:rPr>
        <w:t xml:space="preserve">, tingkat keparahan </w:t>
      </w:r>
      <w:r w:rsidR="009718C7" w:rsidRPr="00F415E2">
        <w:rPr>
          <w:rFonts w:ascii="Times New Roman" w:hAnsi="Times New Roman" w:cs="Times New Roman"/>
          <w:i/>
          <w:sz w:val="16"/>
          <w:szCs w:val="16"/>
        </w:rPr>
        <w:t>severe</w:t>
      </w:r>
      <w:r w:rsidR="009718C7" w:rsidRPr="00F415E2">
        <w:rPr>
          <w:rFonts w:ascii="Times New Roman" w:hAnsi="Times New Roman" w:cs="Times New Roman"/>
          <w:sz w:val="16"/>
          <w:szCs w:val="16"/>
        </w:rPr>
        <w:t xml:space="preserve">, </w:t>
      </w:r>
      <w:r w:rsidR="009718C7" w:rsidRPr="00F415E2">
        <w:rPr>
          <w:rFonts w:ascii="Times New Roman" w:hAnsi="Times New Roman" w:cs="Times New Roman"/>
          <w:i/>
          <w:sz w:val="16"/>
          <w:szCs w:val="16"/>
        </w:rPr>
        <w:t>shaping</w:t>
      </w:r>
      <w:r w:rsidR="009718C7" w:rsidRPr="00F415E2">
        <w:rPr>
          <w:rFonts w:ascii="Times New Roman" w:hAnsi="Times New Roman" w:cs="Times New Roman"/>
          <w:sz w:val="16"/>
          <w:szCs w:val="16"/>
        </w:rPr>
        <w:t>, gosok gigi, perilaku bekerjasama</w:t>
      </w:r>
    </w:p>
    <w:p w:rsidR="00F54C43" w:rsidRDefault="00F54C43" w:rsidP="00175735">
      <w:pPr>
        <w:spacing w:line="240" w:lineRule="auto"/>
        <w:ind w:left="1134" w:right="1088"/>
        <w:jc w:val="center"/>
        <w:rPr>
          <w:rFonts w:ascii="Times New Roman" w:hAnsi="Times New Roman" w:cs="Times New Roman"/>
          <w:b/>
          <w:sz w:val="24"/>
          <w:szCs w:val="24"/>
        </w:rPr>
      </w:pPr>
      <w:r w:rsidRPr="00D27EEC">
        <w:rPr>
          <w:rFonts w:ascii="Times New Roman" w:hAnsi="Times New Roman" w:cs="Times New Roman"/>
          <w:b/>
          <w:sz w:val="24"/>
          <w:szCs w:val="24"/>
        </w:rPr>
        <w:t>Abstract</w:t>
      </w:r>
    </w:p>
    <w:p w:rsidR="00F415E2" w:rsidRDefault="00175735" w:rsidP="00F415E2">
      <w:pPr>
        <w:spacing w:line="480" w:lineRule="auto"/>
        <w:ind w:left="1134" w:right="1088" w:firstLine="567"/>
        <w:jc w:val="both"/>
        <w:rPr>
          <w:rFonts w:ascii="Times New Roman" w:hAnsi="Times New Roman" w:cs="Times New Roman"/>
          <w:i/>
          <w:sz w:val="16"/>
          <w:szCs w:val="16"/>
        </w:rPr>
      </w:pPr>
      <w:r w:rsidRPr="00F415E2">
        <w:rPr>
          <w:rFonts w:ascii="Times New Roman" w:hAnsi="Times New Roman" w:cs="Times New Roman"/>
          <w:i/>
          <w:sz w:val="16"/>
          <w:szCs w:val="16"/>
        </w:rPr>
        <w:t>Health care especially in children with severe intellectual disabilities is necessary especially in dental health. Therefore this study is about how to improve the cooperative behavior in children with severe intellectual disabilities categories with their caregivers. The method used is single subject design. The number of participants is 1 person, female sex, and 9 years old. The results show that the child is successful, the child is able to demonstrate cooperative behavior in the form of following instructions and willing to be brushed his teeth by a nanny. Need to pay attention to the ability of caregiver in assisting and awareness of nanny about importance of dental care. For children, it takes a booster to be able to understand the exact action.</w:t>
      </w:r>
    </w:p>
    <w:p w:rsidR="00F54C43" w:rsidRPr="00F415E2" w:rsidRDefault="00F54C43" w:rsidP="00F415E2">
      <w:pPr>
        <w:spacing w:line="480" w:lineRule="auto"/>
        <w:ind w:left="1134" w:right="1088"/>
        <w:jc w:val="both"/>
        <w:rPr>
          <w:rFonts w:ascii="Times New Roman" w:hAnsi="Times New Roman" w:cs="Times New Roman"/>
          <w:i/>
          <w:sz w:val="16"/>
          <w:szCs w:val="16"/>
        </w:rPr>
      </w:pPr>
      <w:r w:rsidRPr="00F415E2">
        <w:rPr>
          <w:rFonts w:ascii="Times New Roman" w:hAnsi="Times New Roman" w:cs="Times New Roman"/>
          <w:sz w:val="16"/>
          <w:szCs w:val="16"/>
        </w:rPr>
        <w:t>Keywords:</w:t>
      </w:r>
      <w:r w:rsidR="009718C7" w:rsidRPr="00F415E2">
        <w:rPr>
          <w:rFonts w:ascii="Times New Roman" w:hAnsi="Times New Roman" w:cs="Times New Roman"/>
          <w:sz w:val="16"/>
          <w:szCs w:val="16"/>
        </w:rPr>
        <w:t xml:space="preserve"> </w:t>
      </w:r>
      <w:r w:rsidR="009718C7" w:rsidRPr="00F415E2">
        <w:rPr>
          <w:rFonts w:ascii="Times New Roman" w:hAnsi="Times New Roman" w:cs="Times New Roman"/>
          <w:i/>
          <w:sz w:val="16"/>
          <w:szCs w:val="16"/>
        </w:rPr>
        <w:t>intellectual disability, severe, shaping, dental brush, cooperative behavior</w:t>
      </w:r>
    </w:p>
    <w:p w:rsidR="00F54C43" w:rsidRPr="00D27EEC" w:rsidRDefault="00DB42AD" w:rsidP="00DB42AD">
      <w:pPr>
        <w:pStyle w:val="ListParagraph"/>
        <w:numPr>
          <w:ilvl w:val="0"/>
          <w:numId w:val="1"/>
        </w:numPr>
        <w:spacing w:line="240" w:lineRule="auto"/>
        <w:ind w:left="284" w:hanging="284"/>
        <w:rPr>
          <w:rFonts w:ascii="Times New Roman" w:hAnsi="Times New Roman" w:cs="Times New Roman"/>
          <w:b/>
          <w:sz w:val="24"/>
          <w:szCs w:val="24"/>
        </w:rPr>
      </w:pPr>
      <w:r w:rsidRPr="00D27EEC">
        <w:rPr>
          <w:rFonts w:ascii="Times New Roman" w:hAnsi="Times New Roman" w:cs="Times New Roman"/>
          <w:b/>
          <w:sz w:val="24"/>
          <w:szCs w:val="24"/>
        </w:rPr>
        <w:t>PENDAHULUAN</w:t>
      </w:r>
    </w:p>
    <w:p w:rsidR="00DB42AD" w:rsidRDefault="00DB42AD" w:rsidP="00DB42AD">
      <w:pPr>
        <w:spacing w:line="240" w:lineRule="auto"/>
        <w:rPr>
          <w:rFonts w:ascii="Times New Roman" w:hAnsi="Times New Roman" w:cs="Times New Roman"/>
          <w:b/>
          <w:sz w:val="24"/>
          <w:szCs w:val="24"/>
        </w:rPr>
      </w:pPr>
      <w:r w:rsidRPr="00D27EEC">
        <w:rPr>
          <w:rFonts w:ascii="Times New Roman" w:hAnsi="Times New Roman" w:cs="Times New Roman"/>
          <w:b/>
          <w:sz w:val="24"/>
          <w:szCs w:val="24"/>
        </w:rPr>
        <w:t>Latar Belakang</w:t>
      </w:r>
    </w:p>
    <w:p w:rsidR="008755E3" w:rsidRPr="000A79C2" w:rsidRDefault="008755E3" w:rsidP="009D127E">
      <w:pPr>
        <w:tabs>
          <w:tab w:val="left" w:pos="709"/>
          <w:tab w:val="left" w:pos="4962"/>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Penanganan terhadap anak </w:t>
      </w:r>
      <w:r>
        <w:rPr>
          <w:rFonts w:ascii="Times New Roman" w:hAnsi="Times New Roman" w:cs="Times New Roman"/>
          <w:i/>
          <w:sz w:val="24"/>
          <w:szCs w:val="24"/>
        </w:rPr>
        <w:t xml:space="preserve">intellectual disability </w:t>
      </w:r>
      <w:r>
        <w:rPr>
          <w:rFonts w:ascii="Times New Roman" w:hAnsi="Times New Roman" w:cs="Times New Roman"/>
          <w:sz w:val="24"/>
          <w:szCs w:val="24"/>
        </w:rPr>
        <w:t xml:space="preserve">dengan tingkat keparahan </w:t>
      </w:r>
      <w:r w:rsidR="002767AA">
        <w:rPr>
          <w:rFonts w:ascii="Times New Roman" w:hAnsi="Times New Roman" w:cs="Times New Roman"/>
          <w:sz w:val="24"/>
          <w:szCs w:val="24"/>
        </w:rPr>
        <w:t xml:space="preserve">berat </w:t>
      </w:r>
      <w:r>
        <w:rPr>
          <w:rFonts w:ascii="Times New Roman" w:hAnsi="Times New Roman" w:cs="Times New Roman"/>
          <w:sz w:val="24"/>
          <w:szCs w:val="24"/>
        </w:rPr>
        <w:t xml:space="preserve">masih </w:t>
      </w:r>
      <w:r w:rsidR="002767AA">
        <w:rPr>
          <w:rFonts w:ascii="Times New Roman" w:hAnsi="Times New Roman" w:cs="Times New Roman"/>
          <w:sz w:val="24"/>
          <w:szCs w:val="24"/>
        </w:rPr>
        <w:t>jarang dilakukan di Indonesia; penanganan b</w:t>
      </w:r>
      <w:r>
        <w:rPr>
          <w:rFonts w:ascii="Times New Roman" w:hAnsi="Times New Roman" w:cs="Times New Roman"/>
          <w:sz w:val="24"/>
          <w:szCs w:val="24"/>
        </w:rPr>
        <w:t xml:space="preserve">iasanya terfokus pada </w:t>
      </w:r>
      <w:r w:rsidR="002767AA">
        <w:rPr>
          <w:rFonts w:ascii="Times New Roman" w:hAnsi="Times New Roman" w:cs="Times New Roman"/>
          <w:sz w:val="24"/>
          <w:szCs w:val="24"/>
        </w:rPr>
        <w:t>i</w:t>
      </w:r>
      <w:r>
        <w:rPr>
          <w:rFonts w:ascii="Times New Roman" w:hAnsi="Times New Roman" w:cs="Times New Roman"/>
          <w:sz w:val="24"/>
          <w:szCs w:val="24"/>
        </w:rPr>
        <w:t xml:space="preserve">ndividu </w:t>
      </w:r>
      <w:r w:rsidR="002767AA">
        <w:rPr>
          <w:rFonts w:ascii="Times New Roman" w:hAnsi="Times New Roman" w:cs="Times New Roman"/>
          <w:sz w:val="24"/>
          <w:szCs w:val="24"/>
        </w:rPr>
        <w:t>dengan</w:t>
      </w:r>
      <w:r>
        <w:rPr>
          <w:rFonts w:ascii="Times New Roman" w:hAnsi="Times New Roman" w:cs="Times New Roman"/>
          <w:sz w:val="24"/>
          <w:szCs w:val="24"/>
        </w:rPr>
        <w:t xml:space="preserve"> tingkat keparahan yang ringan dan sedang (Kusharyani &amp; Kurnianingrum, 2017; Purwandari, 2015). Kondisi ini yang pada akhirunya memacu pen</w:t>
      </w:r>
      <w:r w:rsidR="00B4415F">
        <w:rPr>
          <w:rFonts w:ascii="Times New Roman" w:hAnsi="Times New Roman" w:cs="Times New Roman"/>
          <w:sz w:val="24"/>
          <w:szCs w:val="24"/>
        </w:rPr>
        <w:t xml:space="preserve">ulis untuk membahas tema anak </w:t>
      </w:r>
      <w:r w:rsidR="00B4415F">
        <w:rPr>
          <w:rFonts w:ascii="Times New Roman" w:hAnsi="Times New Roman" w:cs="Times New Roman"/>
          <w:i/>
          <w:sz w:val="24"/>
          <w:szCs w:val="24"/>
        </w:rPr>
        <w:t xml:space="preserve">intellectual </w:t>
      </w:r>
      <w:r w:rsidR="00B4415F">
        <w:rPr>
          <w:rFonts w:ascii="Times New Roman" w:hAnsi="Times New Roman" w:cs="Times New Roman"/>
          <w:i/>
          <w:sz w:val="24"/>
          <w:szCs w:val="24"/>
        </w:rPr>
        <w:lastRenderedPageBreak/>
        <w:t xml:space="preserve">disability </w:t>
      </w:r>
      <w:r w:rsidR="00B4415F">
        <w:rPr>
          <w:rFonts w:ascii="Times New Roman" w:hAnsi="Times New Roman" w:cs="Times New Roman"/>
          <w:sz w:val="24"/>
          <w:szCs w:val="24"/>
        </w:rPr>
        <w:t xml:space="preserve">dengan tingkat keparahan yang berat atau </w:t>
      </w:r>
      <w:r w:rsidR="00B4415F">
        <w:rPr>
          <w:rFonts w:ascii="Times New Roman" w:hAnsi="Times New Roman" w:cs="Times New Roman"/>
          <w:i/>
          <w:sz w:val="24"/>
          <w:szCs w:val="24"/>
        </w:rPr>
        <w:t>severe</w:t>
      </w:r>
      <w:r w:rsidR="00B4415F">
        <w:rPr>
          <w:rFonts w:ascii="Times New Roman" w:hAnsi="Times New Roman" w:cs="Times New Roman"/>
          <w:sz w:val="24"/>
          <w:szCs w:val="24"/>
        </w:rPr>
        <w:t>.</w:t>
      </w:r>
      <w:r w:rsidR="000A79C2">
        <w:rPr>
          <w:rFonts w:ascii="Times New Roman" w:hAnsi="Times New Roman" w:cs="Times New Roman"/>
          <w:sz w:val="24"/>
          <w:szCs w:val="24"/>
        </w:rPr>
        <w:t xml:space="preserve"> Kondisi anak yang mengalami </w:t>
      </w:r>
      <w:r w:rsidR="000A79C2">
        <w:rPr>
          <w:rFonts w:ascii="Times New Roman" w:hAnsi="Times New Roman" w:cs="Times New Roman"/>
          <w:i/>
          <w:sz w:val="24"/>
          <w:szCs w:val="24"/>
        </w:rPr>
        <w:t xml:space="preserve">intellectual disability </w:t>
      </w:r>
      <w:r w:rsidR="000D2FE2">
        <w:rPr>
          <w:rFonts w:ascii="Times New Roman" w:hAnsi="Times New Roman" w:cs="Times New Roman"/>
          <w:sz w:val="24"/>
          <w:szCs w:val="24"/>
        </w:rPr>
        <w:t>kategori</w:t>
      </w:r>
      <w:r w:rsidR="000A79C2">
        <w:rPr>
          <w:rFonts w:ascii="Times New Roman" w:hAnsi="Times New Roman" w:cs="Times New Roman"/>
          <w:sz w:val="24"/>
          <w:szCs w:val="24"/>
        </w:rPr>
        <w:t xml:space="preserve"> berat ditandai dengan ketidakpahaman dalam </w:t>
      </w:r>
      <w:r w:rsidR="001F5C18">
        <w:rPr>
          <w:rFonts w:ascii="Times New Roman" w:hAnsi="Times New Roman" w:cs="Times New Roman"/>
          <w:sz w:val="24"/>
          <w:szCs w:val="24"/>
        </w:rPr>
        <w:t>makna</w:t>
      </w:r>
      <w:r w:rsidR="000A79C2">
        <w:rPr>
          <w:rFonts w:ascii="Times New Roman" w:hAnsi="Times New Roman" w:cs="Times New Roman"/>
          <w:sz w:val="24"/>
          <w:szCs w:val="24"/>
        </w:rPr>
        <w:t xml:space="preserve"> kata, umumnya hanya mengetahui satu atau dua kata baik pengucapan maupun perbendaharaan kata, </w:t>
      </w:r>
      <w:r w:rsidR="00F415E2">
        <w:rPr>
          <w:rFonts w:ascii="Times New Roman" w:hAnsi="Times New Roman" w:cs="Times New Roman"/>
          <w:sz w:val="24"/>
          <w:szCs w:val="24"/>
        </w:rPr>
        <w:t xml:space="preserve">perlu mendapatkan pendampingan terus menerus dari pengasuh, </w:t>
      </w:r>
    </w:p>
    <w:p w:rsidR="00D27EEC" w:rsidRDefault="00857C9B" w:rsidP="00B3602E">
      <w:pPr>
        <w:tabs>
          <w:tab w:val="left" w:pos="709"/>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Kondisi </w:t>
      </w:r>
      <w:r>
        <w:rPr>
          <w:rFonts w:ascii="Times New Roman" w:hAnsi="Times New Roman" w:cs="Times New Roman"/>
          <w:i/>
          <w:sz w:val="24"/>
          <w:szCs w:val="24"/>
        </w:rPr>
        <w:t xml:space="preserve">intellectual disability </w:t>
      </w:r>
      <w:r>
        <w:rPr>
          <w:rFonts w:ascii="Times New Roman" w:hAnsi="Times New Roman" w:cs="Times New Roman"/>
          <w:sz w:val="24"/>
          <w:szCs w:val="24"/>
        </w:rPr>
        <w:t xml:space="preserve">yang tidak mendapatkan penanganan yang tepat dari lingkungan dan kurangnya stimulus yang diberikan akan meningkatkan keparahan dari </w:t>
      </w:r>
      <w:r>
        <w:rPr>
          <w:rFonts w:ascii="Times New Roman" w:hAnsi="Times New Roman" w:cs="Times New Roman"/>
          <w:i/>
          <w:sz w:val="24"/>
          <w:szCs w:val="24"/>
        </w:rPr>
        <w:t>intellectual disability</w:t>
      </w:r>
      <w:r>
        <w:rPr>
          <w:rFonts w:ascii="Times New Roman" w:hAnsi="Times New Roman" w:cs="Times New Roman"/>
          <w:sz w:val="24"/>
          <w:szCs w:val="24"/>
        </w:rPr>
        <w:t xml:space="preserve"> (Supriyono, 2012).</w:t>
      </w:r>
      <w:r w:rsidR="007B2CC8">
        <w:rPr>
          <w:rFonts w:ascii="Times New Roman" w:hAnsi="Times New Roman" w:cs="Times New Roman"/>
          <w:sz w:val="24"/>
          <w:szCs w:val="24"/>
        </w:rPr>
        <w:t xml:space="preserve"> Kondisi ini sama halnya dengan perawatan kesehatan, diperlukan kesadaran dari pengasuh untuk menyadari akan pentingnya menjaga kesehatan dari anak penyandang </w:t>
      </w:r>
      <w:r w:rsidR="007B2CC8">
        <w:rPr>
          <w:rFonts w:ascii="Times New Roman" w:hAnsi="Times New Roman" w:cs="Times New Roman"/>
          <w:i/>
          <w:sz w:val="24"/>
          <w:szCs w:val="24"/>
        </w:rPr>
        <w:t xml:space="preserve">disability </w:t>
      </w:r>
      <w:r w:rsidR="007B2CC8">
        <w:rPr>
          <w:rFonts w:ascii="Times New Roman" w:hAnsi="Times New Roman" w:cs="Times New Roman"/>
          <w:sz w:val="24"/>
          <w:szCs w:val="24"/>
        </w:rPr>
        <w:t>kategori berat ini.</w:t>
      </w:r>
    </w:p>
    <w:p w:rsidR="00C37AE8" w:rsidRDefault="007B2CC8" w:rsidP="00B3602E">
      <w:pPr>
        <w:tabs>
          <w:tab w:val="left" w:pos="709"/>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Perawatan kesehatan dapat berupa perawatan gigi (F</w:t>
      </w:r>
      <w:r w:rsidR="00E51D78">
        <w:rPr>
          <w:rFonts w:ascii="Times New Roman" w:hAnsi="Times New Roman" w:cs="Times New Roman"/>
          <w:sz w:val="24"/>
          <w:szCs w:val="24"/>
        </w:rPr>
        <w:t>eldberg &amp; Merrick, 2014</w:t>
      </w:r>
      <w:r w:rsidR="00BD6B71">
        <w:rPr>
          <w:rFonts w:ascii="Times New Roman" w:hAnsi="Times New Roman" w:cs="Times New Roman"/>
          <w:sz w:val="24"/>
          <w:szCs w:val="24"/>
        </w:rPr>
        <w:t xml:space="preserve">; Waldron </w:t>
      </w:r>
      <w:r w:rsidR="00BD6B71">
        <w:rPr>
          <w:rFonts w:ascii="Times New Roman" w:hAnsi="Times New Roman" w:cs="Times New Roman"/>
          <w:i/>
          <w:sz w:val="24"/>
          <w:szCs w:val="24"/>
        </w:rPr>
        <w:t>et al</w:t>
      </w:r>
      <w:r w:rsidR="00BD6B71">
        <w:rPr>
          <w:rFonts w:ascii="Times New Roman" w:hAnsi="Times New Roman" w:cs="Times New Roman"/>
          <w:sz w:val="24"/>
          <w:szCs w:val="24"/>
        </w:rPr>
        <w:t>, 2017</w:t>
      </w:r>
      <w:r>
        <w:rPr>
          <w:rFonts w:ascii="Times New Roman" w:hAnsi="Times New Roman" w:cs="Times New Roman"/>
          <w:sz w:val="24"/>
          <w:szCs w:val="24"/>
        </w:rPr>
        <w:t>). Kondisi ini penting karena tempat pertama kali makanan masuk ke dalam tubuh adalah mulut</w:t>
      </w:r>
      <w:r w:rsidR="00E50478">
        <w:rPr>
          <w:rFonts w:ascii="Times New Roman" w:hAnsi="Times New Roman" w:cs="Times New Roman"/>
          <w:sz w:val="24"/>
          <w:szCs w:val="24"/>
        </w:rPr>
        <w:t xml:space="preserve"> </w:t>
      </w:r>
      <w:r w:rsidR="00482825">
        <w:rPr>
          <w:rFonts w:ascii="Times New Roman" w:hAnsi="Times New Roman" w:cs="Times New Roman"/>
          <w:sz w:val="24"/>
          <w:szCs w:val="24"/>
        </w:rPr>
        <w:t xml:space="preserve">(Moore </w:t>
      </w:r>
      <w:r w:rsidR="00482825">
        <w:rPr>
          <w:rFonts w:ascii="Times New Roman" w:hAnsi="Times New Roman" w:cs="Times New Roman"/>
          <w:i/>
          <w:sz w:val="24"/>
          <w:szCs w:val="24"/>
        </w:rPr>
        <w:t>et al</w:t>
      </w:r>
      <w:r w:rsidR="00482825">
        <w:rPr>
          <w:rFonts w:ascii="Times New Roman" w:hAnsi="Times New Roman" w:cs="Times New Roman"/>
          <w:sz w:val="24"/>
          <w:szCs w:val="24"/>
        </w:rPr>
        <w:t xml:space="preserve">, 2015; </w:t>
      </w:r>
      <w:r w:rsidR="00FE08BA">
        <w:rPr>
          <w:rFonts w:ascii="Times New Roman" w:hAnsi="Times New Roman" w:cs="Times New Roman"/>
          <w:sz w:val="24"/>
          <w:szCs w:val="24"/>
        </w:rPr>
        <w:t xml:space="preserve">Gabre </w:t>
      </w:r>
      <w:r w:rsidR="00FE08BA">
        <w:rPr>
          <w:rFonts w:ascii="Times New Roman" w:hAnsi="Times New Roman" w:cs="Times New Roman"/>
          <w:i/>
          <w:sz w:val="24"/>
          <w:szCs w:val="24"/>
        </w:rPr>
        <w:t>et al</w:t>
      </w:r>
      <w:r w:rsidR="00FE08BA">
        <w:rPr>
          <w:rFonts w:ascii="Times New Roman" w:hAnsi="Times New Roman" w:cs="Times New Roman"/>
          <w:sz w:val="24"/>
          <w:szCs w:val="24"/>
        </w:rPr>
        <w:t>., 2001</w:t>
      </w:r>
      <w:r w:rsidR="00482825">
        <w:rPr>
          <w:rFonts w:ascii="Times New Roman" w:hAnsi="Times New Roman" w:cs="Times New Roman"/>
          <w:sz w:val="24"/>
          <w:szCs w:val="24"/>
        </w:rPr>
        <w:t>)</w:t>
      </w:r>
      <w:r w:rsidR="00C37AE8">
        <w:rPr>
          <w:rFonts w:ascii="Times New Roman" w:hAnsi="Times New Roman" w:cs="Times New Roman"/>
          <w:sz w:val="24"/>
          <w:szCs w:val="24"/>
        </w:rPr>
        <w:t xml:space="preserve">.Selain itu, dampak yang disebabkan oleh kurangnya perawatan gigi akan mempengaruhi fungsi pencernaan, penyakit mulut, dan gangguan otot (Anders, 2010; </w:t>
      </w:r>
      <w:r w:rsidR="00F84C4A">
        <w:rPr>
          <w:rFonts w:ascii="Times New Roman" w:hAnsi="Times New Roman" w:cs="Times New Roman"/>
          <w:sz w:val="24"/>
          <w:szCs w:val="24"/>
        </w:rPr>
        <w:t>Ummer-Christian, 2018</w:t>
      </w:r>
      <w:r w:rsidR="00C37AE8">
        <w:rPr>
          <w:rFonts w:ascii="Times New Roman" w:hAnsi="Times New Roman" w:cs="Times New Roman"/>
          <w:sz w:val="24"/>
          <w:szCs w:val="24"/>
        </w:rPr>
        <w:t>)</w:t>
      </w:r>
    </w:p>
    <w:p w:rsidR="007442FB" w:rsidRDefault="00FE08BA" w:rsidP="00B3602E">
      <w:pPr>
        <w:tabs>
          <w:tab w:val="left" w:pos="709"/>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Pentingnya menjaga kesehatan tersebut menunjukkan bahwa anak dengan </w:t>
      </w:r>
      <w:r>
        <w:rPr>
          <w:rFonts w:ascii="Times New Roman" w:hAnsi="Times New Roman" w:cs="Times New Roman"/>
          <w:i/>
          <w:sz w:val="24"/>
          <w:szCs w:val="24"/>
        </w:rPr>
        <w:t xml:space="preserve">intellectual disability </w:t>
      </w:r>
      <w:r>
        <w:rPr>
          <w:rFonts w:ascii="Times New Roman" w:hAnsi="Times New Roman" w:cs="Times New Roman"/>
          <w:sz w:val="24"/>
          <w:szCs w:val="24"/>
        </w:rPr>
        <w:t xml:space="preserve">kategori berat memerlukan perawatan kesehatan gigi, karena kesejahteraan terhadap keberlangsungan hidup dari anak tersebut dan orang-orang ada di sekitarnya perlu diperhatikan (Crnic </w:t>
      </w:r>
      <w:r>
        <w:rPr>
          <w:rFonts w:ascii="Times New Roman" w:hAnsi="Times New Roman" w:cs="Times New Roman"/>
          <w:i/>
          <w:sz w:val="24"/>
          <w:szCs w:val="24"/>
        </w:rPr>
        <w:t>et al</w:t>
      </w:r>
      <w:r>
        <w:rPr>
          <w:rFonts w:ascii="Times New Roman" w:hAnsi="Times New Roman" w:cs="Times New Roman"/>
          <w:sz w:val="24"/>
          <w:szCs w:val="24"/>
        </w:rPr>
        <w:t>., 2017)</w:t>
      </w:r>
      <w:r w:rsidR="00071BC3">
        <w:rPr>
          <w:rFonts w:ascii="Times New Roman" w:hAnsi="Times New Roman" w:cs="Times New Roman"/>
          <w:sz w:val="24"/>
          <w:szCs w:val="24"/>
        </w:rPr>
        <w:t>.</w:t>
      </w:r>
      <w:r w:rsidR="007442FB">
        <w:rPr>
          <w:rFonts w:ascii="Times New Roman" w:hAnsi="Times New Roman" w:cs="Times New Roman"/>
          <w:sz w:val="24"/>
          <w:szCs w:val="24"/>
        </w:rPr>
        <w:t xml:space="preserve">Bagi anak-anak yang mengalami </w:t>
      </w:r>
      <w:r w:rsidR="007442FB">
        <w:rPr>
          <w:rFonts w:ascii="Times New Roman" w:hAnsi="Times New Roman" w:cs="Times New Roman"/>
          <w:i/>
          <w:sz w:val="24"/>
          <w:szCs w:val="24"/>
        </w:rPr>
        <w:t xml:space="preserve">severe intellectual disability </w:t>
      </w:r>
      <w:r w:rsidR="007442FB">
        <w:rPr>
          <w:rFonts w:ascii="Times New Roman" w:hAnsi="Times New Roman" w:cs="Times New Roman"/>
          <w:sz w:val="24"/>
          <w:szCs w:val="24"/>
        </w:rPr>
        <w:t xml:space="preserve">diperlukan penanganan yang memperhatikan penggunaan komunikasi yang </w:t>
      </w:r>
      <w:r w:rsidR="007611B1">
        <w:rPr>
          <w:rFonts w:ascii="Times New Roman" w:hAnsi="Times New Roman" w:cs="Times New Roman"/>
          <w:sz w:val="24"/>
          <w:szCs w:val="24"/>
        </w:rPr>
        <w:t xml:space="preserve">dilakukan sepanjang intervensi tersebut diberikan. Hal tersebut akan mempengaruhi keberhasilan dari suatu </w:t>
      </w:r>
      <w:r w:rsidR="007611B1">
        <w:rPr>
          <w:rFonts w:ascii="Times New Roman" w:hAnsi="Times New Roman" w:cs="Times New Roman"/>
          <w:i/>
          <w:sz w:val="24"/>
          <w:szCs w:val="24"/>
        </w:rPr>
        <w:t xml:space="preserve">treatment </w:t>
      </w:r>
      <w:r w:rsidR="007611B1">
        <w:rPr>
          <w:rFonts w:ascii="Times New Roman" w:hAnsi="Times New Roman" w:cs="Times New Roman"/>
          <w:sz w:val="24"/>
          <w:szCs w:val="24"/>
        </w:rPr>
        <w:t xml:space="preserve">yang diberikan (Snell </w:t>
      </w:r>
      <w:r w:rsidR="007611B1">
        <w:rPr>
          <w:rFonts w:ascii="Times New Roman" w:hAnsi="Times New Roman" w:cs="Times New Roman"/>
          <w:i/>
          <w:sz w:val="24"/>
          <w:szCs w:val="24"/>
        </w:rPr>
        <w:t>et al</w:t>
      </w:r>
      <w:r w:rsidR="007611B1">
        <w:rPr>
          <w:rFonts w:ascii="Times New Roman" w:hAnsi="Times New Roman" w:cs="Times New Roman"/>
          <w:sz w:val="24"/>
          <w:szCs w:val="24"/>
        </w:rPr>
        <w:t>., 2010)</w:t>
      </w:r>
      <w:r w:rsidR="00071BC3">
        <w:rPr>
          <w:rFonts w:ascii="Times New Roman" w:hAnsi="Times New Roman" w:cs="Times New Roman"/>
          <w:sz w:val="24"/>
          <w:szCs w:val="24"/>
        </w:rPr>
        <w:t>.</w:t>
      </w:r>
    </w:p>
    <w:p w:rsidR="00071BC3" w:rsidRPr="00071BC3" w:rsidRDefault="00071BC3" w:rsidP="00B3602E">
      <w:pPr>
        <w:tabs>
          <w:tab w:val="left" w:pos="709"/>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Studi ini mempelajari mengenai metode yang dapat digunakan dalam menerapkan perilaku bekerjasama pada anak dengan </w:t>
      </w:r>
      <w:r>
        <w:rPr>
          <w:rFonts w:ascii="Times New Roman" w:hAnsi="Times New Roman" w:cs="Times New Roman"/>
          <w:i/>
          <w:sz w:val="24"/>
          <w:szCs w:val="24"/>
        </w:rPr>
        <w:t xml:space="preserve">intellectual disability </w:t>
      </w:r>
      <w:r>
        <w:rPr>
          <w:rFonts w:ascii="Times New Roman" w:hAnsi="Times New Roman" w:cs="Times New Roman"/>
          <w:sz w:val="24"/>
          <w:szCs w:val="24"/>
        </w:rPr>
        <w:t xml:space="preserve">dalam kategori berat sehingga dapat diharapkan dapat membantu anak dalam </w:t>
      </w:r>
    </w:p>
    <w:p w:rsidR="00DB42AD" w:rsidRPr="00D27EEC" w:rsidRDefault="00DB42AD"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lastRenderedPageBreak/>
        <w:t>Rumusan Masalah</w:t>
      </w:r>
    </w:p>
    <w:p w:rsidR="00B80E39" w:rsidRPr="00D27EEC" w:rsidRDefault="00B80E39"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Rumusan masalah dalam penelitian ini adalah Efektifitas penerapan </w:t>
      </w:r>
      <w:r w:rsidRPr="00D27EEC">
        <w:rPr>
          <w:rFonts w:ascii="Times New Roman" w:hAnsi="Times New Roman" w:cs="Times New Roman"/>
          <w:i/>
          <w:sz w:val="24"/>
          <w:szCs w:val="24"/>
        </w:rPr>
        <w:t xml:space="preserve">shaping </w:t>
      </w:r>
      <w:r w:rsidRPr="00D27EEC">
        <w:rPr>
          <w:rFonts w:ascii="Times New Roman" w:hAnsi="Times New Roman" w:cs="Times New Roman"/>
          <w:sz w:val="24"/>
          <w:szCs w:val="24"/>
        </w:rPr>
        <w:t xml:space="preserve">pada pembentukan perilaku bekerjasama gosok gigi pada anak penyandang </w:t>
      </w:r>
      <w:r w:rsidRPr="00D27EEC">
        <w:rPr>
          <w:rFonts w:ascii="Times New Roman" w:hAnsi="Times New Roman" w:cs="Times New Roman"/>
          <w:i/>
          <w:sz w:val="24"/>
          <w:szCs w:val="24"/>
        </w:rPr>
        <w:t>severe intellectual disability</w:t>
      </w:r>
      <w:r w:rsidRPr="00D27EEC">
        <w:rPr>
          <w:rFonts w:ascii="Times New Roman" w:hAnsi="Times New Roman" w:cs="Times New Roman"/>
          <w:sz w:val="24"/>
          <w:szCs w:val="24"/>
        </w:rPr>
        <w:t>.</w:t>
      </w:r>
    </w:p>
    <w:p w:rsidR="00DB42AD" w:rsidRPr="00D27EEC" w:rsidRDefault="00DB42AD" w:rsidP="00B3602E">
      <w:pPr>
        <w:pStyle w:val="ListParagraph"/>
        <w:numPr>
          <w:ilvl w:val="0"/>
          <w:numId w:val="1"/>
        </w:numPr>
        <w:spacing w:line="480" w:lineRule="auto"/>
        <w:ind w:left="284" w:hanging="284"/>
        <w:rPr>
          <w:rFonts w:ascii="Times New Roman" w:hAnsi="Times New Roman" w:cs="Times New Roman"/>
          <w:b/>
          <w:sz w:val="24"/>
          <w:szCs w:val="24"/>
        </w:rPr>
      </w:pPr>
      <w:r w:rsidRPr="00D27EEC">
        <w:rPr>
          <w:rFonts w:ascii="Times New Roman" w:hAnsi="Times New Roman" w:cs="Times New Roman"/>
          <w:b/>
          <w:sz w:val="24"/>
          <w:szCs w:val="24"/>
        </w:rPr>
        <w:t>METODE PENELITIAN</w:t>
      </w:r>
    </w:p>
    <w:p w:rsidR="00DB42AD" w:rsidRPr="00D27EEC" w:rsidRDefault="00DB42AD"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t>Partisipan</w:t>
      </w:r>
    </w:p>
    <w:p w:rsidR="006F45FF" w:rsidRPr="00D27EEC" w:rsidRDefault="006F45FF"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Penelitian ini melibatkan satu individu yang mengalami gejala </w:t>
      </w:r>
      <w:r w:rsidRPr="00D27EEC">
        <w:rPr>
          <w:rFonts w:ascii="Times New Roman" w:hAnsi="Times New Roman" w:cs="Times New Roman"/>
          <w:i/>
          <w:sz w:val="24"/>
          <w:szCs w:val="24"/>
        </w:rPr>
        <w:t>severe intellectual disability</w:t>
      </w:r>
      <w:r w:rsidRPr="00D27EEC">
        <w:rPr>
          <w:rFonts w:ascii="Times New Roman" w:hAnsi="Times New Roman" w:cs="Times New Roman"/>
          <w:sz w:val="24"/>
          <w:szCs w:val="24"/>
        </w:rPr>
        <w:t>.</w:t>
      </w:r>
      <w:r w:rsidR="00DC5E13" w:rsidRPr="00D27EEC">
        <w:rPr>
          <w:rFonts w:ascii="Times New Roman" w:hAnsi="Times New Roman" w:cs="Times New Roman"/>
          <w:sz w:val="24"/>
          <w:szCs w:val="24"/>
        </w:rPr>
        <w:t xml:space="preserve"> </w:t>
      </w:r>
      <w:r w:rsidR="00B15FCD" w:rsidRPr="00D27EEC">
        <w:rPr>
          <w:rFonts w:ascii="Times New Roman" w:hAnsi="Times New Roman" w:cs="Times New Roman"/>
          <w:sz w:val="24"/>
          <w:szCs w:val="24"/>
        </w:rPr>
        <w:t>Partisipan</w:t>
      </w:r>
      <w:r w:rsidR="00316704">
        <w:rPr>
          <w:rFonts w:ascii="Times New Roman" w:hAnsi="Times New Roman" w:cs="Times New Roman"/>
          <w:sz w:val="24"/>
          <w:szCs w:val="24"/>
        </w:rPr>
        <w:t xml:space="preserve"> akan menggunakan intervensi modifikasi perilaku dengan </w:t>
      </w:r>
      <w:r w:rsidR="00316704" w:rsidRPr="00316704">
        <w:rPr>
          <w:rFonts w:ascii="Times New Roman" w:hAnsi="Times New Roman" w:cs="Times New Roman"/>
          <w:i/>
          <w:sz w:val="24"/>
          <w:szCs w:val="24"/>
        </w:rPr>
        <w:t>shaping</w:t>
      </w:r>
      <w:r w:rsidR="00316704">
        <w:rPr>
          <w:rFonts w:ascii="Times New Roman" w:hAnsi="Times New Roman" w:cs="Times New Roman"/>
          <w:sz w:val="24"/>
          <w:szCs w:val="24"/>
        </w:rPr>
        <w:t xml:space="preserve">. Tujuannya </w:t>
      </w:r>
      <w:r w:rsidR="00650B60" w:rsidRPr="00D27EEC">
        <w:rPr>
          <w:rFonts w:ascii="Times New Roman" w:hAnsi="Times New Roman" w:cs="Times New Roman"/>
          <w:sz w:val="24"/>
          <w:szCs w:val="24"/>
        </w:rPr>
        <w:t>untuk</w:t>
      </w:r>
      <w:r w:rsidR="0071476A" w:rsidRPr="00D27EEC">
        <w:rPr>
          <w:rFonts w:ascii="Times New Roman" w:hAnsi="Times New Roman" w:cs="Times New Roman"/>
          <w:sz w:val="24"/>
          <w:szCs w:val="24"/>
        </w:rPr>
        <w:t xml:space="preserve"> me</w:t>
      </w:r>
      <w:r w:rsidR="00316704">
        <w:rPr>
          <w:rFonts w:ascii="Times New Roman" w:hAnsi="Times New Roman" w:cs="Times New Roman"/>
          <w:sz w:val="24"/>
          <w:szCs w:val="24"/>
        </w:rPr>
        <w:t>mbentuk</w:t>
      </w:r>
      <w:r w:rsidR="00C3315C">
        <w:rPr>
          <w:rFonts w:ascii="Times New Roman" w:hAnsi="Times New Roman" w:cs="Times New Roman"/>
          <w:sz w:val="24"/>
          <w:szCs w:val="24"/>
        </w:rPr>
        <w:t xml:space="preserve"> kerjasama pada </w:t>
      </w:r>
      <w:r w:rsidR="0071476A" w:rsidRPr="00D27EEC">
        <w:rPr>
          <w:rFonts w:ascii="Times New Roman" w:hAnsi="Times New Roman" w:cs="Times New Roman"/>
          <w:sz w:val="24"/>
          <w:szCs w:val="24"/>
        </w:rPr>
        <w:t>kegiatan gosok gigi yang dilakukan oleh pengasuh.</w:t>
      </w:r>
      <w:r w:rsidR="002275D4" w:rsidRPr="00D27EEC">
        <w:rPr>
          <w:rFonts w:ascii="Times New Roman" w:hAnsi="Times New Roman" w:cs="Times New Roman"/>
          <w:sz w:val="24"/>
          <w:szCs w:val="24"/>
        </w:rPr>
        <w:t xml:space="preserve"> </w:t>
      </w:r>
      <w:r w:rsidR="00094114">
        <w:rPr>
          <w:rFonts w:ascii="Times New Roman" w:hAnsi="Times New Roman" w:cs="Times New Roman"/>
          <w:sz w:val="24"/>
          <w:szCs w:val="24"/>
        </w:rPr>
        <w:t>Sebelumnya, p</w:t>
      </w:r>
      <w:r w:rsidR="00B15FCD" w:rsidRPr="00D27EEC">
        <w:rPr>
          <w:rFonts w:ascii="Times New Roman" w:hAnsi="Times New Roman" w:cs="Times New Roman"/>
          <w:sz w:val="24"/>
          <w:szCs w:val="24"/>
        </w:rPr>
        <w:t>artisipan</w:t>
      </w:r>
      <w:r w:rsidR="00094114">
        <w:rPr>
          <w:rFonts w:ascii="Times New Roman" w:hAnsi="Times New Roman" w:cs="Times New Roman"/>
          <w:sz w:val="24"/>
          <w:szCs w:val="24"/>
        </w:rPr>
        <w:t xml:space="preserve"> mengalami kesulitan untuk </w:t>
      </w:r>
      <w:r w:rsidR="002275D4" w:rsidRPr="00D27EEC">
        <w:rPr>
          <w:rFonts w:ascii="Times New Roman" w:hAnsi="Times New Roman" w:cs="Times New Roman"/>
          <w:sz w:val="24"/>
          <w:szCs w:val="24"/>
        </w:rPr>
        <w:t>bekerjasama</w:t>
      </w:r>
      <w:r w:rsidR="00094114">
        <w:rPr>
          <w:rFonts w:ascii="Times New Roman" w:hAnsi="Times New Roman" w:cs="Times New Roman"/>
          <w:sz w:val="24"/>
          <w:szCs w:val="24"/>
        </w:rPr>
        <w:t xml:space="preserve"> untuk digosokkan giginya oleh </w:t>
      </w:r>
      <w:r w:rsidR="002275D4" w:rsidRPr="00D27EEC">
        <w:rPr>
          <w:rFonts w:ascii="Times New Roman" w:hAnsi="Times New Roman" w:cs="Times New Roman"/>
          <w:sz w:val="24"/>
          <w:szCs w:val="24"/>
        </w:rPr>
        <w:t>pengasuh</w:t>
      </w:r>
      <w:r w:rsidR="00094114">
        <w:rPr>
          <w:rFonts w:ascii="Times New Roman" w:hAnsi="Times New Roman" w:cs="Times New Roman"/>
          <w:sz w:val="24"/>
          <w:szCs w:val="24"/>
        </w:rPr>
        <w:t>.</w:t>
      </w:r>
      <w:r w:rsidR="00BC4760" w:rsidRPr="00D27EEC">
        <w:rPr>
          <w:rFonts w:ascii="Times New Roman" w:hAnsi="Times New Roman" w:cs="Times New Roman"/>
          <w:sz w:val="24"/>
          <w:szCs w:val="24"/>
        </w:rPr>
        <w:t xml:space="preserve"> </w:t>
      </w:r>
      <w:r w:rsidR="0099159B" w:rsidRPr="00D27EEC">
        <w:rPr>
          <w:rFonts w:ascii="Times New Roman" w:hAnsi="Times New Roman" w:cs="Times New Roman"/>
          <w:sz w:val="24"/>
          <w:szCs w:val="24"/>
        </w:rPr>
        <w:t xml:space="preserve">Kondisi </w:t>
      </w:r>
      <w:r w:rsidR="0099159B" w:rsidRPr="00D27EEC">
        <w:rPr>
          <w:rFonts w:ascii="Times New Roman" w:hAnsi="Times New Roman" w:cs="Times New Roman"/>
          <w:i/>
          <w:sz w:val="24"/>
          <w:szCs w:val="24"/>
        </w:rPr>
        <w:t xml:space="preserve">severe intellectual disability </w:t>
      </w:r>
      <w:r w:rsidR="00342CF1" w:rsidRPr="00D27EEC">
        <w:rPr>
          <w:rFonts w:ascii="Times New Roman" w:hAnsi="Times New Roman" w:cs="Times New Roman"/>
          <w:sz w:val="24"/>
          <w:szCs w:val="24"/>
        </w:rPr>
        <w:t>menurut DSM V ditandai dengan (a) keterampilan konseptual yang terbatas, (b) kemampuan bahasa verbal terbatas pada satu atau dua kata dan berdasar atas kondisinya saat ini, dan (c)</w:t>
      </w:r>
      <w:r w:rsidR="00596F51" w:rsidRPr="00D27EEC">
        <w:rPr>
          <w:rFonts w:ascii="Times New Roman" w:hAnsi="Times New Roman" w:cs="Times New Roman"/>
          <w:sz w:val="24"/>
          <w:szCs w:val="24"/>
        </w:rPr>
        <w:t xml:space="preserve"> individu yang membutuhkan bantuan untuk semua aktivitas kesehariannya</w:t>
      </w:r>
      <w:r w:rsidR="00CC5BD6" w:rsidRPr="00D27EEC">
        <w:rPr>
          <w:rFonts w:ascii="Times New Roman" w:hAnsi="Times New Roman" w:cs="Times New Roman"/>
          <w:sz w:val="24"/>
          <w:szCs w:val="24"/>
        </w:rPr>
        <w:t xml:space="preserve">  (APA, 2013)</w:t>
      </w:r>
      <w:r w:rsidR="00596F51" w:rsidRPr="00D27EEC">
        <w:rPr>
          <w:rFonts w:ascii="Times New Roman" w:hAnsi="Times New Roman" w:cs="Times New Roman"/>
          <w:sz w:val="24"/>
          <w:szCs w:val="24"/>
        </w:rPr>
        <w:t>.</w:t>
      </w:r>
      <w:r w:rsidR="00792FFD" w:rsidRPr="00D27EEC">
        <w:rPr>
          <w:rFonts w:ascii="Times New Roman" w:hAnsi="Times New Roman" w:cs="Times New Roman"/>
          <w:sz w:val="24"/>
          <w:szCs w:val="24"/>
        </w:rPr>
        <w:t xml:space="preserve"> </w:t>
      </w:r>
      <w:r w:rsidR="00B15FCD" w:rsidRPr="00D27EEC">
        <w:rPr>
          <w:rFonts w:ascii="Times New Roman" w:hAnsi="Times New Roman" w:cs="Times New Roman"/>
          <w:sz w:val="24"/>
          <w:szCs w:val="24"/>
        </w:rPr>
        <w:t>Partisipan</w:t>
      </w:r>
      <w:r w:rsidR="00A41DFB" w:rsidRPr="00D27EEC">
        <w:rPr>
          <w:rFonts w:ascii="Times New Roman" w:hAnsi="Times New Roman" w:cs="Times New Roman"/>
          <w:sz w:val="24"/>
          <w:szCs w:val="24"/>
        </w:rPr>
        <w:t xml:space="preserve"> </w:t>
      </w:r>
      <w:r w:rsidR="00A61D0D">
        <w:rPr>
          <w:rFonts w:ascii="Times New Roman" w:hAnsi="Times New Roman" w:cs="Times New Roman"/>
          <w:sz w:val="24"/>
          <w:szCs w:val="24"/>
        </w:rPr>
        <w:t>sulit</w:t>
      </w:r>
      <w:r w:rsidR="00A41DFB" w:rsidRPr="00D27EEC">
        <w:rPr>
          <w:rFonts w:ascii="Times New Roman" w:hAnsi="Times New Roman" w:cs="Times New Roman"/>
          <w:sz w:val="24"/>
          <w:szCs w:val="24"/>
        </w:rPr>
        <w:t xml:space="preserve"> berbicara dengan orang lain, tetapi mampu membaca bahasa non verbal dan menanggapinya stimulus non verbal</w:t>
      </w:r>
      <w:r w:rsidR="00B01DE7">
        <w:rPr>
          <w:rFonts w:ascii="Times New Roman" w:hAnsi="Times New Roman" w:cs="Times New Roman"/>
          <w:sz w:val="24"/>
          <w:szCs w:val="24"/>
        </w:rPr>
        <w:t xml:space="preserve"> dan memerlukan</w:t>
      </w:r>
      <w:r w:rsidR="00A41DFB" w:rsidRPr="00D27EEC">
        <w:rPr>
          <w:rFonts w:ascii="Times New Roman" w:hAnsi="Times New Roman" w:cs="Times New Roman"/>
          <w:sz w:val="24"/>
          <w:szCs w:val="24"/>
        </w:rPr>
        <w:t xml:space="preserve"> bantuan dan pengarahan langsung </w:t>
      </w:r>
      <w:r w:rsidR="00874494">
        <w:rPr>
          <w:rFonts w:ascii="Times New Roman" w:hAnsi="Times New Roman" w:cs="Times New Roman"/>
          <w:sz w:val="24"/>
          <w:szCs w:val="24"/>
        </w:rPr>
        <w:t>terhadap perilaku yang diharapkan.</w:t>
      </w:r>
      <w:r w:rsidR="00A41DFB" w:rsidRPr="00D27EEC">
        <w:rPr>
          <w:rFonts w:ascii="Times New Roman" w:hAnsi="Times New Roman" w:cs="Times New Roman"/>
          <w:sz w:val="24"/>
          <w:szCs w:val="24"/>
        </w:rPr>
        <w:t xml:space="preserve"> </w:t>
      </w:r>
      <w:r w:rsidR="00B15FCD" w:rsidRPr="00D27EEC">
        <w:rPr>
          <w:rFonts w:ascii="Times New Roman" w:hAnsi="Times New Roman" w:cs="Times New Roman"/>
          <w:sz w:val="24"/>
          <w:szCs w:val="24"/>
        </w:rPr>
        <w:t>Partisipan</w:t>
      </w:r>
      <w:r w:rsidR="00A41DFB" w:rsidRPr="00D27EEC">
        <w:rPr>
          <w:rFonts w:ascii="Times New Roman" w:hAnsi="Times New Roman" w:cs="Times New Roman"/>
          <w:sz w:val="24"/>
          <w:szCs w:val="24"/>
        </w:rPr>
        <w:t xml:space="preserve"> penelitian belum mampu merawat dirinya sendiri</w:t>
      </w:r>
      <w:r w:rsidR="000D4E10">
        <w:rPr>
          <w:rFonts w:ascii="Times New Roman" w:hAnsi="Times New Roman" w:cs="Times New Roman"/>
          <w:sz w:val="24"/>
          <w:szCs w:val="24"/>
        </w:rPr>
        <w:t xml:space="preserve">, </w:t>
      </w:r>
      <w:r w:rsidR="00A41DFB" w:rsidRPr="00D27EEC">
        <w:rPr>
          <w:rFonts w:ascii="Times New Roman" w:hAnsi="Times New Roman" w:cs="Times New Roman"/>
          <w:sz w:val="24"/>
          <w:szCs w:val="24"/>
        </w:rPr>
        <w:t xml:space="preserve">perlu pendampingan dari pengasuh untuk tugas keseharian seperti mandi, berpakaian, buang air besar dan kecil, serta diperlukan pengawasan supaya tidak menyakiti diri sendiri dan orang lain. Usia </w:t>
      </w:r>
      <w:r w:rsidR="00B15FCD" w:rsidRPr="00D27EEC">
        <w:rPr>
          <w:rFonts w:ascii="Times New Roman" w:hAnsi="Times New Roman" w:cs="Times New Roman"/>
          <w:sz w:val="24"/>
          <w:szCs w:val="24"/>
        </w:rPr>
        <w:t>partisipan</w:t>
      </w:r>
      <w:r w:rsidR="00A41DFB" w:rsidRPr="00D27EEC">
        <w:rPr>
          <w:rFonts w:ascii="Times New Roman" w:hAnsi="Times New Roman" w:cs="Times New Roman"/>
          <w:sz w:val="24"/>
          <w:szCs w:val="24"/>
        </w:rPr>
        <w:t xml:space="preserve"> penelitian saat ini adalah 9 tahun.</w:t>
      </w:r>
    </w:p>
    <w:p w:rsidR="00DB42AD" w:rsidRPr="00D27EEC" w:rsidRDefault="000D4E10" w:rsidP="00B3602E">
      <w:pPr>
        <w:spacing w:line="480" w:lineRule="auto"/>
        <w:rPr>
          <w:rFonts w:ascii="Times New Roman" w:hAnsi="Times New Roman" w:cs="Times New Roman"/>
          <w:b/>
          <w:sz w:val="24"/>
          <w:szCs w:val="24"/>
        </w:rPr>
      </w:pPr>
      <w:r>
        <w:rPr>
          <w:rFonts w:ascii="Times New Roman" w:hAnsi="Times New Roman" w:cs="Times New Roman"/>
          <w:b/>
          <w:sz w:val="24"/>
          <w:szCs w:val="24"/>
        </w:rPr>
        <w:t>P</w:t>
      </w:r>
      <w:r w:rsidR="00DB42AD" w:rsidRPr="00D27EEC">
        <w:rPr>
          <w:rFonts w:ascii="Times New Roman" w:hAnsi="Times New Roman" w:cs="Times New Roman"/>
          <w:b/>
          <w:sz w:val="24"/>
          <w:szCs w:val="24"/>
        </w:rPr>
        <w:t>ersiapan dan Prosedur Penelitian</w:t>
      </w:r>
    </w:p>
    <w:p w:rsidR="006B36F7" w:rsidRPr="00D27EEC" w:rsidRDefault="00DE78BA"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Tahapan pertama ini, penulis meminta izin kepada pengasuh untuk melakukan penelitian terhadap an</w:t>
      </w:r>
      <w:r w:rsidR="009963DD">
        <w:rPr>
          <w:rFonts w:ascii="Times New Roman" w:hAnsi="Times New Roman" w:cs="Times New Roman"/>
          <w:sz w:val="24"/>
          <w:szCs w:val="24"/>
        </w:rPr>
        <w:t xml:space="preserve">ak yang diduga mengalami </w:t>
      </w:r>
      <w:r w:rsidR="009963DD">
        <w:rPr>
          <w:rFonts w:ascii="Times New Roman" w:hAnsi="Times New Roman" w:cs="Times New Roman"/>
          <w:i/>
          <w:sz w:val="24"/>
          <w:szCs w:val="24"/>
        </w:rPr>
        <w:t>severe intellectual disability</w:t>
      </w:r>
      <w:r w:rsidRPr="00D27EEC">
        <w:rPr>
          <w:rFonts w:ascii="Times New Roman" w:hAnsi="Times New Roman" w:cs="Times New Roman"/>
          <w:sz w:val="24"/>
          <w:szCs w:val="24"/>
        </w:rPr>
        <w:t xml:space="preserve">. Kemudian penulis meminta pengasuh mengisi lembar </w:t>
      </w:r>
      <w:r w:rsidRPr="00D27EEC">
        <w:rPr>
          <w:rFonts w:ascii="Times New Roman" w:hAnsi="Times New Roman" w:cs="Times New Roman"/>
          <w:i/>
          <w:sz w:val="24"/>
          <w:szCs w:val="24"/>
        </w:rPr>
        <w:t xml:space="preserve">informed consent </w:t>
      </w:r>
      <w:r w:rsidRPr="00D27EEC">
        <w:rPr>
          <w:rFonts w:ascii="Times New Roman" w:hAnsi="Times New Roman" w:cs="Times New Roman"/>
          <w:sz w:val="24"/>
          <w:szCs w:val="24"/>
        </w:rPr>
        <w:t>yang menyatakan adanya kesedia</w:t>
      </w:r>
      <w:r w:rsidR="00443C3C" w:rsidRPr="00D27EEC">
        <w:rPr>
          <w:rFonts w:ascii="Times New Roman" w:hAnsi="Times New Roman" w:cs="Times New Roman"/>
          <w:sz w:val="24"/>
          <w:szCs w:val="24"/>
        </w:rPr>
        <w:t>a</w:t>
      </w:r>
      <w:r w:rsidRPr="00D27EEC">
        <w:rPr>
          <w:rFonts w:ascii="Times New Roman" w:hAnsi="Times New Roman" w:cs="Times New Roman"/>
          <w:sz w:val="24"/>
          <w:szCs w:val="24"/>
        </w:rPr>
        <w:t xml:space="preserve">n </w:t>
      </w:r>
      <w:r w:rsidRPr="00D27EEC">
        <w:rPr>
          <w:rFonts w:ascii="Times New Roman" w:hAnsi="Times New Roman" w:cs="Times New Roman"/>
          <w:sz w:val="24"/>
          <w:szCs w:val="24"/>
        </w:rPr>
        <w:lastRenderedPageBreak/>
        <w:t>pen</w:t>
      </w:r>
      <w:r w:rsidR="00443C3C" w:rsidRPr="00D27EEC">
        <w:rPr>
          <w:rFonts w:ascii="Times New Roman" w:hAnsi="Times New Roman" w:cs="Times New Roman"/>
          <w:sz w:val="24"/>
          <w:szCs w:val="24"/>
        </w:rPr>
        <w:t>gasuh mengizinkan penulis melakukan penelitian ini. Setelah mendapatkan izin dari pengasuh, penulis mulai melakukan</w:t>
      </w:r>
      <w:r w:rsidR="00AB3B30" w:rsidRPr="00D27EEC">
        <w:rPr>
          <w:rFonts w:ascii="Times New Roman" w:hAnsi="Times New Roman" w:cs="Times New Roman"/>
          <w:sz w:val="24"/>
          <w:szCs w:val="24"/>
        </w:rPr>
        <w:t xml:space="preserve"> wawancara kepada pengasuh mengenai kondisi </w:t>
      </w:r>
      <w:r w:rsidR="00B15FCD" w:rsidRPr="00D27EEC">
        <w:rPr>
          <w:rFonts w:ascii="Times New Roman" w:hAnsi="Times New Roman" w:cs="Times New Roman"/>
          <w:sz w:val="24"/>
          <w:szCs w:val="24"/>
        </w:rPr>
        <w:t>partisipan</w:t>
      </w:r>
      <w:r w:rsidR="00AB3B30" w:rsidRPr="00D27EEC">
        <w:rPr>
          <w:rFonts w:ascii="Times New Roman" w:hAnsi="Times New Roman" w:cs="Times New Roman"/>
          <w:sz w:val="24"/>
          <w:szCs w:val="24"/>
        </w:rPr>
        <w:t xml:space="preserve"> saat ini dan latar belakang keluarga </w:t>
      </w:r>
      <w:r w:rsidR="00B15FCD" w:rsidRPr="00D27EEC">
        <w:rPr>
          <w:rFonts w:ascii="Times New Roman" w:hAnsi="Times New Roman" w:cs="Times New Roman"/>
          <w:sz w:val="24"/>
          <w:szCs w:val="24"/>
        </w:rPr>
        <w:t>partisipan</w:t>
      </w:r>
      <w:r w:rsidR="00AB3B30" w:rsidRPr="00D27EEC">
        <w:rPr>
          <w:rFonts w:ascii="Times New Roman" w:hAnsi="Times New Roman" w:cs="Times New Roman"/>
          <w:sz w:val="24"/>
          <w:szCs w:val="24"/>
        </w:rPr>
        <w:t>. Selanjutnya, penulis mulai melakukan</w:t>
      </w:r>
      <w:r w:rsidR="00443C3C" w:rsidRPr="00D27EEC">
        <w:rPr>
          <w:rFonts w:ascii="Times New Roman" w:hAnsi="Times New Roman" w:cs="Times New Roman"/>
          <w:sz w:val="24"/>
          <w:szCs w:val="24"/>
        </w:rPr>
        <w:t xml:space="preserve"> o</w:t>
      </w:r>
      <w:r w:rsidR="00B15FCD" w:rsidRPr="00D27EEC">
        <w:rPr>
          <w:rFonts w:ascii="Times New Roman" w:hAnsi="Times New Roman" w:cs="Times New Roman"/>
          <w:sz w:val="24"/>
          <w:szCs w:val="24"/>
        </w:rPr>
        <w:t>bservasi terhadap perilaku partisipan.</w:t>
      </w:r>
      <w:r w:rsidR="00443C3C" w:rsidRPr="00D27EEC">
        <w:rPr>
          <w:rFonts w:ascii="Times New Roman" w:hAnsi="Times New Roman" w:cs="Times New Roman"/>
          <w:sz w:val="24"/>
          <w:szCs w:val="24"/>
        </w:rPr>
        <w:t xml:space="preserve"> </w:t>
      </w:r>
      <w:r w:rsidR="00FF410A" w:rsidRPr="00D27EEC">
        <w:rPr>
          <w:rFonts w:ascii="Times New Roman" w:hAnsi="Times New Roman" w:cs="Times New Roman"/>
          <w:sz w:val="24"/>
          <w:szCs w:val="24"/>
        </w:rPr>
        <w:t xml:space="preserve">Proses observasi ini dilakukan dengan </w:t>
      </w:r>
      <w:r w:rsidR="00443C3C" w:rsidRPr="00D27EEC">
        <w:rPr>
          <w:rFonts w:ascii="Times New Roman" w:hAnsi="Times New Roman" w:cs="Times New Roman"/>
          <w:sz w:val="24"/>
          <w:szCs w:val="24"/>
        </w:rPr>
        <w:t xml:space="preserve">mengacu pada panduan dari </w:t>
      </w:r>
      <w:r w:rsidR="00443C3C" w:rsidRPr="00D27EEC">
        <w:rPr>
          <w:rFonts w:ascii="Times New Roman" w:hAnsi="Times New Roman" w:cs="Times New Roman"/>
          <w:i/>
          <w:sz w:val="24"/>
          <w:szCs w:val="24"/>
        </w:rPr>
        <w:t xml:space="preserve">List of Behavior Cues </w:t>
      </w:r>
      <w:r w:rsidR="00443C3C" w:rsidRPr="00D27EEC">
        <w:rPr>
          <w:rFonts w:ascii="Times New Roman" w:hAnsi="Times New Roman" w:cs="Times New Roman"/>
          <w:sz w:val="24"/>
          <w:szCs w:val="24"/>
        </w:rPr>
        <w:t>(</w:t>
      </w:r>
      <w:r w:rsidR="00A739FC" w:rsidRPr="00D27EEC">
        <w:rPr>
          <w:rFonts w:ascii="Times New Roman" w:hAnsi="Times New Roman" w:cs="Times New Roman"/>
          <w:sz w:val="24"/>
          <w:szCs w:val="24"/>
        </w:rPr>
        <w:t>Sattler, 1990</w:t>
      </w:r>
      <w:r w:rsidR="00443C3C" w:rsidRPr="00D27EEC">
        <w:rPr>
          <w:rFonts w:ascii="Times New Roman" w:hAnsi="Times New Roman" w:cs="Times New Roman"/>
          <w:sz w:val="24"/>
          <w:szCs w:val="24"/>
        </w:rPr>
        <w:t>)</w:t>
      </w:r>
      <w:r w:rsidR="006B36F7" w:rsidRPr="00D27EEC">
        <w:rPr>
          <w:rFonts w:ascii="Times New Roman" w:hAnsi="Times New Roman" w:cs="Times New Roman"/>
          <w:sz w:val="24"/>
          <w:szCs w:val="24"/>
        </w:rPr>
        <w:t xml:space="preserve">. Tahap berikutnya, penulis pertama menggunakan beberapa alat tes psikologi </w:t>
      </w:r>
      <w:r w:rsidR="00955823" w:rsidRPr="00D27EEC">
        <w:rPr>
          <w:rFonts w:ascii="Times New Roman" w:hAnsi="Times New Roman" w:cs="Times New Roman"/>
          <w:sz w:val="24"/>
          <w:szCs w:val="24"/>
        </w:rPr>
        <w:t xml:space="preserve">dan beberapa jurnal pendukung </w:t>
      </w:r>
      <w:r w:rsidR="006B36F7" w:rsidRPr="00D27EEC">
        <w:rPr>
          <w:rFonts w:ascii="Times New Roman" w:hAnsi="Times New Roman" w:cs="Times New Roman"/>
          <w:sz w:val="24"/>
          <w:szCs w:val="24"/>
        </w:rPr>
        <w:t>untuk memperkuat dugaan dan landasan dalam menentukan perilaku partisipan.</w:t>
      </w:r>
    </w:p>
    <w:p w:rsidR="0084064D" w:rsidRPr="00D27EEC" w:rsidRDefault="00955823" w:rsidP="00B3602E">
      <w:pPr>
        <w:tabs>
          <w:tab w:val="right" w:pos="9026"/>
        </w:tabs>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Alat tes psikologi yang digunakan oleh penulis adalah </w:t>
      </w:r>
      <w:r w:rsidRPr="00D27EEC">
        <w:rPr>
          <w:rFonts w:ascii="Times New Roman" w:hAnsi="Times New Roman" w:cs="Times New Roman"/>
          <w:i/>
          <w:sz w:val="24"/>
          <w:szCs w:val="24"/>
        </w:rPr>
        <w:t>stanford binet</w:t>
      </w:r>
      <w:r w:rsidR="00F6477E" w:rsidRPr="00D27EEC">
        <w:rPr>
          <w:rFonts w:ascii="Times New Roman" w:hAnsi="Times New Roman" w:cs="Times New Roman"/>
          <w:sz w:val="24"/>
          <w:szCs w:val="24"/>
        </w:rPr>
        <w:t>, DDST,</w:t>
      </w:r>
      <w:r w:rsidR="0042352A" w:rsidRPr="00D27EEC">
        <w:rPr>
          <w:rFonts w:ascii="Times New Roman" w:hAnsi="Times New Roman" w:cs="Times New Roman"/>
          <w:sz w:val="24"/>
          <w:szCs w:val="24"/>
        </w:rPr>
        <w:t xml:space="preserve"> </w:t>
      </w:r>
      <w:r w:rsidR="0042352A" w:rsidRPr="00D27EEC">
        <w:rPr>
          <w:rFonts w:ascii="Times New Roman" w:hAnsi="Times New Roman" w:cs="Times New Roman"/>
          <w:i/>
          <w:sz w:val="24"/>
          <w:szCs w:val="24"/>
        </w:rPr>
        <w:t xml:space="preserve">Vineland Social Maturity Scale </w:t>
      </w:r>
      <w:r w:rsidR="0042352A" w:rsidRPr="00D27EEC">
        <w:rPr>
          <w:rFonts w:ascii="Times New Roman" w:hAnsi="Times New Roman" w:cs="Times New Roman"/>
          <w:sz w:val="24"/>
          <w:szCs w:val="24"/>
        </w:rPr>
        <w:t>(VSMS)</w:t>
      </w:r>
      <w:r w:rsidR="00F6477E" w:rsidRPr="00D27EEC">
        <w:rPr>
          <w:rFonts w:ascii="Times New Roman" w:hAnsi="Times New Roman" w:cs="Times New Roman"/>
          <w:sz w:val="24"/>
          <w:szCs w:val="24"/>
        </w:rPr>
        <w:t xml:space="preserve"> dan </w:t>
      </w:r>
      <w:r w:rsidR="00F6477E" w:rsidRPr="00D27EEC">
        <w:rPr>
          <w:rFonts w:ascii="Times New Roman" w:hAnsi="Times New Roman" w:cs="Times New Roman"/>
          <w:i/>
          <w:sz w:val="24"/>
          <w:szCs w:val="24"/>
        </w:rPr>
        <w:t>Short Sensory</w:t>
      </w:r>
      <w:r w:rsidR="00F6477E" w:rsidRPr="00D27EEC">
        <w:rPr>
          <w:rFonts w:ascii="Times New Roman" w:hAnsi="Times New Roman" w:cs="Times New Roman"/>
          <w:sz w:val="24"/>
          <w:szCs w:val="24"/>
        </w:rPr>
        <w:t xml:space="preserve">, dan beberapa tes informal lainnya seperti </w:t>
      </w:r>
      <w:r w:rsidR="009A3DA7" w:rsidRPr="00D27EEC">
        <w:rPr>
          <w:rFonts w:ascii="Times New Roman" w:hAnsi="Times New Roman" w:cs="Times New Roman"/>
          <w:sz w:val="24"/>
          <w:szCs w:val="24"/>
        </w:rPr>
        <w:t xml:space="preserve">berlari, menyapa, </w:t>
      </w:r>
      <w:r w:rsidR="002F0510" w:rsidRPr="00D27EEC">
        <w:rPr>
          <w:rFonts w:ascii="Times New Roman" w:hAnsi="Times New Roman" w:cs="Times New Roman"/>
          <w:sz w:val="24"/>
          <w:szCs w:val="24"/>
        </w:rPr>
        <w:t xml:space="preserve">menunjukkan makanan yang bisa dimakan dan tidak dimakan, </w:t>
      </w:r>
      <w:r w:rsidR="009A3DA7" w:rsidRPr="00D27EEC">
        <w:rPr>
          <w:rFonts w:ascii="Times New Roman" w:hAnsi="Times New Roman" w:cs="Times New Roman"/>
          <w:sz w:val="24"/>
          <w:szCs w:val="24"/>
        </w:rPr>
        <w:t xml:space="preserve">dan menentukan benda yang sama. </w:t>
      </w:r>
    </w:p>
    <w:p w:rsidR="008A3450" w:rsidRPr="00D27EEC" w:rsidRDefault="00E52DE3"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Setelah penegakan diagnosa, penulis mulai mengobservasi kebutuhan yang diperlukan oleh </w:t>
      </w:r>
      <w:r w:rsidR="00B15FCD" w:rsidRPr="00D27EEC">
        <w:rPr>
          <w:rFonts w:ascii="Times New Roman" w:hAnsi="Times New Roman" w:cs="Times New Roman"/>
          <w:sz w:val="24"/>
          <w:szCs w:val="24"/>
        </w:rPr>
        <w:t>partisipan</w:t>
      </w:r>
      <w:r w:rsidRPr="00D27EEC">
        <w:rPr>
          <w:rFonts w:ascii="Times New Roman" w:hAnsi="Times New Roman" w:cs="Times New Roman"/>
          <w:sz w:val="24"/>
          <w:szCs w:val="24"/>
        </w:rPr>
        <w:t xml:space="preserve"> penelitian. Hasilnya menunjukkan bahwa </w:t>
      </w:r>
      <w:r w:rsidR="00B15FCD" w:rsidRPr="00D27EEC">
        <w:rPr>
          <w:rFonts w:ascii="Times New Roman" w:hAnsi="Times New Roman" w:cs="Times New Roman"/>
          <w:sz w:val="24"/>
          <w:szCs w:val="24"/>
        </w:rPr>
        <w:t>partisipan</w:t>
      </w:r>
      <w:r w:rsidRPr="00D27EEC">
        <w:rPr>
          <w:rFonts w:ascii="Times New Roman" w:hAnsi="Times New Roman" w:cs="Times New Roman"/>
          <w:sz w:val="24"/>
          <w:szCs w:val="24"/>
        </w:rPr>
        <w:t xml:space="preserve">, memiliki kesulitan untuk bekerjasama dengan pengasuh untuk digosok giginya. Akibatnya, </w:t>
      </w:r>
      <w:r w:rsidR="00B15FCD" w:rsidRPr="00D27EEC">
        <w:rPr>
          <w:rFonts w:ascii="Times New Roman" w:hAnsi="Times New Roman" w:cs="Times New Roman"/>
          <w:sz w:val="24"/>
          <w:szCs w:val="24"/>
        </w:rPr>
        <w:t>partisipan</w:t>
      </w:r>
      <w:r w:rsidRPr="00D27EEC">
        <w:rPr>
          <w:rFonts w:ascii="Times New Roman" w:hAnsi="Times New Roman" w:cs="Times New Roman"/>
          <w:sz w:val="24"/>
          <w:szCs w:val="24"/>
        </w:rPr>
        <w:t xml:space="preserve"> sering berdarah saat giginya digosok oleh pengasuh.</w:t>
      </w:r>
      <w:r w:rsidR="00DE78BA" w:rsidRPr="00D27EEC">
        <w:rPr>
          <w:rFonts w:ascii="Times New Roman" w:hAnsi="Times New Roman" w:cs="Times New Roman"/>
          <w:sz w:val="24"/>
          <w:szCs w:val="24"/>
        </w:rPr>
        <w:t xml:space="preserve"> </w:t>
      </w:r>
      <w:r w:rsidR="00FD1055" w:rsidRPr="00D27EEC">
        <w:rPr>
          <w:rFonts w:ascii="Times New Roman" w:hAnsi="Times New Roman" w:cs="Times New Roman"/>
          <w:sz w:val="24"/>
          <w:szCs w:val="24"/>
        </w:rPr>
        <w:t>Oleh karena itu, penulis menentukan partisipan sebagai target dalam penelitian ini.</w:t>
      </w:r>
    </w:p>
    <w:p w:rsidR="00DB42AD" w:rsidRPr="00D27EEC" w:rsidRDefault="00DB42AD"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t>Desain Penelitian</w:t>
      </w:r>
    </w:p>
    <w:p w:rsidR="009464E6" w:rsidRPr="00D27EEC" w:rsidRDefault="009464E6"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Penelitian ini dilakukan dengan desain </w:t>
      </w:r>
      <w:r w:rsidRPr="00D27EEC">
        <w:rPr>
          <w:rFonts w:ascii="Times New Roman" w:hAnsi="Times New Roman" w:cs="Times New Roman"/>
          <w:i/>
          <w:sz w:val="24"/>
          <w:szCs w:val="24"/>
        </w:rPr>
        <w:t>single-subject design</w:t>
      </w:r>
      <w:r w:rsidRPr="00D27EEC">
        <w:rPr>
          <w:rFonts w:ascii="Times New Roman" w:hAnsi="Times New Roman" w:cs="Times New Roman"/>
          <w:sz w:val="24"/>
          <w:szCs w:val="24"/>
        </w:rPr>
        <w:t>, yang bertujuan untuk memberikan intervensi ke</w:t>
      </w:r>
      <w:r w:rsidR="00EE7A82">
        <w:rPr>
          <w:rFonts w:ascii="Times New Roman" w:hAnsi="Times New Roman" w:cs="Times New Roman"/>
          <w:sz w:val="24"/>
          <w:szCs w:val="24"/>
        </w:rPr>
        <w:t xml:space="preserve">pada satu partisipan. Tujuannya, </w:t>
      </w:r>
      <w:r w:rsidRPr="00D27EEC">
        <w:rPr>
          <w:rFonts w:ascii="Times New Roman" w:hAnsi="Times New Roman" w:cs="Times New Roman"/>
          <w:sz w:val="24"/>
          <w:szCs w:val="24"/>
        </w:rPr>
        <w:t>memastikan bahwa intervensi dapat sesuai dengan tujuan d</w:t>
      </w:r>
      <w:r w:rsidR="001E7882" w:rsidRPr="00D27EEC">
        <w:rPr>
          <w:rFonts w:ascii="Times New Roman" w:hAnsi="Times New Roman" w:cs="Times New Roman"/>
          <w:sz w:val="24"/>
          <w:szCs w:val="24"/>
        </w:rPr>
        <w:t xml:space="preserve">an harapan. Selain itu, memudahkan dalam menangani permasalahan yang dihadapi oleh partisipan yakni kesulitan untuk bekerjasama dengan pengasuh untuk digosok giginya. </w:t>
      </w:r>
      <w:r w:rsidR="00F26728" w:rsidRPr="00D27EEC">
        <w:rPr>
          <w:rFonts w:ascii="Times New Roman" w:hAnsi="Times New Roman" w:cs="Times New Roman"/>
          <w:sz w:val="24"/>
          <w:szCs w:val="24"/>
        </w:rPr>
        <w:t>Hal ini diperlukan karena akan berd</w:t>
      </w:r>
      <w:r w:rsidR="001E7882" w:rsidRPr="00D27EEC">
        <w:rPr>
          <w:rFonts w:ascii="Times New Roman" w:hAnsi="Times New Roman" w:cs="Times New Roman"/>
          <w:sz w:val="24"/>
          <w:szCs w:val="24"/>
        </w:rPr>
        <w:t xml:space="preserve">ampak </w:t>
      </w:r>
      <w:r w:rsidR="00F26728" w:rsidRPr="00D27EEC">
        <w:rPr>
          <w:rFonts w:ascii="Times New Roman" w:hAnsi="Times New Roman" w:cs="Times New Roman"/>
          <w:sz w:val="24"/>
          <w:szCs w:val="24"/>
        </w:rPr>
        <w:t>pada</w:t>
      </w:r>
      <w:r w:rsidR="001E7882" w:rsidRPr="00D27EEC">
        <w:rPr>
          <w:rFonts w:ascii="Times New Roman" w:hAnsi="Times New Roman" w:cs="Times New Roman"/>
          <w:sz w:val="24"/>
          <w:szCs w:val="24"/>
        </w:rPr>
        <w:t xml:space="preserve"> luka</w:t>
      </w:r>
      <w:r w:rsidR="00F26728" w:rsidRPr="00D27EEC">
        <w:rPr>
          <w:rFonts w:ascii="Times New Roman" w:hAnsi="Times New Roman" w:cs="Times New Roman"/>
          <w:sz w:val="24"/>
          <w:szCs w:val="24"/>
        </w:rPr>
        <w:t xml:space="preserve"> yang berkelanjutan</w:t>
      </w:r>
      <w:r w:rsidR="001E7882" w:rsidRPr="00D27EEC">
        <w:rPr>
          <w:rFonts w:ascii="Times New Roman" w:hAnsi="Times New Roman" w:cs="Times New Roman"/>
          <w:sz w:val="24"/>
          <w:szCs w:val="24"/>
        </w:rPr>
        <w:t xml:space="preserve"> pada gigi, gigi tidak bersih sehingga menimbulkan penyakit, </w:t>
      </w:r>
      <w:r w:rsidR="00F26728" w:rsidRPr="00D27EEC">
        <w:rPr>
          <w:rFonts w:ascii="Times New Roman" w:hAnsi="Times New Roman" w:cs="Times New Roman"/>
          <w:sz w:val="24"/>
          <w:szCs w:val="24"/>
        </w:rPr>
        <w:t>dan gigi yang patah.</w:t>
      </w:r>
      <w:r w:rsidR="000941DC" w:rsidRPr="00D27EEC">
        <w:rPr>
          <w:rFonts w:ascii="Times New Roman" w:hAnsi="Times New Roman" w:cs="Times New Roman"/>
          <w:sz w:val="24"/>
          <w:szCs w:val="24"/>
        </w:rPr>
        <w:t xml:space="preserve"> Pemberian </w:t>
      </w:r>
      <w:r w:rsidR="000941DC" w:rsidRPr="00D27EEC">
        <w:rPr>
          <w:rFonts w:ascii="Times New Roman" w:hAnsi="Times New Roman" w:cs="Times New Roman"/>
          <w:i/>
          <w:sz w:val="24"/>
          <w:szCs w:val="24"/>
        </w:rPr>
        <w:t xml:space="preserve">treatment </w:t>
      </w:r>
      <w:r w:rsidR="000941DC" w:rsidRPr="00D27EEC">
        <w:rPr>
          <w:rFonts w:ascii="Times New Roman" w:hAnsi="Times New Roman" w:cs="Times New Roman"/>
          <w:sz w:val="24"/>
          <w:szCs w:val="24"/>
        </w:rPr>
        <w:t xml:space="preserve">akan dilakukan setiap hari selama </w:t>
      </w:r>
      <w:r w:rsidR="00296E12" w:rsidRPr="00D27EEC">
        <w:rPr>
          <w:rFonts w:ascii="Times New Roman" w:hAnsi="Times New Roman" w:cs="Times New Roman"/>
          <w:sz w:val="24"/>
          <w:szCs w:val="24"/>
        </w:rPr>
        <w:t xml:space="preserve">15 sesi, dimana waktu intervensi selama 60-120 </w:t>
      </w:r>
      <w:r w:rsidR="00296E12" w:rsidRPr="00D27EEC">
        <w:rPr>
          <w:rFonts w:ascii="Times New Roman" w:hAnsi="Times New Roman" w:cs="Times New Roman"/>
          <w:sz w:val="24"/>
          <w:szCs w:val="24"/>
        </w:rPr>
        <w:lastRenderedPageBreak/>
        <w:t>menit</w:t>
      </w:r>
      <w:r w:rsidR="000941DC" w:rsidRPr="00D27EEC">
        <w:rPr>
          <w:rFonts w:ascii="Times New Roman" w:hAnsi="Times New Roman" w:cs="Times New Roman"/>
          <w:sz w:val="24"/>
          <w:szCs w:val="24"/>
        </w:rPr>
        <w:t xml:space="preserve"> untuk </w:t>
      </w:r>
      <w:r w:rsidR="00705729" w:rsidRPr="00D27EEC">
        <w:rPr>
          <w:rFonts w:ascii="Times New Roman" w:hAnsi="Times New Roman" w:cs="Times New Roman"/>
          <w:sz w:val="24"/>
          <w:szCs w:val="24"/>
        </w:rPr>
        <w:t>memastikan bahwa partisipan memahami metode belajar kepada partisipan.</w:t>
      </w:r>
      <w:r w:rsidR="006239EA" w:rsidRPr="00D27EEC">
        <w:rPr>
          <w:rFonts w:ascii="Times New Roman" w:hAnsi="Times New Roman" w:cs="Times New Roman"/>
          <w:sz w:val="24"/>
          <w:szCs w:val="24"/>
        </w:rPr>
        <w:t xml:space="preserve"> Proses yang dilalui dengan adanya pemberian </w:t>
      </w:r>
      <w:r w:rsidR="006239EA" w:rsidRPr="00D27EEC">
        <w:rPr>
          <w:rFonts w:ascii="Times New Roman" w:hAnsi="Times New Roman" w:cs="Times New Roman"/>
          <w:i/>
          <w:sz w:val="24"/>
          <w:szCs w:val="24"/>
        </w:rPr>
        <w:t xml:space="preserve">prompting </w:t>
      </w:r>
      <w:r w:rsidR="006239EA" w:rsidRPr="00D27EEC">
        <w:rPr>
          <w:rFonts w:ascii="Times New Roman" w:hAnsi="Times New Roman" w:cs="Times New Roman"/>
          <w:sz w:val="24"/>
          <w:szCs w:val="24"/>
        </w:rPr>
        <w:t xml:space="preserve">dan </w:t>
      </w:r>
      <w:r w:rsidR="006239EA" w:rsidRPr="00D27EEC">
        <w:rPr>
          <w:rFonts w:ascii="Times New Roman" w:hAnsi="Times New Roman" w:cs="Times New Roman"/>
          <w:i/>
          <w:sz w:val="24"/>
          <w:szCs w:val="24"/>
        </w:rPr>
        <w:t xml:space="preserve">reinforcement </w:t>
      </w:r>
      <w:r w:rsidR="006239EA" w:rsidRPr="00D27EEC">
        <w:rPr>
          <w:rFonts w:ascii="Times New Roman" w:hAnsi="Times New Roman" w:cs="Times New Roman"/>
          <w:sz w:val="24"/>
          <w:szCs w:val="24"/>
        </w:rPr>
        <w:t>sepanjang intervensi untuk menunjukkan bahwa partisipan sudah melakukan yang benar.</w:t>
      </w:r>
      <w:r w:rsidR="00296E12" w:rsidRPr="00D27EEC">
        <w:rPr>
          <w:rFonts w:ascii="Times New Roman" w:hAnsi="Times New Roman" w:cs="Times New Roman"/>
          <w:sz w:val="24"/>
          <w:szCs w:val="24"/>
        </w:rPr>
        <w:t xml:space="preserve"> Monitoring akan dilakukan setelah 2 minggu dan memberikan pelatihan metode</w:t>
      </w:r>
      <w:r w:rsidR="00D220AF" w:rsidRPr="00D27EEC">
        <w:rPr>
          <w:rFonts w:ascii="Times New Roman" w:hAnsi="Times New Roman" w:cs="Times New Roman"/>
          <w:sz w:val="24"/>
          <w:szCs w:val="24"/>
        </w:rPr>
        <w:t xml:space="preserve"> </w:t>
      </w:r>
      <w:r w:rsidR="00D220AF" w:rsidRPr="00D27EEC">
        <w:rPr>
          <w:rFonts w:ascii="Times New Roman" w:hAnsi="Times New Roman" w:cs="Times New Roman"/>
          <w:i/>
          <w:sz w:val="24"/>
          <w:szCs w:val="24"/>
        </w:rPr>
        <w:t xml:space="preserve">reinforcement </w:t>
      </w:r>
      <w:r w:rsidR="00D220AF" w:rsidRPr="00D27EEC">
        <w:rPr>
          <w:rFonts w:ascii="Times New Roman" w:hAnsi="Times New Roman" w:cs="Times New Roman"/>
          <w:sz w:val="24"/>
          <w:szCs w:val="24"/>
        </w:rPr>
        <w:t xml:space="preserve">dan </w:t>
      </w:r>
      <w:r w:rsidR="00D220AF" w:rsidRPr="00D27EEC">
        <w:rPr>
          <w:rFonts w:ascii="Times New Roman" w:hAnsi="Times New Roman" w:cs="Times New Roman"/>
          <w:i/>
          <w:sz w:val="24"/>
          <w:szCs w:val="24"/>
        </w:rPr>
        <w:t xml:space="preserve">prompting </w:t>
      </w:r>
      <w:r w:rsidR="006011A1" w:rsidRPr="00D27EEC">
        <w:rPr>
          <w:rFonts w:ascii="Times New Roman" w:hAnsi="Times New Roman" w:cs="Times New Roman"/>
          <w:sz w:val="24"/>
          <w:szCs w:val="24"/>
        </w:rPr>
        <w:t>yang diberikan kepada pengasuh</w:t>
      </w:r>
      <w:r w:rsidR="00D220AF" w:rsidRPr="00D27EEC">
        <w:rPr>
          <w:rFonts w:ascii="Times New Roman" w:hAnsi="Times New Roman" w:cs="Times New Roman"/>
          <w:sz w:val="24"/>
          <w:szCs w:val="24"/>
        </w:rPr>
        <w:t>. Selanjutnya akan dilakukan evaluasi pengukuran selama 2 sesi.</w:t>
      </w:r>
      <w:r w:rsidR="00296E12" w:rsidRPr="00D27EEC">
        <w:rPr>
          <w:rFonts w:ascii="Times New Roman" w:hAnsi="Times New Roman" w:cs="Times New Roman"/>
          <w:sz w:val="24"/>
          <w:szCs w:val="24"/>
        </w:rPr>
        <w:t xml:space="preserve"> </w:t>
      </w:r>
      <w:r w:rsidR="00DD4DC0" w:rsidRPr="00D27EEC">
        <w:rPr>
          <w:rFonts w:ascii="Times New Roman" w:hAnsi="Times New Roman" w:cs="Times New Roman"/>
          <w:sz w:val="24"/>
          <w:szCs w:val="24"/>
        </w:rPr>
        <w:t xml:space="preserve">Teknik pengukuran yang dilakukan adalah </w:t>
      </w:r>
      <w:r w:rsidR="00DD4DC0" w:rsidRPr="00D27EEC">
        <w:rPr>
          <w:rFonts w:ascii="Times New Roman" w:hAnsi="Times New Roman" w:cs="Times New Roman"/>
          <w:i/>
          <w:sz w:val="24"/>
          <w:szCs w:val="24"/>
        </w:rPr>
        <w:t>latency</w:t>
      </w:r>
      <w:r w:rsidR="00DD4DC0" w:rsidRPr="00D27EEC">
        <w:rPr>
          <w:rFonts w:ascii="Times New Roman" w:hAnsi="Times New Roman" w:cs="Times New Roman"/>
          <w:sz w:val="24"/>
          <w:szCs w:val="24"/>
        </w:rPr>
        <w:t xml:space="preserve">, teknik modifikasi perilaku adalah </w:t>
      </w:r>
      <w:r w:rsidR="00DD4DC0" w:rsidRPr="00D27EEC">
        <w:rPr>
          <w:rFonts w:ascii="Times New Roman" w:hAnsi="Times New Roman" w:cs="Times New Roman"/>
          <w:i/>
          <w:sz w:val="24"/>
          <w:szCs w:val="24"/>
        </w:rPr>
        <w:t>shaping</w:t>
      </w:r>
      <w:r w:rsidR="00DD4DC0" w:rsidRPr="00D27EEC">
        <w:rPr>
          <w:rFonts w:ascii="Times New Roman" w:hAnsi="Times New Roman" w:cs="Times New Roman"/>
          <w:sz w:val="24"/>
          <w:szCs w:val="24"/>
        </w:rPr>
        <w:t xml:space="preserve">, </w:t>
      </w:r>
      <w:r w:rsidR="00DD4DC0" w:rsidRPr="00D27EEC">
        <w:rPr>
          <w:rFonts w:ascii="Times New Roman" w:hAnsi="Times New Roman" w:cs="Times New Roman"/>
          <w:i/>
          <w:sz w:val="24"/>
          <w:szCs w:val="24"/>
        </w:rPr>
        <w:t xml:space="preserve">reinforcement </w:t>
      </w:r>
      <w:r w:rsidR="00DD4DC0" w:rsidRPr="00D27EEC">
        <w:rPr>
          <w:rFonts w:ascii="Times New Roman" w:hAnsi="Times New Roman" w:cs="Times New Roman"/>
          <w:sz w:val="24"/>
          <w:szCs w:val="24"/>
        </w:rPr>
        <w:t xml:space="preserve">yang diberikan adalah </w:t>
      </w:r>
      <w:r w:rsidR="00DD4DC0" w:rsidRPr="00D27EEC">
        <w:rPr>
          <w:rFonts w:ascii="Times New Roman" w:hAnsi="Times New Roman" w:cs="Times New Roman"/>
          <w:i/>
          <w:sz w:val="24"/>
          <w:szCs w:val="24"/>
        </w:rPr>
        <w:t>social</w:t>
      </w:r>
      <w:r w:rsidR="00DD4DC0" w:rsidRPr="00D27EEC">
        <w:rPr>
          <w:rFonts w:ascii="Times New Roman" w:hAnsi="Times New Roman" w:cs="Times New Roman"/>
          <w:sz w:val="24"/>
          <w:szCs w:val="24"/>
        </w:rPr>
        <w:t xml:space="preserve"> berupa jalan keliling panti, </w:t>
      </w:r>
      <w:r w:rsidR="00C15429" w:rsidRPr="00D27EEC">
        <w:rPr>
          <w:rFonts w:ascii="Times New Roman" w:hAnsi="Times New Roman" w:cs="Times New Roman"/>
          <w:sz w:val="24"/>
          <w:szCs w:val="24"/>
        </w:rPr>
        <w:t xml:space="preserve">dipeluk, </w:t>
      </w:r>
      <w:r w:rsidR="000A2FEA" w:rsidRPr="00D27EEC">
        <w:rPr>
          <w:rFonts w:ascii="Times New Roman" w:hAnsi="Times New Roman" w:cs="Times New Roman"/>
          <w:sz w:val="24"/>
          <w:szCs w:val="24"/>
        </w:rPr>
        <w:t xml:space="preserve">dipuji dan </w:t>
      </w:r>
      <w:r w:rsidR="00074597" w:rsidRPr="00D27EEC">
        <w:rPr>
          <w:rFonts w:ascii="Times New Roman" w:hAnsi="Times New Roman" w:cs="Times New Roman"/>
          <w:sz w:val="24"/>
          <w:szCs w:val="24"/>
        </w:rPr>
        <w:t>diberikan senyuman</w:t>
      </w:r>
      <w:r w:rsidR="00E64880" w:rsidRPr="00D27EEC">
        <w:rPr>
          <w:rFonts w:ascii="Times New Roman" w:hAnsi="Times New Roman" w:cs="Times New Roman"/>
          <w:sz w:val="24"/>
          <w:szCs w:val="24"/>
        </w:rPr>
        <w:t>. Jika partisipan mulai menggigit dirinya pada saat diberikan intervensi diucapkan kata tidak, jika berhasil diberi senyuman,</w:t>
      </w:r>
      <w:r w:rsidR="00C76FDB" w:rsidRPr="00D27EEC">
        <w:rPr>
          <w:rFonts w:ascii="Times New Roman" w:hAnsi="Times New Roman" w:cs="Times New Roman"/>
          <w:sz w:val="24"/>
          <w:szCs w:val="24"/>
        </w:rPr>
        <w:t xml:space="preserve"> diberitahu bagus berulang kali dan dipeluk</w:t>
      </w:r>
      <w:r w:rsidR="00FA5247" w:rsidRPr="00D27EEC">
        <w:rPr>
          <w:rFonts w:ascii="Times New Roman" w:hAnsi="Times New Roman" w:cs="Times New Roman"/>
          <w:sz w:val="24"/>
          <w:szCs w:val="24"/>
        </w:rPr>
        <w:t>.</w:t>
      </w:r>
    </w:p>
    <w:p w:rsidR="00DB42AD" w:rsidRPr="00D27EEC" w:rsidRDefault="00DB42AD"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t>Setting Lokasi</w:t>
      </w:r>
    </w:p>
    <w:p w:rsidR="00560335" w:rsidRPr="00D27EEC" w:rsidRDefault="00560335"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Penelitian akan dilakukan di Panti Sosial X dengan alasan partisipan akan sulit untuk dibawa ke Universitas Tarumanagara untuk diberikan penanganan. Sebelum memulai sesi, penulis akan</w:t>
      </w:r>
      <w:r w:rsidR="004A72FF" w:rsidRPr="00D27EEC">
        <w:rPr>
          <w:rFonts w:ascii="Times New Roman" w:hAnsi="Times New Roman" w:cs="Times New Roman"/>
          <w:sz w:val="24"/>
          <w:szCs w:val="24"/>
        </w:rPr>
        <w:t xml:space="preserve"> mengajak par</w:t>
      </w:r>
      <w:r w:rsidR="00CC43B6" w:rsidRPr="00D27EEC">
        <w:rPr>
          <w:rFonts w:ascii="Times New Roman" w:hAnsi="Times New Roman" w:cs="Times New Roman"/>
          <w:sz w:val="24"/>
          <w:szCs w:val="24"/>
        </w:rPr>
        <w:t>ti</w:t>
      </w:r>
      <w:r w:rsidR="004A72FF" w:rsidRPr="00D27EEC">
        <w:rPr>
          <w:rFonts w:ascii="Times New Roman" w:hAnsi="Times New Roman" w:cs="Times New Roman"/>
          <w:sz w:val="24"/>
          <w:szCs w:val="24"/>
        </w:rPr>
        <w:t>sipan</w:t>
      </w:r>
      <w:r w:rsidR="00CC43B6" w:rsidRPr="00D27EEC">
        <w:rPr>
          <w:rFonts w:ascii="Times New Roman" w:hAnsi="Times New Roman" w:cs="Times New Roman"/>
          <w:sz w:val="24"/>
          <w:szCs w:val="24"/>
        </w:rPr>
        <w:t xml:space="preserve"> jalan</w:t>
      </w:r>
      <w:r w:rsidR="004A72FF" w:rsidRPr="00D27EEC">
        <w:rPr>
          <w:rFonts w:ascii="Times New Roman" w:hAnsi="Times New Roman" w:cs="Times New Roman"/>
          <w:sz w:val="24"/>
          <w:szCs w:val="24"/>
        </w:rPr>
        <w:t xml:space="preserve"> keli</w:t>
      </w:r>
      <w:r w:rsidR="00CC43B6" w:rsidRPr="00D27EEC">
        <w:rPr>
          <w:rFonts w:ascii="Times New Roman" w:hAnsi="Times New Roman" w:cs="Times New Roman"/>
          <w:sz w:val="24"/>
          <w:szCs w:val="24"/>
        </w:rPr>
        <w:t>ling panti.</w:t>
      </w:r>
      <w:r w:rsidR="006239EA" w:rsidRPr="00D27EEC">
        <w:rPr>
          <w:rFonts w:ascii="Times New Roman" w:hAnsi="Times New Roman" w:cs="Times New Roman"/>
          <w:sz w:val="24"/>
          <w:szCs w:val="24"/>
        </w:rPr>
        <w:t xml:space="preserve"> Proses intervensi akan dilakukan di taman, tempat biasanya partisipa</w:t>
      </w:r>
      <w:r w:rsidR="002F0510" w:rsidRPr="00D27EEC">
        <w:rPr>
          <w:rFonts w:ascii="Times New Roman" w:hAnsi="Times New Roman" w:cs="Times New Roman"/>
          <w:sz w:val="24"/>
          <w:szCs w:val="24"/>
        </w:rPr>
        <w:t>n dan warga binaan lainnya</w:t>
      </w:r>
      <w:r w:rsidR="006239EA" w:rsidRPr="00D27EEC">
        <w:rPr>
          <w:rFonts w:ascii="Times New Roman" w:hAnsi="Times New Roman" w:cs="Times New Roman"/>
          <w:sz w:val="24"/>
          <w:szCs w:val="24"/>
        </w:rPr>
        <w:t xml:space="preserve"> sikat gigi. Tuj</w:t>
      </w:r>
      <w:r w:rsidR="002F0510" w:rsidRPr="00D27EEC">
        <w:rPr>
          <w:rFonts w:ascii="Times New Roman" w:hAnsi="Times New Roman" w:cs="Times New Roman"/>
          <w:sz w:val="24"/>
          <w:szCs w:val="24"/>
        </w:rPr>
        <w:t xml:space="preserve">uan kegiatan ini agar partisipan </w:t>
      </w:r>
      <w:r w:rsidR="00DC5C85" w:rsidRPr="00D27EEC">
        <w:rPr>
          <w:rFonts w:ascii="Times New Roman" w:hAnsi="Times New Roman" w:cs="Times New Roman"/>
          <w:sz w:val="24"/>
          <w:szCs w:val="24"/>
        </w:rPr>
        <w:t>menyadari</w:t>
      </w:r>
      <w:r w:rsidR="0001011B" w:rsidRPr="00D27EEC">
        <w:rPr>
          <w:rFonts w:ascii="Times New Roman" w:hAnsi="Times New Roman" w:cs="Times New Roman"/>
          <w:sz w:val="24"/>
          <w:szCs w:val="24"/>
        </w:rPr>
        <w:t xml:space="preserve"> lokasi dan kegiatan yang</w:t>
      </w:r>
      <w:r w:rsidR="002D3B2E" w:rsidRPr="00D27EEC">
        <w:rPr>
          <w:rFonts w:ascii="Times New Roman" w:hAnsi="Times New Roman" w:cs="Times New Roman"/>
          <w:sz w:val="24"/>
          <w:szCs w:val="24"/>
        </w:rPr>
        <w:t xml:space="preserve"> harusnya </w:t>
      </w:r>
      <w:r w:rsidR="00DC5C85" w:rsidRPr="00D27EEC">
        <w:rPr>
          <w:rFonts w:ascii="Times New Roman" w:hAnsi="Times New Roman" w:cs="Times New Roman"/>
          <w:sz w:val="24"/>
          <w:szCs w:val="24"/>
        </w:rPr>
        <w:t>di</w:t>
      </w:r>
      <w:r w:rsidR="00015E7B" w:rsidRPr="00D27EEC">
        <w:rPr>
          <w:rFonts w:ascii="Times New Roman" w:hAnsi="Times New Roman" w:cs="Times New Roman"/>
          <w:sz w:val="24"/>
          <w:szCs w:val="24"/>
        </w:rPr>
        <w:t>lakukan selama kegiatan gosok gigi</w:t>
      </w:r>
      <w:r w:rsidR="002D3B2E" w:rsidRPr="00D27EEC">
        <w:rPr>
          <w:rFonts w:ascii="Times New Roman" w:hAnsi="Times New Roman" w:cs="Times New Roman"/>
          <w:sz w:val="24"/>
          <w:szCs w:val="24"/>
        </w:rPr>
        <w:t>.</w:t>
      </w:r>
    </w:p>
    <w:p w:rsidR="00DB42AD" w:rsidRPr="00D27EEC" w:rsidRDefault="00DB42AD"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t>Perlengkapan Penelitian</w:t>
      </w:r>
    </w:p>
    <w:p w:rsidR="00602BEE" w:rsidRPr="00D27EEC" w:rsidRDefault="00602BEE"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Selama melakukan penelitian, penulis memerlukan lembar biodata, </w:t>
      </w:r>
      <w:r w:rsidRPr="00D27EEC">
        <w:rPr>
          <w:rFonts w:ascii="Times New Roman" w:hAnsi="Times New Roman" w:cs="Times New Roman"/>
          <w:i/>
          <w:sz w:val="24"/>
          <w:szCs w:val="24"/>
        </w:rPr>
        <w:t>lembar informed consent</w:t>
      </w:r>
      <w:r w:rsidR="004E6219" w:rsidRPr="00D27EEC">
        <w:rPr>
          <w:rFonts w:ascii="Times New Roman" w:hAnsi="Times New Roman" w:cs="Times New Roman"/>
          <w:sz w:val="24"/>
          <w:szCs w:val="24"/>
        </w:rPr>
        <w:t xml:space="preserve">, DDST, perlengkapan alat tes Stanford Binet, VSMS, </w:t>
      </w:r>
      <w:r w:rsidR="00656A6E" w:rsidRPr="00D27EEC">
        <w:rPr>
          <w:rFonts w:ascii="Times New Roman" w:hAnsi="Times New Roman" w:cs="Times New Roman"/>
          <w:sz w:val="24"/>
          <w:szCs w:val="24"/>
        </w:rPr>
        <w:t xml:space="preserve">kertas bergambar yang memiliki dua kartu yang sama, </w:t>
      </w:r>
      <w:r w:rsidR="006273AA" w:rsidRPr="00D27EEC">
        <w:rPr>
          <w:rFonts w:ascii="Times New Roman" w:hAnsi="Times New Roman" w:cs="Times New Roman"/>
          <w:i/>
          <w:sz w:val="24"/>
          <w:szCs w:val="24"/>
        </w:rPr>
        <w:t>short sensory</w:t>
      </w:r>
      <w:r w:rsidR="006273AA" w:rsidRPr="00D27EEC">
        <w:rPr>
          <w:rFonts w:ascii="Times New Roman" w:hAnsi="Times New Roman" w:cs="Times New Roman"/>
          <w:sz w:val="24"/>
          <w:szCs w:val="24"/>
        </w:rPr>
        <w:t>, peralatan penguji sensori</w:t>
      </w:r>
      <w:r w:rsidR="006273AA" w:rsidRPr="00D27EEC">
        <w:rPr>
          <w:rFonts w:ascii="Times New Roman" w:hAnsi="Times New Roman" w:cs="Times New Roman"/>
          <w:i/>
          <w:sz w:val="24"/>
          <w:szCs w:val="24"/>
        </w:rPr>
        <w:t xml:space="preserve"> (</w:t>
      </w:r>
      <w:r w:rsidR="006273AA" w:rsidRPr="00D27EEC">
        <w:rPr>
          <w:rFonts w:ascii="Times New Roman" w:hAnsi="Times New Roman" w:cs="Times New Roman"/>
          <w:sz w:val="24"/>
          <w:szCs w:val="24"/>
        </w:rPr>
        <w:t xml:space="preserve">garam, gula, cabe, kulit kerang, </w:t>
      </w:r>
      <w:r w:rsidR="006273AA" w:rsidRPr="00D27EEC">
        <w:rPr>
          <w:rFonts w:ascii="Times New Roman" w:hAnsi="Times New Roman" w:cs="Times New Roman"/>
          <w:i/>
          <w:sz w:val="24"/>
          <w:szCs w:val="24"/>
        </w:rPr>
        <w:t>squishy</w:t>
      </w:r>
      <w:r w:rsidR="00105240" w:rsidRPr="00D27EEC">
        <w:rPr>
          <w:rFonts w:ascii="Times New Roman" w:hAnsi="Times New Roman" w:cs="Times New Roman"/>
          <w:sz w:val="24"/>
          <w:szCs w:val="24"/>
        </w:rPr>
        <w:t xml:space="preserve">, papan keseimbangan, dan tangga), sikat gigi silikon, sikat gigi bulu halus, sikat gigi reguler, </w:t>
      </w:r>
      <w:r w:rsidR="00B60720" w:rsidRPr="00D27EEC">
        <w:rPr>
          <w:rFonts w:ascii="Times New Roman" w:hAnsi="Times New Roman" w:cs="Times New Roman"/>
          <w:sz w:val="24"/>
          <w:szCs w:val="24"/>
        </w:rPr>
        <w:t xml:space="preserve">dan </w:t>
      </w:r>
      <w:r w:rsidR="00105240" w:rsidRPr="00D27EEC">
        <w:rPr>
          <w:rFonts w:ascii="Times New Roman" w:hAnsi="Times New Roman" w:cs="Times New Roman"/>
          <w:sz w:val="24"/>
          <w:szCs w:val="24"/>
        </w:rPr>
        <w:t>odol</w:t>
      </w:r>
      <w:r w:rsidR="0001011B" w:rsidRPr="00D27EEC">
        <w:rPr>
          <w:rFonts w:ascii="Times New Roman" w:hAnsi="Times New Roman" w:cs="Times New Roman"/>
          <w:sz w:val="24"/>
          <w:szCs w:val="24"/>
        </w:rPr>
        <w:t xml:space="preserve"> tidak memiliki kandungan detergen dan beraroma </w:t>
      </w:r>
      <w:r w:rsidR="0001011B" w:rsidRPr="00D27EEC">
        <w:rPr>
          <w:rFonts w:ascii="Times New Roman" w:hAnsi="Times New Roman" w:cs="Times New Roman"/>
          <w:i/>
          <w:sz w:val="24"/>
          <w:szCs w:val="24"/>
        </w:rPr>
        <w:t>strawberry</w:t>
      </w:r>
      <w:r w:rsidR="00B60720" w:rsidRPr="00D27EEC">
        <w:rPr>
          <w:rFonts w:ascii="Times New Roman" w:hAnsi="Times New Roman" w:cs="Times New Roman"/>
          <w:sz w:val="24"/>
          <w:szCs w:val="24"/>
        </w:rPr>
        <w:t xml:space="preserve">. Penggunaan odol tanpa detergen untuk menghindari partisipan menolak digosok giginya karena rasa </w:t>
      </w:r>
      <w:r w:rsidR="00B60720" w:rsidRPr="00D27EEC">
        <w:rPr>
          <w:rFonts w:ascii="Times New Roman" w:hAnsi="Times New Roman" w:cs="Times New Roman"/>
          <w:sz w:val="24"/>
          <w:szCs w:val="24"/>
        </w:rPr>
        <w:lastRenderedPageBreak/>
        <w:t xml:space="preserve">detergen yang terlalu kuat dilidah yang dapat menyebabkan partisipan akan menolak rasanya karena terdapat rasa </w:t>
      </w:r>
      <w:r w:rsidR="00444A05" w:rsidRPr="00D27EEC">
        <w:rPr>
          <w:rFonts w:ascii="Times New Roman" w:hAnsi="Times New Roman" w:cs="Times New Roman"/>
          <w:i/>
          <w:sz w:val="24"/>
          <w:szCs w:val="24"/>
        </w:rPr>
        <w:t xml:space="preserve">mint </w:t>
      </w:r>
      <w:r w:rsidR="00444A05" w:rsidRPr="00D27EEC">
        <w:rPr>
          <w:rFonts w:ascii="Times New Roman" w:hAnsi="Times New Roman" w:cs="Times New Roman"/>
          <w:sz w:val="24"/>
          <w:szCs w:val="24"/>
        </w:rPr>
        <w:t>yang terlalu kuat.</w:t>
      </w:r>
    </w:p>
    <w:p w:rsidR="00DB42AD" w:rsidRPr="00D27EEC" w:rsidRDefault="00DB42AD"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t>Pengukuran</w:t>
      </w:r>
    </w:p>
    <w:p w:rsidR="00BC651B" w:rsidRPr="00D27EEC" w:rsidRDefault="00BC651B"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Sebelum intervensi, partisipan akan dicoba untuk digosok giginya dengan sikat gigi </w:t>
      </w:r>
      <w:r w:rsidRPr="00D27EEC">
        <w:rPr>
          <w:rFonts w:ascii="Times New Roman" w:hAnsi="Times New Roman" w:cs="Times New Roman"/>
          <w:i/>
          <w:sz w:val="24"/>
          <w:szCs w:val="24"/>
        </w:rPr>
        <w:t>reguler</w:t>
      </w:r>
      <w:r w:rsidR="003F052F" w:rsidRPr="00D27EEC">
        <w:rPr>
          <w:rFonts w:ascii="Times New Roman" w:hAnsi="Times New Roman" w:cs="Times New Roman"/>
          <w:sz w:val="24"/>
          <w:szCs w:val="24"/>
        </w:rPr>
        <w:t>, sikat gigi bulu halus dan sikat gigi silikon</w:t>
      </w:r>
      <w:r w:rsidR="0092069C" w:rsidRPr="00D27EEC">
        <w:rPr>
          <w:rFonts w:ascii="Times New Roman" w:hAnsi="Times New Roman" w:cs="Times New Roman"/>
          <w:sz w:val="24"/>
          <w:szCs w:val="24"/>
        </w:rPr>
        <w:t>. Selama partisipan di</w:t>
      </w:r>
      <w:r w:rsidR="00944288" w:rsidRPr="00D27EEC">
        <w:rPr>
          <w:rFonts w:ascii="Times New Roman" w:hAnsi="Times New Roman" w:cs="Times New Roman"/>
          <w:sz w:val="24"/>
          <w:szCs w:val="24"/>
        </w:rPr>
        <w:t>berikan sikat gigi reguler</w:t>
      </w:r>
      <w:r w:rsidR="007431EB" w:rsidRPr="00D27EEC">
        <w:rPr>
          <w:rFonts w:ascii="Times New Roman" w:hAnsi="Times New Roman" w:cs="Times New Roman"/>
          <w:sz w:val="24"/>
          <w:szCs w:val="24"/>
        </w:rPr>
        <w:t xml:space="preserve">, sikat gigi bulu halus, </w:t>
      </w:r>
      <w:r w:rsidR="008C636E" w:rsidRPr="00D27EEC">
        <w:rPr>
          <w:rFonts w:ascii="Times New Roman" w:hAnsi="Times New Roman" w:cs="Times New Roman"/>
          <w:sz w:val="24"/>
          <w:szCs w:val="24"/>
        </w:rPr>
        <w:t>sikat gigi silikon</w:t>
      </w:r>
      <w:r w:rsidR="00944288" w:rsidRPr="00D27EEC">
        <w:rPr>
          <w:rFonts w:ascii="Times New Roman" w:hAnsi="Times New Roman" w:cs="Times New Roman"/>
          <w:sz w:val="24"/>
          <w:szCs w:val="24"/>
        </w:rPr>
        <w:t xml:space="preserve"> untuk diketahui kenyamanan partisipan untuk gosok gigi. Berdasarkan hasil dari tipe sikat gigi yang digunakan diketahui bahwa </w:t>
      </w:r>
      <w:r w:rsidR="008C636E" w:rsidRPr="00D27EEC">
        <w:rPr>
          <w:rFonts w:ascii="Times New Roman" w:hAnsi="Times New Roman" w:cs="Times New Roman"/>
          <w:sz w:val="24"/>
          <w:szCs w:val="24"/>
        </w:rPr>
        <w:t>partisipan le</w:t>
      </w:r>
      <w:r w:rsidR="00951233" w:rsidRPr="00D27EEC">
        <w:rPr>
          <w:rFonts w:ascii="Times New Roman" w:hAnsi="Times New Roman" w:cs="Times New Roman"/>
          <w:sz w:val="24"/>
          <w:szCs w:val="24"/>
        </w:rPr>
        <w:t>bih mudah menggunakan sikat gigi bulu halus dan silikon.</w:t>
      </w:r>
    </w:p>
    <w:p w:rsidR="00F54C43" w:rsidRPr="00D27EEC" w:rsidRDefault="00DB42AD" w:rsidP="00B3602E">
      <w:pPr>
        <w:pStyle w:val="ListParagraph"/>
        <w:numPr>
          <w:ilvl w:val="0"/>
          <w:numId w:val="1"/>
        </w:numPr>
        <w:spacing w:line="480" w:lineRule="auto"/>
        <w:ind w:left="284" w:hanging="284"/>
        <w:rPr>
          <w:rFonts w:ascii="Times New Roman" w:hAnsi="Times New Roman" w:cs="Times New Roman"/>
          <w:b/>
          <w:sz w:val="24"/>
          <w:szCs w:val="24"/>
        </w:rPr>
      </w:pPr>
      <w:r w:rsidRPr="00D27EEC">
        <w:rPr>
          <w:rFonts w:ascii="Times New Roman" w:hAnsi="Times New Roman" w:cs="Times New Roman"/>
          <w:b/>
          <w:sz w:val="24"/>
          <w:szCs w:val="24"/>
        </w:rPr>
        <w:t>HASIL DAN PEMBAHASAN</w:t>
      </w:r>
    </w:p>
    <w:p w:rsidR="00DB42AD" w:rsidRPr="00D27EEC" w:rsidRDefault="00DB42AD"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t>Gambaran Partisipan</w:t>
      </w:r>
    </w:p>
    <w:p w:rsidR="00B62C20" w:rsidRPr="00D27EEC" w:rsidRDefault="00B62C20"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Secara umum, partisipan memiliki usia mental setara 1 tahun 6 bulan</w:t>
      </w:r>
      <w:r w:rsidR="00BB49AF" w:rsidRPr="00D27EEC">
        <w:rPr>
          <w:rFonts w:ascii="Times New Roman" w:hAnsi="Times New Roman" w:cs="Times New Roman"/>
          <w:sz w:val="24"/>
          <w:szCs w:val="24"/>
        </w:rPr>
        <w:t xml:space="preserve">, memiliki kemampuan berbahasa setara usia 10 bulan, memiliki kemampuan motorik kasar setara usia 16 bulan, kemampuan motorik halus setara 5 bulan dan kemampuan </w:t>
      </w:r>
      <w:r w:rsidR="00BB49AF" w:rsidRPr="00D27EEC">
        <w:rPr>
          <w:rFonts w:ascii="Times New Roman" w:hAnsi="Times New Roman" w:cs="Times New Roman"/>
          <w:i/>
          <w:sz w:val="24"/>
          <w:szCs w:val="24"/>
        </w:rPr>
        <w:t xml:space="preserve">personal </w:t>
      </w:r>
      <w:r w:rsidR="00BB49AF" w:rsidRPr="00D27EEC">
        <w:rPr>
          <w:rFonts w:ascii="Times New Roman" w:hAnsi="Times New Roman" w:cs="Times New Roman"/>
          <w:sz w:val="24"/>
          <w:szCs w:val="24"/>
        </w:rPr>
        <w:t>sosial setara usia 10 bulan,</w:t>
      </w:r>
      <w:r w:rsidRPr="00D27EEC">
        <w:rPr>
          <w:rFonts w:ascii="Times New Roman" w:hAnsi="Times New Roman" w:cs="Times New Roman"/>
          <w:sz w:val="24"/>
          <w:szCs w:val="24"/>
        </w:rPr>
        <w:t xml:space="preserve"> dan memiiki masalah pada oral dan perabaannya. Selain itu, hal ini yang menyebabkan partisipan kesulitan untuk menggunakan sikat gigi reguler.</w:t>
      </w:r>
      <w:r w:rsidR="00C703F1" w:rsidRPr="00D27EEC">
        <w:rPr>
          <w:rFonts w:ascii="Times New Roman" w:hAnsi="Times New Roman" w:cs="Times New Roman"/>
          <w:sz w:val="24"/>
          <w:szCs w:val="24"/>
        </w:rPr>
        <w:t xml:space="preserve"> Kondisi lainnya menunjukkan </w:t>
      </w:r>
      <w:r w:rsidR="00D62AC6" w:rsidRPr="00D27EEC">
        <w:rPr>
          <w:rFonts w:ascii="Times New Roman" w:hAnsi="Times New Roman" w:cs="Times New Roman"/>
          <w:sz w:val="24"/>
          <w:szCs w:val="24"/>
        </w:rPr>
        <w:t xml:space="preserve">bahwa partisipan terkadang makan makanan kotorannya sendiri, tidak dapat menyadari sedang buang air besar atau buang air kecil, mandi masih perlu didampingi, berpakaian masih perlu diarahkan dan dibantu, tidak dapat mengikuti instruksi, perlu ada pengulangan arahan berupa tindakan </w:t>
      </w:r>
      <w:r w:rsidR="0087728A" w:rsidRPr="00D27EEC">
        <w:rPr>
          <w:rFonts w:ascii="Times New Roman" w:hAnsi="Times New Roman" w:cs="Times New Roman"/>
          <w:sz w:val="24"/>
          <w:szCs w:val="24"/>
        </w:rPr>
        <w:t xml:space="preserve">langsung untuk mengarahkan perilakunya, </w:t>
      </w:r>
      <w:r w:rsidR="009F0811" w:rsidRPr="00D27EEC">
        <w:rPr>
          <w:rFonts w:ascii="Times New Roman" w:hAnsi="Times New Roman" w:cs="Times New Roman"/>
          <w:sz w:val="24"/>
          <w:szCs w:val="24"/>
        </w:rPr>
        <w:t xml:space="preserve">belum mampu untuk menaiki dan menuruni tangga sendiri (perlu pendampingan), menyentuh benda dengan menciumnya dan memainkannya dengan tangan, </w:t>
      </w:r>
      <w:r w:rsidR="00302F02" w:rsidRPr="00D27EEC">
        <w:rPr>
          <w:rFonts w:ascii="Times New Roman" w:hAnsi="Times New Roman" w:cs="Times New Roman"/>
          <w:sz w:val="24"/>
          <w:szCs w:val="24"/>
        </w:rPr>
        <w:t xml:space="preserve">belum bisa diminta untuk digosok giginya oleh pengasuh, </w:t>
      </w:r>
      <w:r w:rsidR="0073449E" w:rsidRPr="00D27EEC">
        <w:rPr>
          <w:rFonts w:ascii="Times New Roman" w:hAnsi="Times New Roman" w:cs="Times New Roman"/>
          <w:sz w:val="24"/>
          <w:szCs w:val="24"/>
        </w:rPr>
        <w:t>dan memiiki giginya yang berwarna kuning dan beberapa sudah berlubang.</w:t>
      </w:r>
    </w:p>
    <w:p w:rsidR="00A904B0" w:rsidRDefault="00A904B0" w:rsidP="00B3602E">
      <w:pPr>
        <w:spacing w:line="480" w:lineRule="auto"/>
        <w:rPr>
          <w:rFonts w:ascii="Times New Roman" w:hAnsi="Times New Roman" w:cs="Times New Roman"/>
          <w:b/>
          <w:sz w:val="24"/>
          <w:szCs w:val="24"/>
        </w:rPr>
      </w:pPr>
    </w:p>
    <w:p w:rsidR="00DB42AD" w:rsidRPr="00D27EEC" w:rsidRDefault="00B62C20"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lastRenderedPageBreak/>
        <w:t>Pelaksanaan Intervensi</w:t>
      </w:r>
    </w:p>
    <w:p w:rsidR="00BB49AF" w:rsidRPr="00D27EEC" w:rsidRDefault="00BB49AF"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Intervensi dilakukan secara berkelanjutan setiap hari pada pagi hari dan di tempat yang sama, biasanya dilakukan </w:t>
      </w:r>
      <w:r w:rsidR="00864264" w:rsidRPr="00D27EEC">
        <w:rPr>
          <w:rFonts w:ascii="Times New Roman" w:hAnsi="Times New Roman" w:cs="Times New Roman"/>
          <w:sz w:val="24"/>
          <w:szCs w:val="24"/>
        </w:rPr>
        <w:t xml:space="preserve">kegiatan sikat </w:t>
      </w:r>
      <w:r w:rsidR="00626837">
        <w:rPr>
          <w:rFonts w:ascii="Times New Roman" w:hAnsi="Times New Roman" w:cs="Times New Roman"/>
          <w:sz w:val="24"/>
          <w:szCs w:val="24"/>
        </w:rPr>
        <w:t>gigi. Kegiatan ini akan dilakuka</w:t>
      </w:r>
      <w:r w:rsidR="00864264" w:rsidRPr="00D27EEC">
        <w:rPr>
          <w:rFonts w:ascii="Times New Roman" w:hAnsi="Times New Roman" w:cs="Times New Roman"/>
          <w:sz w:val="24"/>
          <w:szCs w:val="24"/>
        </w:rPr>
        <w:t>n secara konsisten setiap kehadiran pada sesi pertemuan. Pengetesan dilakukan dengan mengecek kemampuan partisipan</w:t>
      </w:r>
      <w:r w:rsidR="00DD4DC0" w:rsidRPr="00D27EEC">
        <w:rPr>
          <w:rFonts w:ascii="Times New Roman" w:hAnsi="Times New Roman" w:cs="Times New Roman"/>
          <w:sz w:val="24"/>
          <w:szCs w:val="24"/>
        </w:rPr>
        <w:t xml:space="preserve"> mengikuti k</w:t>
      </w:r>
      <w:r w:rsidR="00AB03D8" w:rsidRPr="00D27EEC">
        <w:rPr>
          <w:rFonts w:ascii="Times New Roman" w:hAnsi="Times New Roman" w:cs="Times New Roman"/>
          <w:sz w:val="24"/>
          <w:szCs w:val="24"/>
        </w:rPr>
        <w:t xml:space="preserve">egiatan gosok gigi. Kegiatan </w:t>
      </w:r>
      <w:r w:rsidR="00AB03D8" w:rsidRPr="00D27EEC">
        <w:rPr>
          <w:rFonts w:ascii="Times New Roman" w:hAnsi="Times New Roman" w:cs="Times New Roman"/>
          <w:i/>
          <w:sz w:val="24"/>
          <w:szCs w:val="24"/>
        </w:rPr>
        <w:t xml:space="preserve">baseline </w:t>
      </w:r>
      <w:r w:rsidR="00AB03D8" w:rsidRPr="00D27EEC">
        <w:rPr>
          <w:rFonts w:ascii="Times New Roman" w:hAnsi="Times New Roman" w:cs="Times New Roman"/>
          <w:sz w:val="24"/>
          <w:szCs w:val="24"/>
        </w:rPr>
        <w:t xml:space="preserve">ini dilakukan selama 3 (tiga) kali. Sebelum tahap </w:t>
      </w:r>
      <w:r w:rsidR="00AB03D8" w:rsidRPr="00D27EEC">
        <w:rPr>
          <w:rFonts w:ascii="Times New Roman" w:hAnsi="Times New Roman" w:cs="Times New Roman"/>
          <w:i/>
          <w:sz w:val="24"/>
          <w:szCs w:val="24"/>
        </w:rPr>
        <w:t xml:space="preserve">baseline </w:t>
      </w:r>
      <w:r w:rsidR="00012C5E" w:rsidRPr="00D27EEC">
        <w:rPr>
          <w:rFonts w:ascii="Times New Roman" w:hAnsi="Times New Roman" w:cs="Times New Roman"/>
          <w:sz w:val="24"/>
          <w:szCs w:val="24"/>
        </w:rPr>
        <w:t>dilakukan, beberapa kali penulis melakukan tes penggunaan odol yang akan d</w:t>
      </w:r>
      <w:r w:rsidR="00491926" w:rsidRPr="00D27EEC">
        <w:rPr>
          <w:rFonts w:ascii="Times New Roman" w:hAnsi="Times New Roman" w:cs="Times New Roman"/>
          <w:sz w:val="24"/>
          <w:szCs w:val="24"/>
        </w:rPr>
        <w:t xml:space="preserve">igunakan dalam kegiatan intervensi. </w:t>
      </w:r>
    </w:p>
    <w:p w:rsidR="00491926" w:rsidRPr="006E00D3" w:rsidRDefault="00491926"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Proses intervensi dilakukan pertama kali mendudukan partisipan dipangkuan penulis kemudian peneliti memulai proses intervensi yang dilakukan. Setelah itu evaluasi diberikan setiap kali sesi berhasil dijalankan dengan mengucapkan ‘terima kasih’ kepada partisipan. Selanjutnya penulis memberitahukan bahwa partisipan sudah melakukan yang bagus hari ini dan memberikan tepuk tangan. Kemudian </w:t>
      </w:r>
      <w:r w:rsidR="009B7C19" w:rsidRPr="00D27EEC">
        <w:rPr>
          <w:rFonts w:ascii="Times New Roman" w:hAnsi="Times New Roman" w:cs="Times New Roman"/>
          <w:sz w:val="24"/>
          <w:szCs w:val="24"/>
        </w:rPr>
        <w:t xml:space="preserve">penulis akan mengajak partisipan untuk jalan keliling panti jika partisipan berhasil melewati setiap sesi yang diberikan. Pada setiap sesi, penulis akan memberikan arahan kepada partisipan untuk menggosok gigi. Kegiatan diawali dengan membuka mulut melalui </w:t>
      </w:r>
      <w:r w:rsidR="009B7C19" w:rsidRPr="00D27EEC">
        <w:rPr>
          <w:rFonts w:ascii="Times New Roman" w:hAnsi="Times New Roman" w:cs="Times New Roman"/>
          <w:i/>
          <w:sz w:val="24"/>
          <w:szCs w:val="24"/>
        </w:rPr>
        <w:t xml:space="preserve">prompting </w:t>
      </w:r>
      <w:r w:rsidR="009B7C19" w:rsidRPr="00D27EEC">
        <w:rPr>
          <w:rFonts w:ascii="Times New Roman" w:hAnsi="Times New Roman" w:cs="Times New Roman"/>
          <w:sz w:val="24"/>
          <w:szCs w:val="24"/>
        </w:rPr>
        <w:t>lisan dan gestur melalui menunjukkan mulutnya untuk dibuka dan memperagakan membuka mulut. Ketika berhasil diberikan pelukan dan diberitahu ‘bagus’.</w:t>
      </w:r>
      <w:r w:rsidR="005B0603" w:rsidRPr="00D27EEC">
        <w:rPr>
          <w:rFonts w:ascii="Times New Roman" w:hAnsi="Times New Roman" w:cs="Times New Roman"/>
          <w:sz w:val="24"/>
          <w:szCs w:val="24"/>
        </w:rPr>
        <w:t xml:space="preserve"> Durasi yan</w:t>
      </w:r>
      <w:r w:rsidR="00B928F1" w:rsidRPr="00D27EEC">
        <w:rPr>
          <w:rFonts w:ascii="Times New Roman" w:hAnsi="Times New Roman" w:cs="Times New Roman"/>
          <w:sz w:val="24"/>
          <w:szCs w:val="24"/>
        </w:rPr>
        <w:t>g dilakukan selama 60-120 menit, tergantung kondisi partisipan kala itu.</w:t>
      </w:r>
      <w:r w:rsidR="00A904B0">
        <w:rPr>
          <w:rFonts w:ascii="Times New Roman" w:hAnsi="Times New Roman" w:cs="Times New Roman"/>
          <w:sz w:val="24"/>
          <w:szCs w:val="24"/>
        </w:rPr>
        <w:t xml:space="preserve"> Sesi yang dirancang sebanyak 15 sesi dimulai dengan mengenalkan sikat gigi dan pasta gigi yang digunakan hingga kegiatan menggosokkan gigi dengan sikat gigi sesuai dengan tahapan usianya. </w:t>
      </w:r>
      <w:r w:rsidR="006E00D3">
        <w:rPr>
          <w:rFonts w:ascii="Times New Roman" w:hAnsi="Times New Roman" w:cs="Times New Roman"/>
          <w:sz w:val="24"/>
          <w:szCs w:val="24"/>
        </w:rPr>
        <w:t>Setiap sesi dilakukan secara berkelanjutan setiap hari, berkaitan dengan proses belajar yang berkelanjutan.</w:t>
      </w:r>
    </w:p>
    <w:p w:rsidR="009561CB" w:rsidRPr="00D27EEC" w:rsidRDefault="00DB42AD" w:rsidP="00DB42AD">
      <w:pPr>
        <w:spacing w:line="240" w:lineRule="auto"/>
        <w:rPr>
          <w:rFonts w:ascii="Times New Roman" w:hAnsi="Times New Roman" w:cs="Times New Roman"/>
          <w:b/>
          <w:sz w:val="24"/>
          <w:szCs w:val="24"/>
        </w:rPr>
      </w:pPr>
      <w:r w:rsidRPr="00D27EEC">
        <w:rPr>
          <w:rFonts w:ascii="Times New Roman" w:hAnsi="Times New Roman" w:cs="Times New Roman"/>
          <w:b/>
          <w:sz w:val="24"/>
          <w:szCs w:val="24"/>
        </w:rPr>
        <w:t>Hasil Intervensi</w:t>
      </w:r>
    </w:p>
    <w:p w:rsidR="009561CB" w:rsidRPr="00D27EEC" w:rsidRDefault="009561CB" w:rsidP="00D47177">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Berdasarkan hasi intervensi menggambarkan bahwa partisipan mampu melakukan kegiatan sikat gigi tetapi diperlukan latihan yang berulang untuk mampu untuk melakukan kegiatan tersebut.</w:t>
      </w:r>
      <w:r w:rsidR="000550AA" w:rsidRPr="00D27EEC">
        <w:rPr>
          <w:rFonts w:ascii="Times New Roman" w:hAnsi="Times New Roman" w:cs="Times New Roman"/>
          <w:sz w:val="24"/>
          <w:szCs w:val="24"/>
        </w:rPr>
        <w:t xml:space="preserve"> Jika diawal partisipan menolak, namun seiring berjalannya waktu dan latihan </w:t>
      </w:r>
      <w:r w:rsidR="000550AA" w:rsidRPr="00D27EEC">
        <w:rPr>
          <w:rFonts w:ascii="Times New Roman" w:hAnsi="Times New Roman" w:cs="Times New Roman"/>
          <w:sz w:val="24"/>
          <w:szCs w:val="24"/>
        </w:rPr>
        <w:lastRenderedPageBreak/>
        <w:t xml:space="preserve">yang berulang, partisipan mampu untuk melakukan kegiatan kerjasama untuk menggosok giginya. </w:t>
      </w:r>
      <w:r w:rsidR="00DA7B09" w:rsidRPr="00D27EEC">
        <w:rPr>
          <w:rFonts w:ascii="Times New Roman" w:hAnsi="Times New Roman" w:cs="Times New Roman"/>
          <w:sz w:val="24"/>
          <w:szCs w:val="24"/>
        </w:rPr>
        <w:t>Kegiatan tersebut dilakukan berulang agar partis</w:t>
      </w:r>
      <w:r w:rsidR="000D20CB" w:rsidRPr="00D27EEC">
        <w:rPr>
          <w:rFonts w:ascii="Times New Roman" w:hAnsi="Times New Roman" w:cs="Times New Roman"/>
          <w:sz w:val="24"/>
          <w:szCs w:val="24"/>
        </w:rPr>
        <w:t>ipan mengetahui keberhasilan partisipan dalam menyelesaikan tugas yang diberikan oeh penulis.</w:t>
      </w:r>
      <w:r w:rsidR="00E13241" w:rsidRPr="00D27EEC">
        <w:rPr>
          <w:rFonts w:ascii="Times New Roman" w:hAnsi="Times New Roman" w:cs="Times New Roman"/>
          <w:sz w:val="24"/>
          <w:szCs w:val="24"/>
        </w:rPr>
        <w:t xml:space="preserve"> Berikut ini keberhasil dalam intervensi dari 20 kali percobaan.</w:t>
      </w:r>
    </w:p>
    <w:p w:rsidR="0077079E" w:rsidRPr="00D27EEC" w:rsidRDefault="0077079E" w:rsidP="0077079E">
      <w:pPr>
        <w:spacing w:line="240" w:lineRule="auto"/>
        <w:jc w:val="both"/>
        <w:rPr>
          <w:rFonts w:ascii="Times New Roman" w:hAnsi="Times New Roman" w:cs="Times New Roman"/>
          <w:sz w:val="24"/>
          <w:szCs w:val="24"/>
        </w:rPr>
      </w:pPr>
      <w:bookmarkStart w:id="0" w:name="_GoBack"/>
      <w:r w:rsidRPr="00D27EEC">
        <w:rPr>
          <w:rFonts w:ascii="Times New Roman" w:hAnsi="Times New Roman" w:cs="Times New Roman"/>
          <w:noProof/>
          <w:sz w:val="24"/>
          <w:szCs w:val="24"/>
          <w:lang w:eastAsia="id-ID"/>
        </w:rPr>
        <w:drawing>
          <wp:inline distT="0" distB="0" distL="0" distR="0">
            <wp:extent cx="4376791" cy="1304818"/>
            <wp:effectExtent l="0" t="0" r="508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p>
    <w:p w:rsidR="00DB42AD" w:rsidRPr="00D27EEC" w:rsidRDefault="00DB42AD" w:rsidP="00B3602E">
      <w:pPr>
        <w:pStyle w:val="ListParagraph"/>
        <w:numPr>
          <w:ilvl w:val="0"/>
          <w:numId w:val="1"/>
        </w:numPr>
        <w:spacing w:line="480" w:lineRule="auto"/>
        <w:ind w:left="284" w:hanging="284"/>
        <w:rPr>
          <w:rFonts w:ascii="Times New Roman" w:hAnsi="Times New Roman" w:cs="Times New Roman"/>
          <w:b/>
          <w:sz w:val="24"/>
          <w:szCs w:val="24"/>
        </w:rPr>
      </w:pPr>
      <w:r w:rsidRPr="00D27EEC">
        <w:rPr>
          <w:rFonts w:ascii="Times New Roman" w:hAnsi="Times New Roman" w:cs="Times New Roman"/>
          <w:b/>
          <w:sz w:val="24"/>
          <w:szCs w:val="24"/>
        </w:rPr>
        <w:t>KESIMPULAN DAN SARAN</w:t>
      </w:r>
    </w:p>
    <w:p w:rsidR="00DB42AD" w:rsidRPr="00D27EEC" w:rsidRDefault="00DB42AD" w:rsidP="00B3602E">
      <w:pPr>
        <w:spacing w:line="480" w:lineRule="auto"/>
        <w:ind w:firstLine="567"/>
        <w:jc w:val="both"/>
        <w:rPr>
          <w:rFonts w:ascii="Times New Roman" w:hAnsi="Times New Roman" w:cs="Times New Roman"/>
          <w:sz w:val="24"/>
          <w:szCs w:val="24"/>
        </w:rPr>
      </w:pPr>
      <w:r w:rsidRPr="00D27EEC">
        <w:rPr>
          <w:rFonts w:ascii="Times New Roman" w:hAnsi="Times New Roman" w:cs="Times New Roman"/>
          <w:sz w:val="24"/>
          <w:szCs w:val="24"/>
        </w:rPr>
        <w:t xml:space="preserve">Berdasarkan hasil evaluasi ditemukan adanya </w:t>
      </w:r>
      <w:r w:rsidR="00E66AB7" w:rsidRPr="00D27EEC">
        <w:rPr>
          <w:rFonts w:ascii="Times New Roman" w:hAnsi="Times New Roman" w:cs="Times New Roman"/>
          <w:sz w:val="24"/>
          <w:szCs w:val="24"/>
        </w:rPr>
        <w:t xml:space="preserve">pembentukan perilaku bekerjasama </w:t>
      </w:r>
      <w:r w:rsidR="00855F58" w:rsidRPr="00D27EEC">
        <w:rPr>
          <w:rFonts w:ascii="Times New Roman" w:hAnsi="Times New Roman" w:cs="Times New Roman"/>
          <w:sz w:val="24"/>
          <w:szCs w:val="24"/>
        </w:rPr>
        <w:t xml:space="preserve">untuk digosok giginya oleh pengasuh. Partisipan menjadi lebih mudah melakukan kegiatan bersama dalam gosok gigi meskipun perlu dilakukan berulang kali. Namun menggosok gigi tersebut perlu diberikan </w:t>
      </w:r>
      <w:r w:rsidR="00855F58" w:rsidRPr="00D27EEC">
        <w:rPr>
          <w:rFonts w:ascii="Times New Roman" w:hAnsi="Times New Roman" w:cs="Times New Roman"/>
          <w:i/>
          <w:sz w:val="24"/>
          <w:szCs w:val="24"/>
        </w:rPr>
        <w:t xml:space="preserve">prompting </w:t>
      </w:r>
      <w:r w:rsidR="00855F58" w:rsidRPr="00D27EEC">
        <w:rPr>
          <w:rFonts w:ascii="Times New Roman" w:hAnsi="Times New Roman" w:cs="Times New Roman"/>
          <w:sz w:val="24"/>
          <w:szCs w:val="24"/>
        </w:rPr>
        <w:t xml:space="preserve">secara verbal, gestur, dan non verbal. </w:t>
      </w:r>
      <w:r w:rsidR="0083298C" w:rsidRPr="00D27EEC">
        <w:rPr>
          <w:rFonts w:ascii="Times New Roman" w:hAnsi="Times New Roman" w:cs="Times New Roman"/>
          <w:sz w:val="24"/>
          <w:szCs w:val="24"/>
        </w:rPr>
        <w:t>Selain itu, perlu ada penguat yang diberikan berulangkali atas tindakan yang dilakukan baik hal tersebut benar atau salah untuk membantu partisipan mengetahui tindakannya.</w:t>
      </w:r>
      <w:r w:rsidR="00D17556" w:rsidRPr="00D27EEC">
        <w:rPr>
          <w:rFonts w:ascii="Times New Roman" w:hAnsi="Times New Roman" w:cs="Times New Roman"/>
          <w:sz w:val="24"/>
          <w:szCs w:val="24"/>
        </w:rPr>
        <w:t xml:space="preserve"> Jika sebelumnya, partisipan tidak bersedia untuk mengikuti instruksi dalam gosok gigi yang diberikan oleh penga</w:t>
      </w:r>
      <w:r w:rsidR="00A571E8" w:rsidRPr="00D27EEC">
        <w:rPr>
          <w:rFonts w:ascii="Times New Roman" w:hAnsi="Times New Roman" w:cs="Times New Roman"/>
          <w:sz w:val="24"/>
          <w:szCs w:val="24"/>
        </w:rPr>
        <w:t xml:space="preserve">suh, perlahan partisipan bersedia untuk mengikuti kegiatan gosok gigi tersebut. </w:t>
      </w:r>
    </w:p>
    <w:p w:rsidR="00DB42AD" w:rsidRDefault="00DB42AD" w:rsidP="00B3602E">
      <w:pPr>
        <w:spacing w:line="480" w:lineRule="auto"/>
        <w:rPr>
          <w:rFonts w:ascii="Times New Roman" w:hAnsi="Times New Roman" w:cs="Times New Roman"/>
          <w:b/>
          <w:sz w:val="24"/>
          <w:szCs w:val="24"/>
        </w:rPr>
      </w:pPr>
      <w:r w:rsidRPr="00D27EEC">
        <w:rPr>
          <w:rFonts w:ascii="Times New Roman" w:hAnsi="Times New Roman" w:cs="Times New Roman"/>
          <w:b/>
          <w:sz w:val="24"/>
          <w:szCs w:val="24"/>
        </w:rPr>
        <w:t>Diskusi</w:t>
      </w:r>
    </w:p>
    <w:p w:rsidR="00AE4384" w:rsidRDefault="00AE4384" w:rsidP="00B3602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Pentingnya memperhatikan metode komunikasi yang digunakan dalam kegiatan intervensi </w:t>
      </w:r>
      <w:r w:rsidR="002010FE">
        <w:rPr>
          <w:rFonts w:ascii="Times New Roman" w:hAnsi="Times New Roman" w:cs="Times New Roman"/>
          <w:sz w:val="24"/>
          <w:szCs w:val="24"/>
        </w:rPr>
        <w:t xml:space="preserve">perlu diperhatikan (Snell </w:t>
      </w:r>
      <w:r w:rsidR="002010FE">
        <w:rPr>
          <w:rFonts w:ascii="Times New Roman" w:hAnsi="Times New Roman" w:cs="Times New Roman"/>
          <w:i/>
          <w:sz w:val="24"/>
          <w:szCs w:val="24"/>
        </w:rPr>
        <w:t>et al</w:t>
      </w:r>
      <w:r w:rsidR="002010FE">
        <w:rPr>
          <w:rFonts w:ascii="Times New Roman" w:hAnsi="Times New Roman" w:cs="Times New Roman"/>
          <w:sz w:val="24"/>
          <w:szCs w:val="24"/>
        </w:rPr>
        <w:t xml:space="preserve">., 2010; </w:t>
      </w:r>
      <w:r w:rsidR="002423EF">
        <w:rPr>
          <w:rFonts w:ascii="Times New Roman" w:hAnsi="Times New Roman" w:cs="Times New Roman"/>
          <w:sz w:val="24"/>
          <w:szCs w:val="24"/>
        </w:rPr>
        <w:t xml:space="preserve">Brady </w:t>
      </w:r>
      <w:r w:rsidR="002423EF">
        <w:rPr>
          <w:rFonts w:ascii="Times New Roman" w:hAnsi="Times New Roman" w:cs="Times New Roman"/>
          <w:i/>
          <w:sz w:val="24"/>
          <w:szCs w:val="24"/>
        </w:rPr>
        <w:t>et al</w:t>
      </w:r>
      <w:r w:rsidR="002423EF">
        <w:rPr>
          <w:rFonts w:ascii="Times New Roman" w:hAnsi="Times New Roman" w:cs="Times New Roman"/>
          <w:sz w:val="24"/>
          <w:szCs w:val="24"/>
        </w:rPr>
        <w:t>., 2016</w:t>
      </w:r>
      <w:r w:rsidR="002010FE">
        <w:rPr>
          <w:rFonts w:ascii="Times New Roman" w:hAnsi="Times New Roman" w:cs="Times New Roman"/>
          <w:sz w:val="24"/>
          <w:szCs w:val="24"/>
        </w:rPr>
        <w:t>)</w:t>
      </w:r>
      <w:r w:rsidR="002423EF">
        <w:rPr>
          <w:rFonts w:ascii="Times New Roman" w:hAnsi="Times New Roman" w:cs="Times New Roman"/>
          <w:sz w:val="24"/>
          <w:szCs w:val="24"/>
        </w:rPr>
        <w:t xml:space="preserve"> menunjukkan bahwa komunikasi adalah hal yang terpenting pada intervensi anak </w:t>
      </w:r>
      <w:r w:rsidR="002423EF">
        <w:rPr>
          <w:rFonts w:ascii="Times New Roman" w:hAnsi="Times New Roman" w:cs="Times New Roman"/>
          <w:i/>
          <w:sz w:val="24"/>
          <w:szCs w:val="24"/>
        </w:rPr>
        <w:t xml:space="preserve">intellectual disability </w:t>
      </w:r>
      <w:r w:rsidR="002423EF">
        <w:rPr>
          <w:rFonts w:ascii="Times New Roman" w:hAnsi="Times New Roman" w:cs="Times New Roman"/>
          <w:sz w:val="24"/>
          <w:szCs w:val="24"/>
        </w:rPr>
        <w:t xml:space="preserve">dengan tingkat keparahan yang berat. Kondisi yang muncul pada anak ID ini adalah ketidakmampuan untuk mengetahui tindakan yang dilakukannya sudah tepat atau tidak, sehingga diperlukan komunikasi berkelanjutan mengenai apa yang sudah dilakukannnya. Selain itu, pengasuhnya </w:t>
      </w:r>
      <w:r w:rsidR="002423EF">
        <w:rPr>
          <w:rFonts w:ascii="Times New Roman" w:hAnsi="Times New Roman" w:cs="Times New Roman"/>
          <w:sz w:val="24"/>
          <w:szCs w:val="24"/>
        </w:rPr>
        <w:lastRenderedPageBreak/>
        <w:t>perlu diberikan pend</w:t>
      </w:r>
      <w:r w:rsidR="00774DFF">
        <w:rPr>
          <w:rFonts w:ascii="Times New Roman" w:hAnsi="Times New Roman" w:cs="Times New Roman"/>
          <w:sz w:val="24"/>
          <w:szCs w:val="24"/>
        </w:rPr>
        <w:t>ampingan bagaimana mempertahanka</w:t>
      </w:r>
      <w:r w:rsidR="002423EF">
        <w:rPr>
          <w:rFonts w:ascii="Times New Roman" w:hAnsi="Times New Roman" w:cs="Times New Roman"/>
          <w:sz w:val="24"/>
          <w:szCs w:val="24"/>
        </w:rPr>
        <w:t xml:space="preserve">n komunikasi yang dilakukan secara berulang kepada anak-anak </w:t>
      </w:r>
      <w:r w:rsidR="002423EF">
        <w:rPr>
          <w:rFonts w:ascii="Times New Roman" w:hAnsi="Times New Roman" w:cs="Times New Roman"/>
          <w:i/>
          <w:sz w:val="24"/>
          <w:szCs w:val="24"/>
        </w:rPr>
        <w:t xml:space="preserve">intellectual disability </w:t>
      </w:r>
      <w:r w:rsidR="002423EF">
        <w:rPr>
          <w:rFonts w:ascii="Times New Roman" w:hAnsi="Times New Roman" w:cs="Times New Roman"/>
          <w:sz w:val="24"/>
          <w:szCs w:val="24"/>
        </w:rPr>
        <w:t>dengan tingkat keparahan yang berat. Hal tersebut dikarenakan individu yang memiliki tingkat keparahan yang berat cenderung tidak memahami tinda</w:t>
      </w:r>
      <w:r w:rsidR="00071BC3">
        <w:rPr>
          <w:rFonts w:ascii="Times New Roman" w:hAnsi="Times New Roman" w:cs="Times New Roman"/>
          <w:sz w:val="24"/>
          <w:szCs w:val="24"/>
        </w:rPr>
        <w:t>kannya sehingga peran pengasuhan</w:t>
      </w:r>
      <w:r w:rsidR="002423EF">
        <w:rPr>
          <w:rFonts w:ascii="Times New Roman" w:hAnsi="Times New Roman" w:cs="Times New Roman"/>
          <w:sz w:val="24"/>
          <w:szCs w:val="24"/>
        </w:rPr>
        <w:t xml:space="preserve"> adaah membantu anak tersebut mneyadari tindakannya dengan menggunakan bahasa yang sederhana yang mudah dimengeri dan dipahami oleh anak-anak berkebutuhan tersebut.</w:t>
      </w:r>
      <w:r w:rsidR="00535F5C">
        <w:rPr>
          <w:rFonts w:ascii="Times New Roman" w:hAnsi="Times New Roman" w:cs="Times New Roman"/>
          <w:sz w:val="24"/>
          <w:szCs w:val="24"/>
        </w:rPr>
        <w:t xml:space="preserve"> Perihal lainnya yang perlu diperhatikan adalah penguat yang diberikan pada setiap intervensi yang dilakukan sangatlah penting, karena penguat tersebut akan membantu partisipan dalam melaksanakan intervensi dan tujuan dari kegiatan tersebut dapat berjalan dengan tepat.</w:t>
      </w:r>
    </w:p>
    <w:p w:rsidR="002423EF" w:rsidRDefault="00071BC3" w:rsidP="00B3602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Selain itu, penting untuk memperhatikan kebutuhan anak saat itu, apa yang menjadi kebutuhannya terhadap penggunaan sikat gigi maupun pasta gigi atau odol yang digunakan. Hal tersebut dikarenakan terdapat kemungkinan bahwa anak dengan </w:t>
      </w:r>
      <w:r>
        <w:rPr>
          <w:rFonts w:ascii="Times New Roman" w:hAnsi="Times New Roman" w:cs="Times New Roman"/>
          <w:i/>
          <w:sz w:val="24"/>
          <w:szCs w:val="24"/>
        </w:rPr>
        <w:t xml:space="preserve">intellectual disability </w:t>
      </w:r>
      <w:r>
        <w:rPr>
          <w:rFonts w:ascii="Times New Roman" w:hAnsi="Times New Roman" w:cs="Times New Roman"/>
          <w:sz w:val="24"/>
          <w:szCs w:val="24"/>
        </w:rPr>
        <w:t>tersebut memiliki masalah dengan fungsi oralnya sehingga ia merasa sakit jika dipaksakan menggunakan sikat gigi ataupun pasta gigi yang digunakannya.</w:t>
      </w:r>
    </w:p>
    <w:p w:rsidR="00C84DB2" w:rsidRDefault="00C84DB2" w:rsidP="00B3602E">
      <w:pPr>
        <w:spacing w:line="480" w:lineRule="auto"/>
        <w:jc w:val="both"/>
        <w:rPr>
          <w:rFonts w:ascii="Times New Roman" w:hAnsi="Times New Roman" w:cs="Times New Roman"/>
          <w:b/>
          <w:sz w:val="24"/>
          <w:szCs w:val="24"/>
        </w:rPr>
      </w:pPr>
      <w:r>
        <w:rPr>
          <w:rFonts w:ascii="Times New Roman" w:hAnsi="Times New Roman" w:cs="Times New Roman"/>
          <w:b/>
          <w:sz w:val="24"/>
          <w:szCs w:val="24"/>
        </w:rPr>
        <w:t>Saran kepada Peneliti Selanjutnya</w:t>
      </w:r>
    </w:p>
    <w:p w:rsidR="00C84DB2" w:rsidRDefault="00C84DB2" w:rsidP="00B3602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penelitian dilakukan serupa, dapat dilakukan </w:t>
      </w:r>
      <w:r w:rsidR="001E6145">
        <w:rPr>
          <w:rFonts w:ascii="Times New Roman" w:hAnsi="Times New Roman" w:cs="Times New Roman"/>
          <w:sz w:val="24"/>
          <w:szCs w:val="24"/>
        </w:rPr>
        <w:t xml:space="preserve">dengan menggunakan metode duduk sendiri tetapi tetap diperlukan pendampingan oleh pengasuh. Tujuannya adalah untuk mengetahui tingkat keberhasilan anak dengan tingkat </w:t>
      </w:r>
      <w:r w:rsidR="001E6145">
        <w:rPr>
          <w:rFonts w:ascii="Times New Roman" w:hAnsi="Times New Roman" w:cs="Times New Roman"/>
          <w:i/>
          <w:sz w:val="24"/>
          <w:szCs w:val="24"/>
        </w:rPr>
        <w:t>intellectual disability</w:t>
      </w:r>
      <w:r w:rsidR="001E6145">
        <w:rPr>
          <w:rFonts w:ascii="Times New Roman" w:hAnsi="Times New Roman" w:cs="Times New Roman"/>
          <w:sz w:val="24"/>
          <w:szCs w:val="24"/>
        </w:rPr>
        <w:t xml:space="preserve"> kategori berat</w:t>
      </w:r>
      <w:r w:rsidR="001E6145">
        <w:rPr>
          <w:rFonts w:ascii="Times New Roman" w:hAnsi="Times New Roman" w:cs="Times New Roman"/>
          <w:i/>
          <w:sz w:val="24"/>
          <w:szCs w:val="24"/>
        </w:rPr>
        <w:t xml:space="preserve"> </w:t>
      </w:r>
      <w:r w:rsidR="001E6145">
        <w:rPr>
          <w:rFonts w:ascii="Times New Roman" w:hAnsi="Times New Roman" w:cs="Times New Roman"/>
          <w:sz w:val="24"/>
          <w:szCs w:val="24"/>
        </w:rPr>
        <w:t>dalam melaksanakan kegiatan menggosok gigi dan meningkatkan gerakan tubuhnya yang melibatkan tangan dan otot mulut.</w:t>
      </w:r>
    </w:p>
    <w:p w:rsidR="000E7DFC" w:rsidRDefault="000E7DFC" w:rsidP="00B3602E">
      <w:pPr>
        <w:spacing w:line="48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rsidR="000E7DFC" w:rsidRPr="000E7DFC" w:rsidRDefault="000E7DFC" w:rsidP="00B3602E">
      <w:pPr>
        <w:spacing w:line="480" w:lineRule="auto"/>
        <w:jc w:val="both"/>
        <w:rPr>
          <w:rFonts w:ascii="Times New Roman" w:hAnsi="Times New Roman" w:cs="Times New Roman"/>
          <w:sz w:val="24"/>
          <w:szCs w:val="24"/>
        </w:rPr>
      </w:pPr>
      <w:r w:rsidRPr="000E7DFC">
        <w:rPr>
          <w:rFonts w:ascii="Times New Roman" w:hAnsi="Times New Roman" w:cs="Times New Roman"/>
          <w:sz w:val="24"/>
          <w:szCs w:val="24"/>
        </w:rPr>
        <w:t xml:space="preserve">Penulis berterima kasih kepada partisipan yang terlibat dalam penelitian ini. Penulis juga mengucapkan terima kasih kepada Ibu Sri Tiatri yang sempat memberikan arahan-arahan </w:t>
      </w:r>
      <w:r w:rsidRPr="000E7DFC">
        <w:rPr>
          <w:rFonts w:ascii="Times New Roman" w:hAnsi="Times New Roman" w:cs="Times New Roman"/>
          <w:sz w:val="24"/>
          <w:szCs w:val="24"/>
        </w:rPr>
        <w:lastRenderedPageBreak/>
        <w:t>bermanfaat dalam menyusun proposal penelitian, baik dari aspek penulisan ilmiah, konten materi, maupun metodologi penelitian</w:t>
      </w:r>
    </w:p>
    <w:p w:rsidR="00BB6BFE" w:rsidRPr="00D27EEC" w:rsidRDefault="00BB6BFE" w:rsidP="00DB42AD">
      <w:pPr>
        <w:spacing w:line="240" w:lineRule="auto"/>
        <w:rPr>
          <w:rFonts w:ascii="Times New Roman" w:hAnsi="Times New Roman" w:cs="Times New Roman"/>
          <w:b/>
          <w:sz w:val="24"/>
          <w:szCs w:val="24"/>
        </w:rPr>
      </w:pPr>
      <w:r w:rsidRPr="00D27EEC">
        <w:rPr>
          <w:rFonts w:ascii="Times New Roman" w:hAnsi="Times New Roman" w:cs="Times New Roman"/>
          <w:b/>
          <w:sz w:val="24"/>
          <w:szCs w:val="24"/>
        </w:rPr>
        <w:t>DAFTAR PUSTAKA</w:t>
      </w:r>
    </w:p>
    <w:p w:rsidR="00F84C4A" w:rsidRPr="00F84C4A" w:rsidRDefault="00F84C4A" w:rsidP="00992D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Anders, Patrick &amp; Davis, Elaine L. (2010). Oral Health of Patients with Intellectual Disabilities: A systematic Review. </w:t>
      </w:r>
      <w:r>
        <w:rPr>
          <w:rFonts w:ascii="Times New Roman" w:hAnsi="Times New Roman" w:cs="Times New Roman"/>
          <w:i/>
          <w:sz w:val="24"/>
          <w:szCs w:val="24"/>
        </w:rPr>
        <w:t>Special Care in Dentistry</w:t>
      </w:r>
      <w:r>
        <w:rPr>
          <w:rFonts w:ascii="Times New Roman" w:hAnsi="Times New Roman" w:cs="Times New Roman"/>
          <w:sz w:val="24"/>
          <w:szCs w:val="24"/>
        </w:rPr>
        <w:t>, 30(</w:t>
      </w:r>
      <w:r>
        <w:rPr>
          <w:rFonts w:ascii="Times New Roman" w:hAnsi="Times New Roman" w:cs="Times New Roman"/>
          <w:i/>
          <w:sz w:val="24"/>
          <w:szCs w:val="24"/>
        </w:rPr>
        <w:t>3</w:t>
      </w:r>
      <w:r>
        <w:rPr>
          <w:rFonts w:ascii="Times New Roman" w:hAnsi="Times New Roman" w:cs="Times New Roman"/>
          <w:sz w:val="24"/>
          <w:szCs w:val="24"/>
        </w:rPr>
        <w:t>), 110-117</w:t>
      </w:r>
      <w:r w:rsidR="00DF42D6">
        <w:rPr>
          <w:rFonts w:ascii="Times New Roman" w:hAnsi="Times New Roman" w:cs="Times New Roman"/>
          <w:sz w:val="24"/>
          <w:szCs w:val="24"/>
        </w:rPr>
        <w:t>.</w:t>
      </w:r>
    </w:p>
    <w:p w:rsidR="002423EF" w:rsidRPr="002423EF" w:rsidRDefault="002423EF" w:rsidP="00992D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Brady, Nancy, Bruce, Susan, Goldman, Amy, Erickson, Karen, Mineo, Beth, Ogletree, Bill T., Paul, Diane, Romski, Mary Ann, Sevcik, Rosse, Siegel, Ellin, Schoonover, Judith, Snell, Marti, Sylvester, Lorraine, &amp; Wilkinson, Krista. (2016). Communication Services and Supports for Individuals with Severe Disabilities Guidance for Assessment and Intervention. </w:t>
      </w:r>
      <w:r>
        <w:rPr>
          <w:rFonts w:ascii="Times New Roman" w:hAnsi="Times New Roman" w:cs="Times New Roman"/>
          <w:i/>
          <w:sz w:val="24"/>
          <w:szCs w:val="24"/>
        </w:rPr>
        <w:t>Am Journal Intellectual Developmental Disability</w:t>
      </w:r>
      <w:r>
        <w:rPr>
          <w:rFonts w:ascii="Times New Roman" w:hAnsi="Times New Roman" w:cs="Times New Roman"/>
          <w:sz w:val="24"/>
          <w:szCs w:val="24"/>
        </w:rPr>
        <w:t>, 121(</w:t>
      </w:r>
      <w:r>
        <w:rPr>
          <w:rFonts w:ascii="Times New Roman" w:hAnsi="Times New Roman" w:cs="Times New Roman"/>
          <w:i/>
          <w:sz w:val="24"/>
          <w:szCs w:val="24"/>
        </w:rPr>
        <w:t>2</w:t>
      </w:r>
      <w:r>
        <w:rPr>
          <w:rFonts w:ascii="Times New Roman" w:hAnsi="Times New Roman" w:cs="Times New Roman"/>
          <w:sz w:val="24"/>
          <w:szCs w:val="24"/>
        </w:rPr>
        <w:t>), 121-138</w:t>
      </w:r>
    </w:p>
    <w:p w:rsidR="00C310C1" w:rsidRPr="00C310C1" w:rsidRDefault="00C310C1" w:rsidP="00992D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Crnic, Keith A., Mclntyre, Laura Lee, Neece, Cameron L., Blacher, Jan. Intellectual Disability and Developmental Risk: Promoting Intervention to Improve Child and Family Well Being. </w:t>
      </w:r>
      <w:r>
        <w:rPr>
          <w:rFonts w:ascii="Times New Roman" w:hAnsi="Times New Roman" w:cs="Times New Roman"/>
          <w:i/>
          <w:sz w:val="24"/>
          <w:szCs w:val="24"/>
        </w:rPr>
        <w:t>Child Development</w:t>
      </w:r>
      <w:r>
        <w:rPr>
          <w:rFonts w:ascii="Times New Roman" w:hAnsi="Times New Roman" w:cs="Times New Roman"/>
          <w:sz w:val="24"/>
          <w:szCs w:val="24"/>
        </w:rPr>
        <w:t>, 88(</w:t>
      </w:r>
      <w:r>
        <w:rPr>
          <w:rFonts w:ascii="Times New Roman" w:hAnsi="Times New Roman" w:cs="Times New Roman"/>
          <w:i/>
          <w:sz w:val="24"/>
          <w:szCs w:val="24"/>
        </w:rPr>
        <w:t>2</w:t>
      </w:r>
      <w:r>
        <w:rPr>
          <w:rFonts w:ascii="Times New Roman" w:hAnsi="Times New Roman" w:cs="Times New Roman"/>
          <w:sz w:val="24"/>
          <w:szCs w:val="24"/>
        </w:rPr>
        <w:t>), 436-445.</w:t>
      </w:r>
    </w:p>
    <w:p w:rsidR="00E51D78" w:rsidRPr="00E51D78" w:rsidRDefault="00E51D78" w:rsidP="00992D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Feldberg, Ilan &amp; Merrick, Joav. (2014). Intellectual Disability and Dental Services: Experience from Israel. </w:t>
      </w:r>
      <w:r>
        <w:rPr>
          <w:rFonts w:ascii="Times New Roman" w:hAnsi="Times New Roman" w:cs="Times New Roman"/>
          <w:i/>
          <w:sz w:val="24"/>
          <w:szCs w:val="24"/>
        </w:rPr>
        <w:t>Frontier in Public Health</w:t>
      </w:r>
      <w:r>
        <w:rPr>
          <w:rFonts w:ascii="Times New Roman" w:hAnsi="Times New Roman" w:cs="Times New Roman"/>
          <w:sz w:val="24"/>
          <w:szCs w:val="24"/>
        </w:rPr>
        <w:t>, 133 (</w:t>
      </w:r>
      <w:r>
        <w:rPr>
          <w:rFonts w:ascii="Times New Roman" w:hAnsi="Times New Roman" w:cs="Times New Roman"/>
          <w:i/>
          <w:sz w:val="24"/>
          <w:szCs w:val="24"/>
        </w:rPr>
        <w:t>2</w:t>
      </w:r>
      <w:r>
        <w:rPr>
          <w:rFonts w:ascii="Times New Roman" w:hAnsi="Times New Roman" w:cs="Times New Roman"/>
          <w:sz w:val="24"/>
          <w:szCs w:val="24"/>
        </w:rPr>
        <w:t xml:space="preserve">), 1-3, doi: </w:t>
      </w:r>
      <w:r w:rsidRPr="00E51D78">
        <w:rPr>
          <w:rFonts w:ascii="Times New Roman" w:hAnsi="Times New Roman" w:cs="Times New Roman"/>
          <w:sz w:val="24"/>
          <w:szCs w:val="24"/>
        </w:rPr>
        <w:t>10.3389/fpubh.2014.00133</w:t>
      </w:r>
      <w:r w:rsidR="004D6673">
        <w:rPr>
          <w:rFonts w:ascii="Times New Roman" w:hAnsi="Times New Roman" w:cs="Times New Roman"/>
          <w:sz w:val="24"/>
          <w:szCs w:val="24"/>
        </w:rPr>
        <w:t>.</w:t>
      </w:r>
    </w:p>
    <w:p w:rsidR="00992D8B" w:rsidRPr="00992D8B" w:rsidRDefault="00992D8B" w:rsidP="00992D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Kusharyani, Fania &amp; Kurnianingrum, Woro. (2017</w:t>
      </w:r>
      <w:r w:rsidR="00F73B22">
        <w:rPr>
          <w:rFonts w:ascii="Times New Roman" w:hAnsi="Times New Roman" w:cs="Times New Roman"/>
          <w:sz w:val="24"/>
          <w:szCs w:val="24"/>
        </w:rPr>
        <w:t>)</w:t>
      </w:r>
      <w:r>
        <w:rPr>
          <w:rFonts w:ascii="Times New Roman" w:hAnsi="Times New Roman" w:cs="Times New Roman"/>
          <w:sz w:val="24"/>
          <w:szCs w:val="24"/>
        </w:rPr>
        <w:t xml:space="preserve">. Penerapann Total-Task Presentation dalam Meningkatkan Kemampuan Mengosok Gigi pada Anak Moderate Intellectual Disability. </w:t>
      </w:r>
      <w:r>
        <w:rPr>
          <w:rFonts w:ascii="Times New Roman" w:hAnsi="Times New Roman" w:cs="Times New Roman"/>
          <w:i/>
          <w:sz w:val="24"/>
          <w:szCs w:val="24"/>
        </w:rPr>
        <w:t>Jurnal Muara Ilmu Sosial, Humaniora, dan Seni</w:t>
      </w:r>
      <w:r>
        <w:rPr>
          <w:rFonts w:ascii="Times New Roman" w:hAnsi="Times New Roman" w:cs="Times New Roman"/>
          <w:sz w:val="24"/>
          <w:szCs w:val="24"/>
        </w:rPr>
        <w:t>, 1(</w:t>
      </w:r>
      <w:r>
        <w:rPr>
          <w:rFonts w:ascii="Times New Roman" w:hAnsi="Times New Roman" w:cs="Times New Roman"/>
          <w:i/>
          <w:sz w:val="24"/>
          <w:szCs w:val="24"/>
        </w:rPr>
        <w:t>2</w:t>
      </w:r>
      <w:r>
        <w:rPr>
          <w:rFonts w:ascii="Times New Roman" w:hAnsi="Times New Roman" w:cs="Times New Roman"/>
          <w:sz w:val="24"/>
          <w:szCs w:val="24"/>
        </w:rPr>
        <w:t>), 32-40</w:t>
      </w:r>
    </w:p>
    <w:p w:rsidR="00482825" w:rsidRPr="00C81F60" w:rsidRDefault="00482825" w:rsidP="00992D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Moore, S., Shiers, D., Daly, B., Mitchel, A.J., Gaughran, F. (2015). </w:t>
      </w:r>
      <w:r w:rsidR="00C81F60">
        <w:rPr>
          <w:rFonts w:ascii="Times New Roman" w:hAnsi="Times New Roman" w:cs="Times New Roman"/>
          <w:sz w:val="24"/>
          <w:szCs w:val="24"/>
        </w:rPr>
        <w:t xml:space="preserve">Promoting Physical Health for People with Schizophrenia by Reducing Disparties in Medical and Dental Care. </w:t>
      </w:r>
      <w:r w:rsidR="00C81F60">
        <w:rPr>
          <w:rFonts w:ascii="Times New Roman" w:hAnsi="Times New Roman" w:cs="Times New Roman"/>
          <w:i/>
          <w:sz w:val="24"/>
          <w:szCs w:val="24"/>
        </w:rPr>
        <w:t>Acta Psychiatrica Scandinavia</w:t>
      </w:r>
      <w:r w:rsidR="00C81F60">
        <w:rPr>
          <w:rFonts w:ascii="Times New Roman" w:hAnsi="Times New Roman" w:cs="Times New Roman"/>
          <w:sz w:val="24"/>
          <w:szCs w:val="24"/>
        </w:rPr>
        <w:t>, 132 (</w:t>
      </w:r>
      <w:r w:rsidR="00C81F60">
        <w:rPr>
          <w:rFonts w:ascii="Times New Roman" w:hAnsi="Times New Roman" w:cs="Times New Roman"/>
          <w:i/>
          <w:sz w:val="24"/>
          <w:szCs w:val="24"/>
        </w:rPr>
        <w:t>2</w:t>
      </w:r>
      <w:r w:rsidR="00C81F60">
        <w:rPr>
          <w:rFonts w:ascii="Times New Roman" w:hAnsi="Times New Roman" w:cs="Times New Roman"/>
          <w:sz w:val="24"/>
          <w:szCs w:val="24"/>
        </w:rPr>
        <w:t>), 109-121.</w:t>
      </w:r>
    </w:p>
    <w:p w:rsidR="002C15A1" w:rsidRDefault="002C15A1" w:rsidP="00992D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Purwandari, Ernisa (2015). </w:t>
      </w:r>
      <w:r w:rsidRPr="002C15A1">
        <w:rPr>
          <w:rFonts w:ascii="Times New Roman" w:hAnsi="Times New Roman" w:cs="Times New Roman"/>
          <w:i/>
          <w:sz w:val="24"/>
          <w:szCs w:val="24"/>
        </w:rPr>
        <w:t>Pengembangan Instrumen Asesmen Perilaku Adaptif Bagi Remaja Dengan Intellectual Disability</w:t>
      </w:r>
      <w:r w:rsidRPr="002C15A1">
        <w:rPr>
          <w:rFonts w:ascii="Times New Roman" w:hAnsi="Times New Roman" w:cs="Times New Roman"/>
          <w:sz w:val="24"/>
          <w:szCs w:val="24"/>
        </w:rPr>
        <w:t xml:space="preserve">. </w:t>
      </w:r>
      <w:r>
        <w:rPr>
          <w:rFonts w:ascii="Times New Roman" w:hAnsi="Times New Roman" w:cs="Times New Roman"/>
          <w:sz w:val="24"/>
          <w:szCs w:val="24"/>
        </w:rPr>
        <w:t>[</w:t>
      </w:r>
      <w:r w:rsidRPr="002C15A1">
        <w:rPr>
          <w:rFonts w:ascii="Times New Roman" w:hAnsi="Times New Roman" w:cs="Times New Roman"/>
          <w:sz w:val="24"/>
          <w:szCs w:val="24"/>
        </w:rPr>
        <w:t>S2 thesis</w:t>
      </w:r>
      <w:r>
        <w:rPr>
          <w:rFonts w:ascii="Times New Roman" w:hAnsi="Times New Roman" w:cs="Times New Roman"/>
          <w:sz w:val="24"/>
          <w:szCs w:val="24"/>
        </w:rPr>
        <w:t>].</w:t>
      </w:r>
      <w:r w:rsidRPr="002C15A1">
        <w:rPr>
          <w:rFonts w:ascii="Times New Roman" w:hAnsi="Times New Roman" w:cs="Times New Roman"/>
          <w:sz w:val="24"/>
          <w:szCs w:val="24"/>
        </w:rPr>
        <w:t xml:space="preserve"> Universitas Pendidikan Indonesia</w:t>
      </w:r>
      <w:r>
        <w:rPr>
          <w:rFonts w:ascii="Times New Roman" w:hAnsi="Times New Roman" w:cs="Times New Roman"/>
          <w:sz w:val="24"/>
          <w:szCs w:val="24"/>
        </w:rPr>
        <w:t>, Bandung.</w:t>
      </w:r>
    </w:p>
    <w:p w:rsidR="00BB6BFE" w:rsidRDefault="00BB6BFE" w:rsidP="00992D8B">
      <w:pPr>
        <w:spacing w:line="240" w:lineRule="auto"/>
        <w:ind w:left="567" w:hanging="567"/>
        <w:jc w:val="both"/>
        <w:rPr>
          <w:rFonts w:ascii="Times New Roman" w:hAnsi="Times New Roman" w:cs="Times New Roman"/>
          <w:sz w:val="24"/>
          <w:szCs w:val="24"/>
        </w:rPr>
      </w:pPr>
      <w:r w:rsidRPr="00D27EEC">
        <w:rPr>
          <w:rFonts w:ascii="Times New Roman" w:hAnsi="Times New Roman" w:cs="Times New Roman"/>
          <w:sz w:val="24"/>
          <w:szCs w:val="24"/>
        </w:rPr>
        <w:t xml:space="preserve">Sattler, Jerome M. (1990). </w:t>
      </w:r>
      <w:r w:rsidRPr="00D27EEC">
        <w:rPr>
          <w:rFonts w:ascii="Times New Roman" w:hAnsi="Times New Roman" w:cs="Times New Roman"/>
          <w:i/>
          <w:sz w:val="24"/>
          <w:szCs w:val="24"/>
        </w:rPr>
        <w:t>Assessment of Children</w:t>
      </w:r>
      <w:r w:rsidRPr="00D27EEC">
        <w:rPr>
          <w:rFonts w:ascii="Times New Roman" w:hAnsi="Times New Roman" w:cs="Times New Roman"/>
          <w:sz w:val="24"/>
          <w:szCs w:val="24"/>
        </w:rPr>
        <w:t>. (3rd Edition). San Diego: Jerome M. Sattler Publisher.</w:t>
      </w:r>
    </w:p>
    <w:p w:rsidR="00AE4384" w:rsidRPr="00AE4384" w:rsidRDefault="00AE4384" w:rsidP="00992D8B">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Snell, Martha E., Brady, Nancy, Mclean, Lee, Ogletree, Billy T., Siegel, Ellin, Sylvester, Lorraine, Mollica, Beth M., Paul, Diane, Romski, Mary Ann, &amp; Sevcik, Rose. (2010). Twenty Years of Communication Intellectual and Developmental Disabilities. </w:t>
      </w:r>
      <w:r>
        <w:rPr>
          <w:rFonts w:ascii="Times New Roman" w:hAnsi="Times New Roman" w:cs="Times New Roman"/>
          <w:i/>
          <w:sz w:val="24"/>
          <w:szCs w:val="24"/>
        </w:rPr>
        <w:t xml:space="preserve"> Am Journal Development Disability</w:t>
      </w:r>
      <w:r>
        <w:rPr>
          <w:rFonts w:ascii="Times New Roman" w:hAnsi="Times New Roman" w:cs="Times New Roman"/>
          <w:sz w:val="24"/>
          <w:szCs w:val="24"/>
        </w:rPr>
        <w:t xml:space="preserve">, </w:t>
      </w:r>
      <w:r w:rsidR="002010FE">
        <w:rPr>
          <w:rFonts w:ascii="Times New Roman" w:hAnsi="Times New Roman" w:cs="Times New Roman"/>
          <w:sz w:val="24"/>
          <w:szCs w:val="24"/>
        </w:rPr>
        <w:t>115(</w:t>
      </w:r>
      <w:r w:rsidR="002010FE">
        <w:rPr>
          <w:rFonts w:ascii="Times New Roman" w:hAnsi="Times New Roman" w:cs="Times New Roman"/>
          <w:i/>
          <w:sz w:val="24"/>
          <w:szCs w:val="24"/>
        </w:rPr>
        <w:t>5</w:t>
      </w:r>
      <w:r w:rsidR="002010FE">
        <w:rPr>
          <w:rFonts w:ascii="Times New Roman" w:hAnsi="Times New Roman" w:cs="Times New Roman"/>
          <w:sz w:val="24"/>
          <w:szCs w:val="24"/>
        </w:rPr>
        <w:t>), 364-380</w:t>
      </w:r>
      <w:r w:rsidR="002423EF">
        <w:rPr>
          <w:rFonts w:ascii="Times New Roman" w:hAnsi="Times New Roman" w:cs="Times New Roman"/>
          <w:sz w:val="24"/>
          <w:szCs w:val="24"/>
        </w:rPr>
        <w:t xml:space="preserve">. </w:t>
      </w:r>
      <w:r w:rsidR="002423EF" w:rsidRPr="002423EF">
        <w:rPr>
          <w:rFonts w:ascii="Times New Roman" w:hAnsi="Times New Roman" w:cs="Times New Roman"/>
          <w:sz w:val="24"/>
          <w:szCs w:val="24"/>
        </w:rPr>
        <w:t>doi:10.1352/1944-7558-115-5.364</w:t>
      </w:r>
    </w:p>
    <w:p w:rsidR="00112463" w:rsidRDefault="00112463" w:rsidP="00BD6B71">
      <w:pPr>
        <w:spacing w:line="240" w:lineRule="auto"/>
        <w:ind w:left="567" w:hanging="567"/>
        <w:jc w:val="both"/>
        <w:rPr>
          <w:rFonts w:ascii="Times New Roman" w:hAnsi="Times New Roman" w:cs="Times New Roman"/>
          <w:i/>
          <w:sz w:val="24"/>
          <w:szCs w:val="24"/>
        </w:rPr>
      </w:pPr>
      <w:r>
        <w:rPr>
          <w:rFonts w:ascii="Times New Roman" w:hAnsi="Times New Roman" w:cs="Times New Roman"/>
          <w:sz w:val="24"/>
          <w:szCs w:val="24"/>
        </w:rPr>
        <w:t xml:space="preserve">Supriyono, Yoyon. Peran Terapi Perilaku dengan menggunakan </w:t>
      </w:r>
      <w:r>
        <w:rPr>
          <w:rFonts w:ascii="Times New Roman" w:hAnsi="Times New Roman" w:cs="Times New Roman"/>
          <w:i/>
          <w:sz w:val="24"/>
          <w:szCs w:val="24"/>
        </w:rPr>
        <w:t>Reinforcement</w:t>
      </w:r>
      <w:r>
        <w:rPr>
          <w:rFonts w:ascii="Times New Roman" w:hAnsi="Times New Roman" w:cs="Times New Roman"/>
          <w:sz w:val="24"/>
          <w:szCs w:val="24"/>
        </w:rPr>
        <w:t xml:space="preserve"> Positif terhadap Orang Dewasa yang Mengalami Retardasi Mental</w:t>
      </w:r>
      <w:r>
        <w:rPr>
          <w:rFonts w:ascii="Times New Roman" w:hAnsi="Times New Roman" w:cs="Times New Roman"/>
          <w:i/>
          <w:sz w:val="24"/>
          <w:szCs w:val="24"/>
        </w:rPr>
        <w:t xml:space="preserve">. </w:t>
      </w:r>
    </w:p>
    <w:p w:rsidR="00DF42D6" w:rsidRPr="00DF42D6" w:rsidRDefault="00DF42D6" w:rsidP="00BD6B7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Ummer-Christian, Rahila, Iacono, Teresa, Grils, Nathan, Pradhan, Archana, Hughes, Nicole, Gussy, Mark. Access to Dental Services for Children with Intellectual and Developmental Disabilities – A scoping review. </w:t>
      </w:r>
      <w:r>
        <w:rPr>
          <w:rFonts w:ascii="Times New Roman" w:hAnsi="Times New Roman" w:cs="Times New Roman"/>
          <w:i/>
          <w:sz w:val="24"/>
          <w:szCs w:val="24"/>
        </w:rPr>
        <w:t>Research in Developmental Disabiities,</w:t>
      </w:r>
      <w:r>
        <w:rPr>
          <w:rFonts w:ascii="Times New Roman" w:hAnsi="Times New Roman" w:cs="Times New Roman"/>
          <w:sz w:val="24"/>
          <w:szCs w:val="24"/>
        </w:rPr>
        <w:t xml:space="preserve"> 74, 1-13.</w:t>
      </w:r>
    </w:p>
    <w:p w:rsidR="00BD6B71" w:rsidRPr="00BD6B71" w:rsidRDefault="00BD6B71" w:rsidP="00BD6B71">
      <w:pPr>
        <w:spacing w:line="240" w:lineRule="auto"/>
        <w:ind w:left="567" w:hanging="567"/>
        <w:jc w:val="both"/>
        <w:rPr>
          <w:rFonts w:ascii="Times New Roman" w:hAnsi="Times New Roman" w:cs="Times New Roman"/>
          <w:sz w:val="24"/>
          <w:szCs w:val="24"/>
        </w:rPr>
      </w:pPr>
      <w:r w:rsidRPr="00BD6B71">
        <w:rPr>
          <w:rFonts w:ascii="Times New Roman" w:hAnsi="Times New Roman" w:cs="Times New Roman"/>
          <w:sz w:val="24"/>
          <w:szCs w:val="24"/>
        </w:rPr>
        <w:t>Waldron C, MacGiolla Phadraig C, Nunn J, Comiskey C, Donnelly-Swift E, Guerin S, Clarke MJ</w:t>
      </w:r>
      <w:r>
        <w:rPr>
          <w:rFonts w:ascii="Times New Roman" w:hAnsi="Times New Roman" w:cs="Times New Roman"/>
          <w:sz w:val="24"/>
          <w:szCs w:val="24"/>
        </w:rPr>
        <w:t xml:space="preserve">. (2017). </w:t>
      </w:r>
      <w:r w:rsidRPr="00BD6B71">
        <w:rPr>
          <w:rFonts w:ascii="Times New Roman" w:hAnsi="Times New Roman" w:cs="Times New Roman"/>
          <w:sz w:val="24"/>
          <w:szCs w:val="24"/>
        </w:rPr>
        <w:t>Oral Hygiene Programmes for People with Intellectual Disabilites</w:t>
      </w:r>
      <w:r>
        <w:rPr>
          <w:rFonts w:ascii="Times New Roman" w:hAnsi="Times New Roman" w:cs="Times New Roman"/>
          <w:sz w:val="24"/>
          <w:szCs w:val="24"/>
        </w:rPr>
        <w:t xml:space="preserve">. </w:t>
      </w:r>
      <w:r>
        <w:rPr>
          <w:rFonts w:ascii="Times New Roman" w:hAnsi="Times New Roman" w:cs="Times New Roman"/>
          <w:i/>
          <w:sz w:val="24"/>
          <w:szCs w:val="24"/>
        </w:rPr>
        <w:t>Cochrane Database of Systematic Reviews</w:t>
      </w:r>
      <w:r w:rsidR="0079635A">
        <w:rPr>
          <w:rFonts w:ascii="Times New Roman" w:hAnsi="Times New Roman" w:cs="Times New Roman"/>
          <w:sz w:val="24"/>
          <w:szCs w:val="24"/>
        </w:rPr>
        <w:t xml:space="preserve">, 4, </w:t>
      </w:r>
      <w:r w:rsidR="0079635A" w:rsidRPr="0079635A">
        <w:rPr>
          <w:rFonts w:ascii="Times New Roman" w:hAnsi="Times New Roman" w:cs="Times New Roman"/>
          <w:sz w:val="24"/>
          <w:szCs w:val="24"/>
        </w:rPr>
        <w:t>DOI: 10.1002/14651858.CD012628.</w:t>
      </w:r>
    </w:p>
    <w:sectPr w:rsidR="00BD6B71" w:rsidRPr="00BD6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D4BEF"/>
    <w:multiLevelType w:val="hybridMultilevel"/>
    <w:tmpl w:val="F73A26F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43"/>
    <w:rsid w:val="0001011B"/>
    <w:rsid w:val="00012C5E"/>
    <w:rsid w:val="00015E7B"/>
    <w:rsid w:val="000550AA"/>
    <w:rsid w:val="00070577"/>
    <w:rsid w:val="00071BC3"/>
    <w:rsid w:val="00073035"/>
    <w:rsid w:val="00074597"/>
    <w:rsid w:val="00094114"/>
    <w:rsid w:val="000941DC"/>
    <w:rsid w:val="000A2FEA"/>
    <w:rsid w:val="000A79C2"/>
    <w:rsid w:val="000D20CB"/>
    <w:rsid w:val="000D2FE2"/>
    <w:rsid w:val="000D4E10"/>
    <w:rsid w:val="000D5138"/>
    <w:rsid w:val="000E7DFC"/>
    <w:rsid w:val="00105240"/>
    <w:rsid w:val="00112463"/>
    <w:rsid w:val="00154853"/>
    <w:rsid w:val="00175735"/>
    <w:rsid w:val="001A5FB3"/>
    <w:rsid w:val="001B2C13"/>
    <w:rsid w:val="001C0B53"/>
    <w:rsid w:val="001E6145"/>
    <w:rsid w:val="001E7882"/>
    <w:rsid w:val="001F5C18"/>
    <w:rsid w:val="002010FE"/>
    <w:rsid w:val="002275D4"/>
    <w:rsid w:val="002423EF"/>
    <w:rsid w:val="00264F34"/>
    <w:rsid w:val="00274DC8"/>
    <w:rsid w:val="002767AA"/>
    <w:rsid w:val="00296E12"/>
    <w:rsid w:val="002C15A1"/>
    <w:rsid w:val="002D3B2E"/>
    <w:rsid w:val="002F0510"/>
    <w:rsid w:val="00302F02"/>
    <w:rsid w:val="003132D2"/>
    <w:rsid w:val="00316704"/>
    <w:rsid w:val="00330ACE"/>
    <w:rsid w:val="00342CF1"/>
    <w:rsid w:val="00392E80"/>
    <w:rsid w:val="003F052F"/>
    <w:rsid w:val="0042352A"/>
    <w:rsid w:val="00443C3C"/>
    <w:rsid w:val="00444A05"/>
    <w:rsid w:val="00482825"/>
    <w:rsid w:val="00491926"/>
    <w:rsid w:val="004A72FF"/>
    <w:rsid w:val="004D6673"/>
    <w:rsid w:val="004E6219"/>
    <w:rsid w:val="005055F8"/>
    <w:rsid w:val="00535F5C"/>
    <w:rsid w:val="00560335"/>
    <w:rsid w:val="00572FEE"/>
    <w:rsid w:val="00596F51"/>
    <w:rsid w:val="005B0603"/>
    <w:rsid w:val="005B1096"/>
    <w:rsid w:val="006011A1"/>
    <w:rsid w:val="00602BEE"/>
    <w:rsid w:val="006239EA"/>
    <w:rsid w:val="00626837"/>
    <w:rsid w:val="006273AA"/>
    <w:rsid w:val="00650B60"/>
    <w:rsid w:val="006565E9"/>
    <w:rsid w:val="006569EC"/>
    <w:rsid w:val="00656A6E"/>
    <w:rsid w:val="006B36F7"/>
    <w:rsid w:val="006E00D3"/>
    <w:rsid w:val="006F45FF"/>
    <w:rsid w:val="00704AA4"/>
    <w:rsid w:val="00705729"/>
    <w:rsid w:val="00705B64"/>
    <w:rsid w:val="0071476A"/>
    <w:rsid w:val="00721BDF"/>
    <w:rsid w:val="0073449E"/>
    <w:rsid w:val="007431EB"/>
    <w:rsid w:val="007442FB"/>
    <w:rsid w:val="007611B1"/>
    <w:rsid w:val="0077079E"/>
    <w:rsid w:val="00774DFF"/>
    <w:rsid w:val="00792FFD"/>
    <w:rsid w:val="0079635A"/>
    <w:rsid w:val="007B2CC8"/>
    <w:rsid w:val="007B2F2E"/>
    <w:rsid w:val="007B62F1"/>
    <w:rsid w:val="0083298C"/>
    <w:rsid w:val="0084064D"/>
    <w:rsid w:val="00855F58"/>
    <w:rsid w:val="00857C9B"/>
    <w:rsid w:val="00864264"/>
    <w:rsid w:val="00867D0F"/>
    <w:rsid w:val="00871232"/>
    <w:rsid w:val="00874494"/>
    <w:rsid w:val="008755E3"/>
    <w:rsid w:val="0087728A"/>
    <w:rsid w:val="008A3450"/>
    <w:rsid w:val="008C636E"/>
    <w:rsid w:val="00912EF0"/>
    <w:rsid w:val="0092069C"/>
    <w:rsid w:val="00944288"/>
    <w:rsid w:val="009464E6"/>
    <w:rsid w:val="0095017F"/>
    <w:rsid w:val="00951233"/>
    <w:rsid w:val="00952D20"/>
    <w:rsid w:val="00954D08"/>
    <w:rsid w:val="00955823"/>
    <w:rsid w:val="009561CB"/>
    <w:rsid w:val="009718C7"/>
    <w:rsid w:val="0099159B"/>
    <w:rsid w:val="00992D8B"/>
    <w:rsid w:val="009963DD"/>
    <w:rsid w:val="009A3DA7"/>
    <w:rsid w:val="009B7C19"/>
    <w:rsid w:val="009C79E9"/>
    <w:rsid w:val="009D127E"/>
    <w:rsid w:val="009F0811"/>
    <w:rsid w:val="009F194D"/>
    <w:rsid w:val="00A356D0"/>
    <w:rsid w:val="00A41DFB"/>
    <w:rsid w:val="00A51158"/>
    <w:rsid w:val="00A552A0"/>
    <w:rsid w:val="00A571E8"/>
    <w:rsid w:val="00A61D0D"/>
    <w:rsid w:val="00A739FC"/>
    <w:rsid w:val="00A904B0"/>
    <w:rsid w:val="00A96D5C"/>
    <w:rsid w:val="00AB03D8"/>
    <w:rsid w:val="00AB3B30"/>
    <w:rsid w:val="00AD4FC0"/>
    <w:rsid w:val="00AE4384"/>
    <w:rsid w:val="00B01DE7"/>
    <w:rsid w:val="00B15FCD"/>
    <w:rsid w:val="00B2064D"/>
    <w:rsid w:val="00B30C0A"/>
    <w:rsid w:val="00B3602E"/>
    <w:rsid w:val="00B4415F"/>
    <w:rsid w:val="00B60720"/>
    <w:rsid w:val="00B62C20"/>
    <w:rsid w:val="00B75A6B"/>
    <w:rsid w:val="00B80E39"/>
    <w:rsid w:val="00B928F1"/>
    <w:rsid w:val="00BB49AF"/>
    <w:rsid w:val="00BB6BFE"/>
    <w:rsid w:val="00BC462B"/>
    <w:rsid w:val="00BC4760"/>
    <w:rsid w:val="00BC651B"/>
    <w:rsid w:val="00BD6B71"/>
    <w:rsid w:val="00BF5E33"/>
    <w:rsid w:val="00C0063C"/>
    <w:rsid w:val="00C15429"/>
    <w:rsid w:val="00C310C1"/>
    <w:rsid w:val="00C3315C"/>
    <w:rsid w:val="00C37AE8"/>
    <w:rsid w:val="00C703F1"/>
    <w:rsid w:val="00C76FDB"/>
    <w:rsid w:val="00C81F60"/>
    <w:rsid w:val="00C84DB2"/>
    <w:rsid w:val="00CC43B6"/>
    <w:rsid w:val="00CC5BD6"/>
    <w:rsid w:val="00CD2315"/>
    <w:rsid w:val="00D17556"/>
    <w:rsid w:val="00D220AF"/>
    <w:rsid w:val="00D27EEC"/>
    <w:rsid w:val="00D47177"/>
    <w:rsid w:val="00D53E17"/>
    <w:rsid w:val="00D62AC6"/>
    <w:rsid w:val="00D74CFE"/>
    <w:rsid w:val="00DA7B09"/>
    <w:rsid w:val="00DB42AD"/>
    <w:rsid w:val="00DC5C85"/>
    <w:rsid w:val="00DC5E13"/>
    <w:rsid w:val="00DD4DC0"/>
    <w:rsid w:val="00DE78BA"/>
    <w:rsid w:val="00DF42D6"/>
    <w:rsid w:val="00E13241"/>
    <w:rsid w:val="00E33FA8"/>
    <w:rsid w:val="00E50478"/>
    <w:rsid w:val="00E5054A"/>
    <w:rsid w:val="00E51D78"/>
    <w:rsid w:val="00E52DE3"/>
    <w:rsid w:val="00E64880"/>
    <w:rsid w:val="00E66AB7"/>
    <w:rsid w:val="00E742C7"/>
    <w:rsid w:val="00EE7A82"/>
    <w:rsid w:val="00F11B5C"/>
    <w:rsid w:val="00F2653B"/>
    <w:rsid w:val="00F26728"/>
    <w:rsid w:val="00F415E2"/>
    <w:rsid w:val="00F54C43"/>
    <w:rsid w:val="00F6477E"/>
    <w:rsid w:val="00F73B22"/>
    <w:rsid w:val="00F84C4A"/>
    <w:rsid w:val="00FA5247"/>
    <w:rsid w:val="00FD1055"/>
    <w:rsid w:val="00FE08BA"/>
    <w:rsid w:val="00FF41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2D053-AB2F-4755-82E1-93796AAF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4C4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B42AD"/>
    <w:pPr>
      <w:ind w:left="720"/>
      <w:contextualSpacing/>
    </w:pPr>
  </w:style>
  <w:style w:type="table" w:styleId="TableGrid">
    <w:name w:val="Table Grid"/>
    <w:basedOn w:val="TableNormal"/>
    <w:uiPriority w:val="59"/>
    <w:rsid w:val="00A356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B2F2E"/>
    <w:rPr>
      <w:color w:val="0563C1" w:themeColor="hyperlink"/>
      <w:u w:val="single"/>
    </w:rPr>
  </w:style>
  <w:style w:type="paragraph" w:styleId="BalloonText">
    <w:name w:val="Balloon Text"/>
    <w:basedOn w:val="Normal"/>
    <w:link w:val="BalloonTextChar"/>
    <w:uiPriority w:val="99"/>
    <w:semiHidden/>
    <w:unhideWhenUsed/>
    <w:rsid w:val="00A51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sanny.novelty@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Hasil Intervensi dalam 20 kali percobaan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6.8347003499562561E-2"/>
          <c:y val="0.15065523059617547"/>
          <c:w val="0.9190529308836396"/>
          <c:h val="0.66998656417947755"/>
        </c:manualLayout>
      </c:layout>
      <c:lineChart>
        <c:grouping val="standard"/>
        <c:varyColors val="0"/>
        <c:ser>
          <c:idx val="0"/>
          <c:order val="0"/>
          <c:tx>
            <c:strRef>
              <c:f>Sheet1!$B$1</c:f>
              <c:strCache>
                <c:ptCount val="1"/>
                <c:pt idx="0">
                  <c:v>Banyaknya intervensi yang dilakukan</c:v>
                </c:pt>
              </c:strCache>
            </c:strRef>
          </c:tx>
          <c:spPr>
            <a:ln w="28575" cap="rnd">
              <a:solidFill>
                <a:schemeClr val="accent1"/>
              </a:solidFill>
              <a:round/>
            </a:ln>
            <a:effectLst/>
          </c:spPr>
          <c:marker>
            <c:symbol val="none"/>
          </c:marker>
          <c:cat>
            <c:strRef>
              <c:f>Sheet1!$A$2:$A$16</c:f>
              <c:strCache>
                <c:ptCount val="15"/>
                <c:pt idx="0">
                  <c:v>Sesi 1</c:v>
                </c:pt>
                <c:pt idx="1">
                  <c:v>Sesi 2</c:v>
                </c:pt>
                <c:pt idx="2">
                  <c:v>Sesi 3</c:v>
                </c:pt>
                <c:pt idx="3">
                  <c:v>Sesi 4</c:v>
                </c:pt>
                <c:pt idx="4">
                  <c:v>Sesi 5</c:v>
                </c:pt>
                <c:pt idx="5">
                  <c:v>Sesi 6</c:v>
                </c:pt>
                <c:pt idx="6">
                  <c:v>Sesi 7</c:v>
                </c:pt>
                <c:pt idx="7">
                  <c:v>Sesi 8</c:v>
                </c:pt>
                <c:pt idx="8">
                  <c:v>Sesi 9</c:v>
                </c:pt>
                <c:pt idx="9">
                  <c:v>Sesi 10</c:v>
                </c:pt>
                <c:pt idx="10">
                  <c:v>Sesi 11</c:v>
                </c:pt>
                <c:pt idx="11">
                  <c:v>Sesi 12</c:v>
                </c:pt>
                <c:pt idx="12">
                  <c:v>Sesi 13</c:v>
                </c:pt>
                <c:pt idx="13">
                  <c:v>Sesi 14</c:v>
                </c:pt>
                <c:pt idx="14">
                  <c:v>Sesi 15</c:v>
                </c:pt>
              </c:strCache>
            </c:strRef>
          </c:cat>
          <c:val>
            <c:numRef>
              <c:f>Sheet1!$B$2:$B$16</c:f>
              <c:numCache>
                <c:formatCode>General</c:formatCode>
                <c:ptCount val="15"/>
                <c:pt idx="0">
                  <c:v>10</c:v>
                </c:pt>
                <c:pt idx="1">
                  <c:v>10</c:v>
                </c:pt>
                <c:pt idx="2">
                  <c:v>4</c:v>
                </c:pt>
                <c:pt idx="3">
                  <c:v>2</c:v>
                </c:pt>
                <c:pt idx="4">
                  <c:v>10</c:v>
                </c:pt>
                <c:pt idx="5">
                  <c:v>5</c:v>
                </c:pt>
                <c:pt idx="6">
                  <c:v>10</c:v>
                </c:pt>
                <c:pt idx="7">
                  <c:v>5</c:v>
                </c:pt>
                <c:pt idx="8">
                  <c:v>5</c:v>
                </c:pt>
                <c:pt idx="9">
                  <c:v>7</c:v>
                </c:pt>
                <c:pt idx="10">
                  <c:v>5</c:v>
                </c:pt>
                <c:pt idx="11">
                  <c:v>4</c:v>
                </c:pt>
                <c:pt idx="12">
                  <c:v>5</c:v>
                </c:pt>
                <c:pt idx="13">
                  <c:v>5</c:v>
                </c:pt>
                <c:pt idx="14">
                  <c:v>5</c:v>
                </c:pt>
              </c:numCache>
            </c:numRef>
          </c:val>
          <c:smooth val="0"/>
        </c:ser>
        <c:ser>
          <c:idx val="1"/>
          <c:order val="1"/>
          <c:tx>
            <c:strRef>
              <c:f>Sheet1!$C$1</c:f>
              <c:strCache>
                <c:ptCount val="1"/>
              </c:strCache>
            </c:strRef>
          </c:tx>
          <c:spPr>
            <a:ln w="28575" cap="rnd">
              <a:solidFill>
                <a:schemeClr val="accent2"/>
              </a:solidFill>
              <a:round/>
            </a:ln>
            <a:effectLst/>
          </c:spPr>
          <c:marker>
            <c:symbol val="none"/>
          </c:marker>
          <c:cat>
            <c:strRef>
              <c:f>Sheet1!$A$2:$A$16</c:f>
              <c:strCache>
                <c:ptCount val="15"/>
                <c:pt idx="0">
                  <c:v>Sesi 1</c:v>
                </c:pt>
                <c:pt idx="1">
                  <c:v>Sesi 2</c:v>
                </c:pt>
                <c:pt idx="2">
                  <c:v>Sesi 3</c:v>
                </c:pt>
                <c:pt idx="3">
                  <c:v>Sesi 4</c:v>
                </c:pt>
                <c:pt idx="4">
                  <c:v>Sesi 5</c:v>
                </c:pt>
                <c:pt idx="5">
                  <c:v>Sesi 6</c:v>
                </c:pt>
                <c:pt idx="6">
                  <c:v>Sesi 7</c:v>
                </c:pt>
                <c:pt idx="7">
                  <c:v>Sesi 8</c:v>
                </c:pt>
                <c:pt idx="8">
                  <c:v>Sesi 9</c:v>
                </c:pt>
                <c:pt idx="9">
                  <c:v>Sesi 10</c:v>
                </c:pt>
                <c:pt idx="10">
                  <c:v>Sesi 11</c:v>
                </c:pt>
                <c:pt idx="11">
                  <c:v>Sesi 12</c:v>
                </c:pt>
                <c:pt idx="12">
                  <c:v>Sesi 13</c:v>
                </c:pt>
                <c:pt idx="13">
                  <c:v>Sesi 14</c:v>
                </c:pt>
                <c:pt idx="14">
                  <c:v>Sesi 15</c:v>
                </c:pt>
              </c:strCache>
            </c:strRef>
          </c:cat>
          <c:val>
            <c:numRef>
              <c:f>Sheet1!$C$2:$C$16</c:f>
              <c:numCache>
                <c:formatCode>General</c:formatCode>
                <c:ptCount val="15"/>
              </c:numCache>
            </c:numRef>
          </c:val>
          <c:smooth val="0"/>
        </c:ser>
        <c:ser>
          <c:idx val="2"/>
          <c:order val="2"/>
          <c:tx>
            <c:strRef>
              <c:f>Sheet1!$D$1</c:f>
              <c:strCache>
                <c:ptCount val="1"/>
              </c:strCache>
            </c:strRef>
          </c:tx>
          <c:spPr>
            <a:ln w="28575" cap="rnd">
              <a:solidFill>
                <a:schemeClr val="accent3"/>
              </a:solidFill>
              <a:round/>
            </a:ln>
            <a:effectLst/>
          </c:spPr>
          <c:marker>
            <c:symbol val="none"/>
          </c:marker>
          <c:cat>
            <c:strRef>
              <c:f>Sheet1!$A$2:$A$16</c:f>
              <c:strCache>
                <c:ptCount val="15"/>
                <c:pt idx="0">
                  <c:v>Sesi 1</c:v>
                </c:pt>
                <c:pt idx="1">
                  <c:v>Sesi 2</c:v>
                </c:pt>
                <c:pt idx="2">
                  <c:v>Sesi 3</c:v>
                </c:pt>
                <c:pt idx="3">
                  <c:v>Sesi 4</c:v>
                </c:pt>
                <c:pt idx="4">
                  <c:v>Sesi 5</c:v>
                </c:pt>
                <c:pt idx="5">
                  <c:v>Sesi 6</c:v>
                </c:pt>
                <c:pt idx="6">
                  <c:v>Sesi 7</c:v>
                </c:pt>
                <c:pt idx="7">
                  <c:v>Sesi 8</c:v>
                </c:pt>
                <c:pt idx="8">
                  <c:v>Sesi 9</c:v>
                </c:pt>
                <c:pt idx="9">
                  <c:v>Sesi 10</c:v>
                </c:pt>
                <c:pt idx="10">
                  <c:v>Sesi 11</c:v>
                </c:pt>
                <c:pt idx="11">
                  <c:v>Sesi 12</c:v>
                </c:pt>
                <c:pt idx="12">
                  <c:v>Sesi 13</c:v>
                </c:pt>
                <c:pt idx="13">
                  <c:v>Sesi 14</c:v>
                </c:pt>
                <c:pt idx="14">
                  <c:v>Sesi 15</c:v>
                </c:pt>
              </c:strCache>
            </c:strRef>
          </c:cat>
          <c:val>
            <c:numRef>
              <c:f>Sheet1!$D$2:$D$16</c:f>
              <c:numCache>
                <c:formatCode>General</c:formatCode>
                <c:ptCount val="15"/>
              </c:numCache>
            </c:numRef>
          </c:val>
          <c:smooth val="0"/>
        </c:ser>
        <c:dLbls>
          <c:showLegendKey val="0"/>
          <c:showVal val="0"/>
          <c:showCatName val="0"/>
          <c:showSerName val="0"/>
          <c:showPercent val="0"/>
          <c:showBubbleSize val="0"/>
        </c:dLbls>
        <c:smooth val="0"/>
        <c:axId val="354376664"/>
        <c:axId val="354373528"/>
      </c:lineChart>
      <c:catAx>
        <c:axId val="35437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54373528"/>
        <c:crosses val="autoZero"/>
        <c:auto val="1"/>
        <c:lblAlgn val="ctr"/>
        <c:lblOffset val="100"/>
        <c:noMultiLvlLbl val="0"/>
      </c:catAx>
      <c:valAx>
        <c:axId val="354373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54376664"/>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27696707179380092"/>
          <c:y val="0.90490212392090053"/>
          <c:w val="0.4460658564123981"/>
          <c:h val="9.509787607909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2222</TotalTime>
  <Pages>10</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cp:lastPrinted>2018-03-24T00:43:00Z</cp:lastPrinted>
  <dcterms:created xsi:type="dcterms:W3CDTF">2018-03-10T13:54:00Z</dcterms:created>
  <dcterms:modified xsi:type="dcterms:W3CDTF">2018-04-03T14:42:00Z</dcterms:modified>
</cp:coreProperties>
</file>