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A30D2" w14:textId="44F80B9C" w:rsidR="00C82ABC" w:rsidRPr="00135C4D" w:rsidRDefault="00CA0370" w:rsidP="006451D2">
      <w:pPr>
        <w:pStyle w:val="Default"/>
        <w:jc w:val="center"/>
        <w:rPr>
          <w:rFonts w:ascii="Century Gothic" w:hAnsi="Century Gothic"/>
          <w:b/>
          <w:sz w:val="34"/>
        </w:rPr>
      </w:pPr>
      <w:r>
        <w:rPr>
          <w:rFonts w:ascii="Century Gothic" w:hAnsi="Century Gothic"/>
          <w:b/>
          <w:sz w:val="34"/>
          <w:lang w:val="id-ID"/>
        </w:rPr>
        <w:t>Jurnal</w:t>
      </w:r>
      <w:r w:rsidR="006451D2">
        <w:rPr>
          <w:rFonts w:ascii="Century Gothic" w:hAnsi="Century Gothic"/>
          <w:b/>
          <w:sz w:val="34"/>
          <w:lang w:val="id-ID"/>
        </w:rPr>
        <w:t xml:space="preserve"> Muara</w:t>
      </w:r>
      <w:r>
        <w:rPr>
          <w:rFonts w:ascii="Century Gothic" w:hAnsi="Century Gothic"/>
          <w:b/>
          <w:sz w:val="34"/>
          <w:lang w:val="id-ID"/>
        </w:rPr>
        <w:t xml:space="preserve"> Ilmu </w:t>
      </w:r>
      <w:proofErr w:type="spellStart"/>
      <w:r w:rsidR="00135C4D">
        <w:rPr>
          <w:rFonts w:ascii="Century Gothic" w:hAnsi="Century Gothic"/>
          <w:b/>
          <w:sz w:val="34"/>
        </w:rPr>
        <w:t>Sosial</w:t>
      </w:r>
      <w:proofErr w:type="spellEnd"/>
      <w:r w:rsidR="00135C4D">
        <w:rPr>
          <w:rFonts w:ascii="Century Gothic" w:hAnsi="Century Gothic"/>
          <w:b/>
          <w:sz w:val="34"/>
        </w:rPr>
        <w:t xml:space="preserve">, </w:t>
      </w:r>
      <w:proofErr w:type="spellStart"/>
      <w:r w:rsidR="00135C4D">
        <w:rPr>
          <w:rFonts w:ascii="Century Gothic" w:hAnsi="Century Gothic"/>
          <w:b/>
          <w:sz w:val="34"/>
        </w:rPr>
        <w:t>Humaniora</w:t>
      </w:r>
      <w:proofErr w:type="spellEnd"/>
      <w:r w:rsidR="00135C4D">
        <w:rPr>
          <w:rFonts w:ascii="Century Gothic" w:hAnsi="Century Gothic"/>
          <w:b/>
          <w:sz w:val="34"/>
        </w:rPr>
        <w:t xml:space="preserve">, dan </w:t>
      </w:r>
      <w:proofErr w:type="spellStart"/>
      <w:r w:rsidR="00135C4D">
        <w:rPr>
          <w:rFonts w:ascii="Century Gothic" w:hAnsi="Century Gothic"/>
          <w:b/>
          <w:sz w:val="34"/>
        </w:rPr>
        <w:t>Seni</w:t>
      </w:r>
      <w:proofErr w:type="spellEnd"/>
    </w:p>
    <w:p w14:paraId="587FA2BB" w14:textId="77777777"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6960E4A0" w:rsidR="0061415F" w:rsidRDefault="00135C4D" w:rsidP="00E16080">
      <w:pPr>
        <w:jc w:val="both"/>
      </w:pPr>
      <w:r w:rsidRPr="00135C4D">
        <w:rPr>
          <w:lang w:val="id-ID"/>
        </w:rPr>
        <w:t>Jurnal Muara Ilmu Sosial, Humaniora, dan Seni</w:t>
      </w:r>
      <w:r w:rsidR="00BA6908">
        <w:t xml:space="preserve">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145B3507" w:rsidR="00C56804" w:rsidRPr="007D7E76" w:rsidRDefault="00C56804" w:rsidP="007D7E76">
            <w:pPr>
              <w:pStyle w:val="Header"/>
              <w:rPr>
                <w:rFonts w:ascii="Times New Roman" w:hAnsi="Times New Roman"/>
                <w:sz w:val="20"/>
              </w:rPr>
            </w:pPr>
            <w:r>
              <w:t>Article entitled</w:t>
            </w:r>
            <w:r w:rsidR="007D7E76">
              <w:t xml:space="preserve">                </w:t>
            </w:r>
            <w:r w:rsidR="00CE5FAD">
              <w:tab/>
            </w:r>
            <w:r>
              <w:t>:</w:t>
            </w:r>
            <w:r w:rsidR="007D7E76">
              <w:t xml:space="preserve"> </w:t>
            </w:r>
            <w:proofErr w:type="spellStart"/>
            <w:r w:rsidR="007D7E76">
              <w:rPr>
                <w:rFonts w:ascii="Times New Roman" w:hAnsi="Times New Roman"/>
                <w:sz w:val="20"/>
              </w:rPr>
              <w:t>Kesepian</w:t>
            </w:r>
            <w:proofErr w:type="spellEnd"/>
            <w:r w:rsidR="007D7E76">
              <w:rPr>
                <w:rFonts w:ascii="Times New Roman" w:hAnsi="Times New Roman"/>
                <w:sz w:val="20"/>
              </w:rPr>
              <w:t xml:space="preserve">, </w:t>
            </w:r>
            <w:proofErr w:type="spellStart"/>
            <w:r w:rsidR="007D7E76">
              <w:rPr>
                <w:rFonts w:ascii="Times New Roman" w:hAnsi="Times New Roman"/>
                <w:sz w:val="20"/>
              </w:rPr>
              <w:t>Kecerdasan</w:t>
            </w:r>
            <w:proofErr w:type="spellEnd"/>
            <w:r w:rsidR="007D7E76">
              <w:rPr>
                <w:rFonts w:ascii="Times New Roman" w:hAnsi="Times New Roman"/>
                <w:sz w:val="20"/>
              </w:rPr>
              <w:t xml:space="preserve"> </w:t>
            </w:r>
            <w:proofErr w:type="spellStart"/>
            <w:r w:rsidR="007D7E76">
              <w:rPr>
                <w:rFonts w:ascii="Times New Roman" w:hAnsi="Times New Roman"/>
                <w:sz w:val="20"/>
              </w:rPr>
              <w:t>Sosial</w:t>
            </w:r>
            <w:proofErr w:type="spellEnd"/>
            <w:r w:rsidR="007D7E76">
              <w:rPr>
                <w:rFonts w:ascii="Times New Roman" w:hAnsi="Times New Roman"/>
                <w:sz w:val="20"/>
              </w:rPr>
              <w:t xml:space="preserve">, dan Harga </w:t>
            </w:r>
            <w:proofErr w:type="spellStart"/>
            <w:r w:rsidR="007D7E76">
              <w:rPr>
                <w:rFonts w:ascii="Times New Roman" w:hAnsi="Times New Roman"/>
                <w:sz w:val="20"/>
              </w:rPr>
              <w:t>Diri</w:t>
            </w:r>
            <w:proofErr w:type="spellEnd"/>
            <w:r w:rsidR="007D7E76">
              <w:rPr>
                <w:rFonts w:ascii="Times New Roman" w:hAnsi="Times New Roman"/>
                <w:sz w:val="20"/>
              </w:rPr>
              <w:t xml:space="preserve"> </w:t>
            </w:r>
            <w:r w:rsidR="007D7E76">
              <w:rPr>
                <w:rFonts w:ascii="Times New Roman" w:hAnsi="Times New Roman"/>
                <w:sz w:val="20"/>
              </w:rPr>
              <w:t xml:space="preserve">pada </w:t>
            </w:r>
            <w:proofErr w:type="spellStart"/>
            <w:r w:rsidR="007D7E76">
              <w:rPr>
                <w:rFonts w:ascii="Times New Roman" w:hAnsi="Times New Roman"/>
                <w:sz w:val="20"/>
              </w:rPr>
              <w:t>Remaja</w:t>
            </w:r>
            <w:proofErr w:type="spellEnd"/>
            <w:r w:rsidR="007D7E76">
              <w:rPr>
                <w:rFonts w:ascii="Times New Roman" w:hAnsi="Times New Roman"/>
                <w:sz w:val="20"/>
              </w:rPr>
              <w:t xml:space="preserve"> di Masa </w:t>
            </w:r>
            <w:proofErr w:type="spellStart"/>
            <w:r w:rsidR="007D7E76">
              <w:rPr>
                <w:rFonts w:ascii="Times New Roman" w:hAnsi="Times New Roman"/>
                <w:sz w:val="20"/>
              </w:rPr>
              <w:t>Pandemi</w:t>
            </w:r>
            <w:proofErr w:type="spellEnd"/>
            <w:r w:rsidR="007D7E76">
              <w:rPr>
                <w:rFonts w:ascii="Times New Roman" w:hAnsi="Times New Roman"/>
                <w:sz w:val="20"/>
              </w:rPr>
              <w:t xml:space="preserve"> Covid-19</w:t>
            </w:r>
          </w:p>
          <w:p w14:paraId="5B1C9307" w14:textId="7982F1EF" w:rsidR="00C56804" w:rsidRDefault="00C56804" w:rsidP="00C56804">
            <w:pPr>
              <w:jc w:val="both"/>
            </w:pPr>
            <w:r>
              <w:t>Corresponding author</w:t>
            </w:r>
            <w:r w:rsidR="007D7E76">
              <w:t xml:space="preserve"> </w:t>
            </w:r>
            <w:proofErr w:type="gramStart"/>
            <w:r w:rsidR="007D7E76">
              <w:t xml:space="preserve">  </w:t>
            </w:r>
            <w:r>
              <w:t>:</w:t>
            </w:r>
            <w:proofErr w:type="gramEnd"/>
            <w:r w:rsidR="007D7E76">
              <w:t xml:space="preserve"> Abigail Theodora </w:t>
            </w:r>
            <w:proofErr w:type="spellStart"/>
            <w:r w:rsidR="007D7E76">
              <w:t>Tanzil</w:t>
            </w:r>
            <w:proofErr w:type="spellEnd"/>
          </w:p>
          <w:p w14:paraId="52364CC0" w14:textId="16098188" w:rsidR="00C56804" w:rsidRPr="006451D2" w:rsidRDefault="00C56804" w:rsidP="00CA0370">
            <w:pPr>
              <w:jc w:val="both"/>
              <w:rPr>
                <w:lang w:val="id-ID"/>
              </w:rPr>
            </w:pPr>
            <w:r>
              <w:t>To be published in</w:t>
            </w:r>
            <w:r w:rsidR="00CE5FAD">
              <w:tab/>
            </w:r>
            <w:r>
              <w:t xml:space="preserve">: </w:t>
            </w:r>
            <w:r w:rsidR="00135C4D" w:rsidRPr="00135C4D">
              <w:rPr>
                <w:lang w:val="id-ID"/>
              </w:rPr>
              <w:t>Jurnal Muara Ilmu Sosial, Humaniora, dan Seni</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3544330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135C4D" w:rsidRPr="00135C4D">
        <w:rPr>
          <w:rFonts w:asciiTheme="minorHAnsi" w:hAnsiTheme="minorHAnsi" w:cstheme="minorHAnsi"/>
          <w:sz w:val="22"/>
          <w:szCs w:val="22"/>
          <w:lang w:val="id-ID"/>
        </w:rPr>
        <w:t xml:space="preserve">Jurnal Muara Ilmu Sosial, Humaniora, dan Seni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639335F5"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2458F">
        <w:rPr>
          <w:rFonts w:asciiTheme="minorHAnsi" w:hAnsiTheme="minorHAnsi" w:cstheme="minorHAnsi"/>
          <w:sz w:val="22"/>
          <w:szCs w:val="22"/>
          <w:lang w:val="id-ID"/>
        </w:rPr>
        <w:t>Jurnal Muara Ilmu Ekonomi dan Bisnis</w:t>
      </w:r>
      <w:r w:rsidRPr="00933A4A">
        <w:rPr>
          <w:rFonts w:asciiTheme="minorHAnsi" w:hAnsiTheme="minorHAnsi" w:cstheme="minorHAnsi"/>
          <w:sz w:val="22"/>
          <w:szCs w:val="22"/>
        </w:rPr>
        <w:t xml:space="preserve"> 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3CD23B0E" w14:textId="70F3C2F4" w:rsidR="00B07ABC" w:rsidRPr="008B6377" w:rsidRDefault="00B30F1A" w:rsidP="00B07ABC">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68305D34" w14:textId="6BA0D095"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w:t>
      </w:r>
      <w:r w:rsidR="008B6377">
        <w:rPr>
          <w:rFonts w:asciiTheme="minorHAnsi" w:hAnsiTheme="minorHAnsi" w:cstheme="minorHAnsi"/>
          <w:noProof/>
          <w:sz w:val="22"/>
          <w:szCs w:val="18"/>
        </w:rPr>
        <w:drawing>
          <wp:inline distT="0" distB="0" distL="0" distR="0" wp14:anchorId="20BC6065" wp14:editId="00B5A1D8">
            <wp:extent cx="476655" cy="44723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630" cy="480986"/>
                    </a:xfrm>
                    <a:prstGeom prst="rect">
                      <a:avLst/>
                    </a:prstGeom>
                  </pic:spPr>
                </pic:pic>
              </a:graphicData>
            </a:graphic>
          </wp:inline>
        </w:drawing>
      </w:r>
      <w:r w:rsidRPr="004A34F9">
        <w:rPr>
          <w:rFonts w:asciiTheme="minorHAnsi" w:hAnsiTheme="minorHAnsi" w:cstheme="minorHAnsi"/>
          <w:sz w:val="22"/>
          <w:szCs w:val="18"/>
        </w:rPr>
        <w:t xml:space="preserve"> </w:t>
      </w:r>
    </w:p>
    <w:p w14:paraId="22747AEB" w14:textId="3E51FF66"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Name (printed</w:t>
      </w:r>
      <w:proofErr w:type="gramStart"/>
      <w:r w:rsidRPr="004A34F9">
        <w:rPr>
          <w:rFonts w:asciiTheme="minorHAnsi" w:hAnsiTheme="minorHAnsi" w:cstheme="minorHAnsi"/>
          <w:sz w:val="22"/>
          <w:szCs w:val="18"/>
        </w:rPr>
        <w:t>) :</w:t>
      </w:r>
      <w:proofErr w:type="gramEnd"/>
      <w:r w:rsidRPr="004A34F9">
        <w:rPr>
          <w:rFonts w:asciiTheme="minorHAnsi" w:hAnsiTheme="minorHAnsi" w:cstheme="minorHAnsi"/>
          <w:sz w:val="22"/>
          <w:szCs w:val="18"/>
        </w:rPr>
        <w:t xml:space="preserve"> </w:t>
      </w:r>
      <w:r w:rsidR="007D7E76">
        <w:rPr>
          <w:rFonts w:asciiTheme="minorHAnsi" w:hAnsiTheme="minorHAnsi" w:cstheme="minorHAnsi"/>
          <w:sz w:val="22"/>
          <w:szCs w:val="18"/>
        </w:rPr>
        <w:t xml:space="preserve">Abigail Theodora </w:t>
      </w:r>
      <w:proofErr w:type="spellStart"/>
      <w:r w:rsidR="007D7E76">
        <w:rPr>
          <w:rFonts w:asciiTheme="minorHAnsi" w:hAnsiTheme="minorHAnsi" w:cstheme="minorHAnsi"/>
          <w:sz w:val="22"/>
          <w:szCs w:val="18"/>
        </w:rPr>
        <w:t>Tanzil</w:t>
      </w:r>
      <w:proofErr w:type="spellEnd"/>
      <w:r w:rsidRPr="004A34F9">
        <w:rPr>
          <w:rFonts w:asciiTheme="minorHAnsi" w:hAnsiTheme="minorHAnsi" w:cstheme="minorHAnsi"/>
          <w:sz w:val="22"/>
          <w:szCs w:val="18"/>
        </w:rPr>
        <w:t xml:space="preserve"> </w:t>
      </w:r>
    </w:p>
    <w:p w14:paraId="699C59D8" w14:textId="13C31130"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w:t>
      </w:r>
      <w:r w:rsidR="007D7E76">
        <w:rPr>
          <w:rFonts w:asciiTheme="minorHAnsi" w:hAnsiTheme="minorHAnsi" w:cstheme="minorHAnsi"/>
          <w:sz w:val="22"/>
          <w:szCs w:val="18"/>
        </w:rPr>
        <w:t xml:space="preserve">Universitas </w:t>
      </w:r>
      <w:proofErr w:type="spellStart"/>
      <w:r w:rsidR="007D7E76">
        <w:rPr>
          <w:rFonts w:asciiTheme="minorHAnsi" w:hAnsiTheme="minorHAnsi" w:cstheme="minorHAnsi"/>
          <w:sz w:val="22"/>
          <w:szCs w:val="18"/>
        </w:rPr>
        <w:t>Tarumanagara</w:t>
      </w:r>
      <w:proofErr w:type="spellEnd"/>
    </w:p>
    <w:p w14:paraId="2E2F9075" w14:textId="566955E4"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Date :</w:t>
      </w:r>
      <w:proofErr w:type="gramEnd"/>
      <w:r w:rsidRPr="004A34F9">
        <w:rPr>
          <w:rFonts w:asciiTheme="minorHAnsi" w:hAnsiTheme="minorHAnsi" w:cstheme="minorHAnsi"/>
          <w:sz w:val="22"/>
          <w:szCs w:val="22"/>
        </w:rPr>
        <w:t xml:space="preserve"> </w:t>
      </w:r>
      <w:r w:rsidR="007D7E76">
        <w:rPr>
          <w:rFonts w:asciiTheme="minorHAnsi" w:hAnsiTheme="minorHAnsi" w:cstheme="minorHAnsi"/>
          <w:sz w:val="22"/>
          <w:szCs w:val="22"/>
        </w:rPr>
        <w:t xml:space="preserve">18 </w:t>
      </w:r>
      <w:proofErr w:type="spellStart"/>
      <w:r w:rsidR="007D7E76">
        <w:rPr>
          <w:rFonts w:asciiTheme="minorHAnsi" w:hAnsiTheme="minorHAnsi" w:cstheme="minorHAnsi"/>
          <w:sz w:val="22"/>
          <w:szCs w:val="22"/>
        </w:rPr>
        <w:t>Desember</w:t>
      </w:r>
      <w:proofErr w:type="spellEnd"/>
      <w:r w:rsidR="007D7E76">
        <w:rPr>
          <w:rFonts w:asciiTheme="minorHAnsi" w:hAnsiTheme="minorHAnsi" w:cstheme="minorHAnsi"/>
          <w:sz w:val="22"/>
          <w:szCs w:val="22"/>
        </w:rPr>
        <w:t xml:space="preserve"> 2021</w:t>
      </w:r>
    </w:p>
    <w:p w14:paraId="71C59BF0" w14:textId="45E575E4"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lastRenderedPageBreak/>
        <w:t xml:space="preserve">Data Protection: By submitting this form you are consenting that the personal information provided herein may be used by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w:t>
      </w:r>
      <w:proofErr w:type="gramStart"/>
      <w:r w:rsidRPr="004A34F9">
        <w:rPr>
          <w:rFonts w:asciiTheme="minorHAnsi" w:hAnsiTheme="minorHAnsi" w:cstheme="minorHAnsi"/>
          <w:sz w:val="22"/>
          <w:szCs w:val="22"/>
        </w:rPr>
        <w:t>e.g.</w:t>
      </w:r>
      <w:proofErr w:type="gramEnd"/>
      <w:r w:rsidRPr="004A34F9">
        <w:rPr>
          <w:rFonts w:asciiTheme="minorHAnsi" w:hAnsiTheme="minorHAnsi" w:cstheme="minorHAnsi"/>
          <w:sz w:val="22"/>
          <w:szCs w:val="22"/>
        </w:rPr>
        <w:t xml:space="preserve">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for your employer, if the article is a ‘work for hire’, made within the scope of your employment, your employer may use all or part of the information in the article for other intra-company use (</w:t>
      </w:r>
      <w:proofErr w:type="gramStart"/>
      <w:r w:rsidRPr="004A34F9">
        <w:rPr>
          <w:rFonts w:asciiTheme="minorHAnsi" w:hAnsiTheme="minorHAnsi" w:cstheme="minorHAnsi"/>
          <w:sz w:val="22"/>
          <w:szCs w:val="22"/>
        </w:rPr>
        <w:t>e.g.</w:t>
      </w:r>
      <w:proofErr w:type="gramEnd"/>
      <w:r w:rsidRPr="004A34F9">
        <w:rPr>
          <w:rFonts w:asciiTheme="minorHAnsi" w:hAnsiTheme="minorHAnsi" w:cstheme="minorHAnsi"/>
          <w:sz w:val="22"/>
          <w:szCs w:val="22"/>
        </w:rPr>
        <w:t xml:space="preserve">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2C99EA21"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2458F">
        <w:rPr>
          <w:rFonts w:asciiTheme="minorHAnsi" w:hAnsiTheme="minorHAnsi" w:cstheme="minorHAnsi"/>
          <w:sz w:val="22"/>
          <w:szCs w:val="22"/>
          <w:lang w:val="id-ID"/>
        </w:rPr>
        <w:t>Jurnal Muara Ilmu Ekonomi dan Bisnis</w:t>
      </w:r>
      <w:r w:rsidR="0072458F"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E729CE">
      <w:pPr>
        <w:pStyle w:val="Default"/>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54C35377" w14:textId="496A3EC7" w:rsidR="005F646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by going to our website at </w:t>
      </w:r>
    </w:p>
    <w:p w14:paraId="316DA6BD" w14:textId="36CD8D9B" w:rsidR="005F646E" w:rsidRPr="0072458F" w:rsidRDefault="0072458F" w:rsidP="0072458F">
      <w:pPr>
        <w:spacing w:line="240" w:lineRule="auto"/>
        <w:rPr>
          <w:rFonts w:ascii="Times New Roman" w:hAnsi="Times New Roman" w:cs="Times New Roman"/>
          <w:sz w:val="24"/>
          <w:szCs w:val="24"/>
          <w:lang w:val="id-ID"/>
        </w:rPr>
      </w:pPr>
      <w:r w:rsidRPr="005B605E">
        <w:rPr>
          <w:rFonts w:ascii="Times New Roman" w:hAnsi="Times New Roman" w:cs="Times New Roman"/>
          <w:sz w:val="24"/>
          <w:szCs w:val="24"/>
        </w:rPr>
        <w:t>https://journal.un</w:t>
      </w:r>
      <w:r>
        <w:rPr>
          <w:rFonts w:ascii="Times New Roman" w:hAnsi="Times New Roman" w:cs="Times New Roman"/>
          <w:sz w:val="24"/>
          <w:szCs w:val="24"/>
        </w:rPr>
        <w:t>tar.ac.id/index.php/jmieb/index</w:t>
      </w: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654F2B05"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provided that the posted version includes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and, </w:t>
      </w:r>
      <w:r w:rsidRPr="004A34F9">
        <w:rPr>
          <w:rFonts w:asciiTheme="minorHAnsi" w:hAnsiTheme="minorHAnsi" w:cstheme="minorHAnsi"/>
          <w:sz w:val="22"/>
          <w:szCs w:val="22"/>
        </w:rPr>
        <w:lastRenderedPageBreak/>
        <w:t xml:space="preserve">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3C5A0E6B"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w:t>
      </w:r>
      <w:proofErr w:type="gramStart"/>
      <w:r w:rsidRPr="004A34F9">
        <w:rPr>
          <w:rFonts w:asciiTheme="minorHAnsi" w:hAnsiTheme="minorHAnsi" w:cstheme="minorHAnsi"/>
          <w:sz w:val="22"/>
          <w:szCs w:val="22"/>
        </w:rPr>
        <w:t>an</w:t>
      </w:r>
      <w:proofErr w:type="gramEnd"/>
      <w:r w:rsidRPr="004A34F9">
        <w:rPr>
          <w:rFonts w:asciiTheme="minorHAnsi" w:hAnsiTheme="minorHAnsi" w:cstheme="minorHAnsi"/>
          <w:sz w:val="22"/>
          <w:szCs w:val="22"/>
        </w:rPr>
        <w:t xml:space="preserve"> </w:t>
      </w:r>
      <w:r w:rsidR="00BA6908" w:rsidRPr="00BA6908">
        <w:rPr>
          <w:rFonts w:asciiTheme="minorHAnsi" w:hAnsiTheme="minorHAnsi" w:cstheme="minorHAnsi"/>
          <w:sz w:val="22"/>
          <w:szCs w:val="22"/>
        </w:rPr>
        <w:t>Journal of the Indonesian Nutrition Association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99493A">
        <w:rPr>
          <w:rFonts w:asciiTheme="minorHAnsi" w:hAnsiTheme="minorHAnsi" w:cstheme="minorHAnsi"/>
          <w:sz w:val="22"/>
          <w:szCs w:val="22"/>
          <w:lang w:val="id-ID"/>
        </w:rPr>
        <w:t>JMIEB</w:t>
      </w:r>
      <w:r w:rsidRPr="004A34F9">
        <w:rPr>
          <w:rFonts w:asciiTheme="minorHAnsi" w:hAnsiTheme="minorHAnsi" w:cstheme="minorHAnsi"/>
          <w:sz w:val="22"/>
          <w:szCs w:val="22"/>
        </w:rPr>
        <w:t xml:space="preserve"> Journal, an author is required to transfer copyright in the article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and the author must update any previously posted version of the article with a prominently displayed </w:t>
      </w:r>
      <w:r w:rsidR="0099493A">
        <w:rPr>
          <w:rFonts w:asciiTheme="minorHAnsi" w:hAnsiTheme="minorHAnsi" w:cstheme="minorHAnsi"/>
          <w:sz w:val="22"/>
          <w:szCs w:val="22"/>
          <w:lang w:val="id-ID"/>
        </w:rPr>
        <w:t>Jurnal Muara Ilmu Ekonomi dan Bisnis</w:t>
      </w:r>
      <w:r w:rsidR="0099493A" w:rsidRPr="004A34F9">
        <w:rPr>
          <w:rFonts w:asciiTheme="minorHAnsi" w:hAnsiTheme="minorHAnsi" w:cstheme="minorHAnsi"/>
          <w:sz w:val="22"/>
          <w:szCs w:val="22"/>
        </w:rPr>
        <w:t xml:space="preserve"> </w:t>
      </w:r>
      <w:r w:rsidRPr="004A34F9">
        <w:rPr>
          <w:rFonts w:asciiTheme="minorHAnsi" w:hAnsiTheme="minorHAnsi" w:cstheme="minorHAnsi"/>
          <w:sz w:val="22"/>
          <w:szCs w:val="22"/>
        </w:rPr>
        <w:t xml:space="preserve">copyright notice. Upon publication of an article by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99493A">
        <w:rPr>
          <w:rFonts w:asciiTheme="minorHAnsi" w:hAnsiTheme="minorHAnsi" w:cstheme="minorHAnsi"/>
          <w:sz w:val="22"/>
          <w:szCs w:val="22"/>
          <w:lang w:val="id-ID"/>
        </w:rPr>
        <w:t>Jurnal Muara Ilmu Ekonomi dan Bisnis</w:t>
      </w:r>
      <w:r w:rsidR="00BA6908" w:rsidRPr="00BA6908">
        <w:rPr>
          <w:rFonts w:asciiTheme="minorHAnsi" w:hAnsiTheme="minorHAnsi" w:cstheme="minorHAnsi"/>
          <w:sz w:val="22"/>
          <w:szCs w:val="22"/>
        </w:rPr>
        <w:t xml:space="preserve"> </w:t>
      </w:r>
      <w:r w:rsidRPr="004A34F9">
        <w:rPr>
          <w:rFonts w:asciiTheme="minorHAnsi" w:hAnsiTheme="minorHAnsi" w:cstheme="minorHAnsi"/>
          <w:sz w:val="22"/>
          <w:szCs w:val="22"/>
        </w:rPr>
        <w:t xml:space="preserve">homepage, or (2) the accepted version only (not the final, published version), including the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417B5D6F" w:rsidR="00E729CE" w:rsidRDefault="0099493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Jurnal Muara Ilmu Ekonomi dan Bisnis</w:t>
      </w:r>
      <w:r w:rsidR="00E729CE" w:rsidRPr="004A34F9">
        <w:rPr>
          <w:rFonts w:asciiTheme="minorHAnsi" w:hAnsiTheme="minorHAnsi" w:cstheme="minorHAnsi"/>
          <w:sz w:val="22"/>
          <w:szCs w:val="22"/>
        </w:rPr>
        <w:t xml:space="preserve"> 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5. Author/Employer Rights </w:t>
      </w:r>
    </w:p>
    <w:p w14:paraId="093A6C0E" w14:textId="35A20ED6"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69B6C86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99493A" w:rsidRPr="0099493A">
        <w:rPr>
          <w:rFonts w:asciiTheme="minorHAnsi" w:hAnsiTheme="minorHAnsi" w:cstheme="minorHAnsi"/>
          <w:b/>
          <w:sz w:val="22"/>
          <w:szCs w:val="22"/>
          <w:lang w:val="id-ID"/>
        </w:rPr>
        <w:t>Jurnal Muara Ilmu Ekonomi dan Bisnis</w:t>
      </w:r>
      <w:r w:rsidR="0099493A" w:rsidRPr="0099493A">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Copyright Ownership </w:t>
      </w:r>
    </w:p>
    <w:p w14:paraId="4D607C57" w14:textId="3552E34B"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to own the copyrights to all copyrightable material in its technical publications and to the individual contributions contained therein, in order to protect the interests of the </w:t>
      </w:r>
      <w:r w:rsidR="0099493A">
        <w:rPr>
          <w:rFonts w:asciiTheme="minorHAnsi" w:hAnsiTheme="minorHAnsi" w:cstheme="minorHAnsi"/>
          <w:sz w:val="22"/>
          <w:szCs w:val="22"/>
          <w:lang w:val="id-ID"/>
        </w:rPr>
        <w:t xml:space="preserve">Jurnal Muara Ilmu Ekonomi dan </w:t>
      </w:r>
      <w:proofErr w:type="gramStart"/>
      <w:r w:rsidR="0099493A">
        <w:rPr>
          <w:rFonts w:asciiTheme="minorHAnsi" w:hAnsiTheme="minorHAnsi" w:cstheme="minorHAnsi"/>
          <w:sz w:val="22"/>
          <w:szCs w:val="22"/>
          <w:lang w:val="id-ID"/>
        </w:rPr>
        <w:t xml:space="preserve">Bisnis </w:t>
      </w:r>
      <w:r w:rsidRPr="004A34F9">
        <w:rPr>
          <w:rFonts w:asciiTheme="minorHAnsi" w:hAnsiTheme="minorHAnsi" w:cstheme="minorHAnsi"/>
          <w:sz w:val="22"/>
          <w:szCs w:val="22"/>
        </w:rPr>
        <w:t>,</w:t>
      </w:r>
      <w:proofErr w:type="gramEnd"/>
      <w:r w:rsidRPr="004A34F9">
        <w:rPr>
          <w:rFonts w:asciiTheme="minorHAnsi" w:hAnsiTheme="minorHAnsi" w:cstheme="minorHAnsi"/>
          <w:sz w:val="22"/>
          <w:szCs w:val="22"/>
        </w:rPr>
        <w:t xml:space="preserve"> its authors and their employers, and, at the same time, to facilitate the appropriate re-use of this material by others.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70EBCA6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99493A">
        <w:rPr>
          <w:rFonts w:asciiTheme="minorHAnsi" w:hAnsiTheme="minorHAnsi" w:cstheme="minorHAnsi"/>
          <w:sz w:val="22"/>
          <w:szCs w:val="22"/>
          <w:lang w:val="id-ID"/>
        </w:rPr>
        <w:t>Jurnal Muara Ilmu Ekonomi dan Bisnis</w:t>
      </w:r>
      <w:r w:rsidRPr="004A34F9">
        <w:rPr>
          <w:rFonts w:asciiTheme="minorHAnsi" w:hAnsiTheme="minorHAnsi" w:cstheme="minorHAnsi"/>
          <w:sz w:val="22"/>
          <w:szCs w:val="22"/>
        </w:rPr>
        <w:t xml:space="preserve"> 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lastRenderedPageBreak/>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 xml:space="preserve">Universitas </w:t>
      </w:r>
      <w:proofErr w:type="spellStart"/>
      <w:r w:rsidRPr="0099493A">
        <w:rPr>
          <w:rFonts w:cstheme="minorHAnsi"/>
          <w:color w:val="000000"/>
          <w:lang w:val="id-ID"/>
        </w:rPr>
        <w:t>Tarumanagara</w:t>
      </w:r>
      <w:proofErr w:type="spellEnd"/>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0F021A3A" w:rsidR="00B30F1A" w:rsidRPr="004A34F9" w:rsidRDefault="00135C4D" w:rsidP="0099493A">
      <w:pPr>
        <w:jc w:val="both"/>
        <w:rPr>
          <w:rFonts w:cstheme="minorHAnsi"/>
        </w:rPr>
      </w:pPr>
      <w:r>
        <w:rPr>
          <w:rFonts w:cstheme="minorHAnsi"/>
          <w:color w:val="000000"/>
          <w:lang w:val="id-ID"/>
        </w:rPr>
        <w:t>(jmishs</w:t>
      </w:r>
      <w:r w:rsidR="0099493A" w:rsidRPr="0099493A">
        <w:rPr>
          <w:rFonts w:cstheme="minorHAnsi"/>
          <w:color w:val="000000"/>
          <w:lang w:val="id-ID"/>
        </w:rPr>
        <w:t>@untar.ac.id)</w:t>
      </w:r>
    </w:p>
    <w:sectPr w:rsidR="00B30F1A" w:rsidRPr="004A34F9" w:rsidSect="004A34F9">
      <w:headerReference w:type="default" r:id="rId9"/>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FB93" w14:textId="77777777" w:rsidR="00A50C3A" w:rsidRDefault="00A50C3A" w:rsidP="00C82ABC">
      <w:pPr>
        <w:spacing w:after="0" w:line="240" w:lineRule="auto"/>
      </w:pPr>
      <w:r>
        <w:separator/>
      </w:r>
    </w:p>
  </w:endnote>
  <w:endnote w:type="continuationSeparator" w:id="0">
    <w:p w14:paraId="758B55F3" w14:textId="77777777" w:rsidR="00A50C3A" w:rsidRDefault="00A50C3A"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CC3AB" w14:textId="77777777" w:rsidR="00A50C3A" w:rsidRDefault="00A50C3A" w:rsidP="00C82ABC">
      <w:pPr>
        <w:spacing w:after="0" w:line="240" w:lineRule="auto"/>
      </w:pPr>
      <w:r>
        <w:separator/>
      </w:r>
    </w:p>
  </w:footnote>
  <w:footnote w:type="continuationSeparator" w:id="0">
    <w:p w14:paraId="522EEDB5" w14:textId="77777777" w:rsidR="00A50C3A" w:rsidRDefault="00A50C3A" w:rsidP="00C8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798B" w14:textId="77777777"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 xml:space="preserve">Jurnal Muara </w:t>
    </w:r>
  </w:p>
  <w:p w14:paraId="75097FF7" w14:textId="77777777" w:rsidR="00135C4D" w:rsidRPr="009B3DD5" w:rsidRDefault="00135C4D" w:rsidP="00135C4D">
    <w:pPr>
      <w:pStyle w:val="NoSpacing"/>
      <w:spacing w:line="276" w:lineRule="auto"/>
      <w:rPr>
        <w:rFonts w:ascii="Times New Roman" w:hAnsi="Times New Roman" w:cs="Times New Roman"/>
        <w:color w:val="FF9900"/>
        <w:sz w:val="36"/>
        <w:szCs w:val="36"/>
      </w:rPr>
    </w:pPr>
    <w:r w:rsidRPr="009B3DD5">
      <w:rPr>
        <w:rFonts w:ascii="Times New Roman" w:hAnsi="Times New Roman" w:cs="Times New Roman"/>
        <w:color w:val="FF9900"/>
        <w:sz w:val="36"/>
        <w:szCs w:val="36"/>
      </w:rPr>
      <w:t>Ilmu Sosial, Humaniora, dan Seni</w:t>
    </w:r>
  </w:p>
  <w:p w14:paraId="087F28F6" w14:textId="77777777" w:rsidR="00135C4D" w:rsidRPr="009B3DD5" w:rsidRDefault="00135C4D" w:rsidP="00135C4D">
    <w:pPr>
      <w:spacing w:after="0"/>
      <w:rPr>
        <w:rFonts w:ascii="Times New Roman" w:hAnsi="Times New Roman" w:cs="Times New Roman"/>
        <w:sz w:val="28"/>
        <w:szCs w:val="28"/>
      </w:rPr>
    </w:pPr>
    <w:r w:rsidRPr="009B3DD5">
      <w:rPr>
        <w:rFonts w:ascii="Times New Roman" w:hAnsi="Times New Roman" w:cs="Times New Roman"/>
        <w:sz w:val="28"/>
        <w:szCs w:val="28"/>
      </w:rPr>
      <w:t>ISSN   2579-</w:t>
    </w:r>
    <w:proofErr w:type="gramStart"/>
    <w:r w:rsidRPr="009B3DD5">
      <w:rPr>
        <w:rFonts w:ascii="Times New Roman" w:hAnsi="Times New Roman" w:cs="Times New Roman"/>
        <w:sz w:val="28"/>
        <w:szCs w:val="28"/>
      </w:rPr>
      <w:t>6348  /</w:t>
    </w:r>
    <w:proofErr w:type="gramEnd"/>
    <w:r w:rsidRPr="009B3DD5">
      <w:rPr>
        <w:rFonts w:ascii="Times New Roman" w:hAnsi="Times New Roman" w:cs="Times New Roman"/>
        <w:sz w:val="28"/>
        <w:szCs w:val="28"/>
      </w:rPr>
      <w:t xml:space="preserve"> E-ISSN   2579-6356</w:t>
    </w:r>
  </w:p>
  <w:p w14:paraId="1B4089F9" w14:textId="3A2C7C51" w:rsidR="006451D2" w:rsidRPr="00135C4D" w:rsidRDefault="00A50C3A" w:rsidP="00135C4D">
    <w:pPr>
      <w:spacing w:after="0"/>
      <w:rPr>
        <w:rFonts w:ascii="Times New Roman" w:hAnsi="Times New Roman" w:cs="Times New Roman"/>
        <w:sz w:val="28"/>
        <w:szCs w:val="28"/>
      </w:rPr>
    </w:pPr>
    <w:hyperlink r:id="rId1" w:history="1">
      <w:r w:rsidR="00135C4D" w:rsidRPr="009B3DD5">
        <w:rPr>
          <w:rStyle w:val="Hyperlink"/>
          <w:rFonts w:ascii="Times New Roman" w:hAnsi="Times New Roman" w:cs="Times New Roman"/>
          <w:sz w:val="28"/>
          <w:szCs w:val="28"/>
        </w:rPr>
        <w:t>https://journal.untar.ac.id/index.php/jmishumsen/index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2ABC"/>
    <w:rsid w:val="000E5C4A"/>
    <w:rsid w:val="001350CC"/>
    <w:rsid w:val="00135C4D"/>
    <w:rsid w:val="001E63A3"/>
    <w:rsid w:val="004A34F9"/>
    <w:rsid w:val="004A3979"/>
    <w:rsid w:val="00504784"/>
    <w:rsid w:val="00564129"/>
    <w:rsid w:val="005F646E"/>
    <w:rsid w:val="0061415F"/>
    <w:rsid w:val="006451D2"/>
    <w:rsid w:val="006A0A5F"/>
    <w:rsid w:val="0072458F"/>
    <w:rsid w:val="00731A0E"/>
    <w:rsid w:val="007D7E76"/>
    <w:rsid w:val="0082264E"/>
    <w:rsid w:val="008628E7"/>
    <w:rsid w:val="008B6377"/>
    <w:rsid w:val="00933A4A"/>
    <w:rsid w:val="0099493A"/>
    <w:rsid w:val="00A50C3A"/>
    <w:rsid w:val="00B07ABC"/>
    <w:rsid w:val="00B30F1A"/>
    <w:rsid w:val="00B51EF7"/>
    <w:rsid w:val="00B52E42"/>
    <w:rsid w:val="00BA6908"/>
    <w:rsid w:val="00BC229C"/>
    <w:rsid w:val="00C56804"/>
    <w:rsid w:val="00C82ABC"/>
    <w:rsid w:val="00CA0370"/>
    <w:rsid w:val="00CE5FAD"/>
    <w:rsid w:val="00E16080"/>
    <w:rsid w:val="00E729CE"/>
    <w:rsid w:val="00EB2CB0"/>
    <w:rsid w:val="00ED05D5"/>
    <w:rsid w:val="00FC4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0118F"/>
  <w15:docId w15:val="{7EE430B4-5551-48EF-9703-72CF9E86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journal.untar.ac.id/index.php/jmishumsen/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7CAD-A410-4A95-9088-C1ED3480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1566</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abigailtheodoratanzil@gmail.com</cp:lastModifiedBy>
  <cp:revision>3</cp:revision>
  <cp:lastPrinted>2021-12-18T07:11:00Z</cp:lastPrinted>
  <dcterms:created xsi:type="dcterms:W3CDTF">2021-12-18T07:11:00Z</dcterms:created>
  <dcterms:modified xsi:type="dcterms:W3CDTF">2021-12-18T07:14:00Z</dcterms:modified>
</cp:coreProperties>
</file>