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F478C" w14:textId="77777777" w:rsidR="00D84F6A" w:rsidRPr="00D84F6A" w:rsidRDefault="00D84F6A" w:rsidP="00D84F6A">
      <w:pPr>
        <w:spacing w:after="0" w:line="240" w:lineRule="auto"/>
        <w:jc w:val="center"/>
        <w:rPr>
          <w:rFonts w:ascii="Times New Roman" w:hAnsi="Times New Roman" w:cs="Times New Roman"/>
          <w:sz w:val="24"/>
          <w:szCs w:val="24"/>
          <w:lang w:val="id-ID"/>
        </w:rPr>
      </w:pPr>
    </w:p>
    <w:p w14:paraId="2417E923" w14:textId="0C0DF7C7" w:rsidR="00D84F6A" w:rsidRPr="002B41AF" w:rsidRDefault="00D84F6A" w:rsidP="00D84F6A">
      <w:pPr>
        <w:spacing w:after="0" w:line="240" w:lineRule="auto"/>
        <w:jc w:val="center"/>
        <w:rPr>
          <w:rFonts w:ascii="Times New Roman" w:hAnsi="Times New Roman" w:cs="Times New Roman"/>
          <w:b/>
          <w:bCs/>
          <w:sz w:val="24"/>
          <w:szCs w:val="24"/>
          <w:lang w:val="id-ID"/>
        </w:rPr>
      </w:pPr>
      <w:r w:rsidRPr="002B41AF">
        <w:rPr>
          <w:rFonts w:ascii="Times New Roman" w:hAnsi="Times New Roman" w:cs="Times New Roman"/>
          <w:b/>
          <w:bCs/>
          <w:sz w:val="24"/>
          <w:szCs w:val="24"/>
          <w:lang w:val="id-ID"/>
        </w:rPr>
        <w:t>PENGARUH MODAL KERJA DAN AKSES PENDANAAN</w:t>
      </w:r>
      <w:r w:rsidRPr="002B41AF">
        <w:rPr>
          <w:rFonts w:ascii="Times New Roman" w:hAnsi="Times New Roman" w:cs="Times New Roman"/>
          <w:b/>
          <w:bCs/>
          <w:i/>
          <w:sz w:val="24"/>
          <w:szCs w:val="24"/>
          <w:lang w:val="id-ID"/>
        </w:rPr>
        <w:t xml:space="preserve"> </w:t>
      </w:r>
      <w:r w:rsidRPr="002B41AF">
        <w:rPr>
          <w:rFonts w:ascii="Times New Roman" w:hAnsi="Times New Roman" w:cs="Times New Roman"/>
          <w:b/>
          <w:bCs/>
          <w:sz w:val="24"/>
          <w:szCs w:val="24"/>
          <w:lang w:val="id-ID"/>
        </w:rPr>
        <w:t>TERHADAP</w:t>
      </w:r>
      <w:r w:rsidRPr="002B41AF">
        <w:rPr>
          <w:rFonts w:ascii="Times New Roman" w:hAnsi="Times New Roman" w:cs="Times New Roman"/>
          <w:b/>
          <w:bCs/>
          <w:sz w:val="24"/>
          <w:szCs w:val="24"/>
          <w:lang w:val="id-ID"/>
        </w:rPr>
        <w:t xml:space="preserve"> </w:t>
      </w:r>
      <w:r w:rsidRPr="002B41AF">
        <w:rPr>
          <w:rFonts w:ascii="Times New Roman" w:hAnsi="Times New Roman" w:cs="Times New Roman"/>
          <w:b/>
          <w:bCs/>
          <w:sz w:val="24"/>
          <w:szCs w:val="24"/>
          <w:lang w:val="id-ID"/>
        </w:rPr>
        <w:t>KINERJA UMKM DI KECAMATAN PRAMBANAN</w:t>
      </w:r>
      <w:r w:rsidRPr="002B41AF">
        <w:rPr>
          <w:rFonts w:ascii="Times New Roman" w:hAnsi="Times New Roman" w:cs="Times New Roman"/>
          <w:b/>
          <w:bCs/>
          <w:sz w:val="24"/>
          <w:szCs w:val="24"/>
          <w:lang w:val="id-ID"/>
        </w:rPr>
        <w:t xml:space="preserve"> </w:t>
      </w:r>
      <w:r w:rsidRPr="002B41AF">
        <w:rPr>
          <w:rFonts w:ascii="Times New Roman" w:hAnsi="Times New Roman" w:cs="Times New Roman"/>
          <w:b/>
          <w:bCs/>
          <w:sz w:val="24"/>
          <w:szCs w:val="24"/>
          <w:lang w:val="id-ID"/>
        </w:rPr>
        <w:t>KABUPATEN KLATEN</w:t>
      </w:r>
    </w:p>
    <w:p w14:paraId="44579D1C" w14:textId="77777777" w:rsidR="00D84F6A" w:rsidRPr="002B41AF" w:rsidRDefault="00D84F6A" w:rsidP="00D84F6A">
      <w:pPr>
        <w:spacing w:after="0" w:line="240" w:lineRule="auto"/>
        <w:jc w:val="center"/>
        <w:rPr>
          <w:rFonts w:ascii="Times New Roman" w:hAnsi="Times New Roman" w:cs="Times New Roman"/>
          <w:sz w:val="24"/>
          <w:szCs w:val="24"/>
          <w:lang w:val="id-ID"/>
        </w:rPr>
      </w:pPr>
    </w:p>
    <w:p w14:paraId="70331A41" w14:textId="77777777" w:rsidR="00D84F6A" w:rsidRPr="002B41AF" w:rsidRDefault="00D84F6A" w:rsidP="00D84F6A">
      <w:pPr>
        <w:spacing w:after="0" w:line="240" w:lineRule="auto"/>
        <w:jc w:val="center"/>
        <w:rPr>
          <w:rFonts w:ascii="Times New Roman" w:hAnsi="Times New Roman" w:cs="Times New Roman"/>
          <w:sz w:val="24"/>
          <w:szCs w:val="24"/>
          <w:lang w:val="id-ID"/>
        </w:rPr>
      </w:pPr>
      <w:r w:rsidRPr="002B41AF">
        <w:rPr>
          <w:rFonts w:ascii="Times New Roman" w:hAnsi="Times New Roman" w:cs="Times New Roman"/>
          <w:sz w:val="24"/>
          <w:szCs w:val="24"/>
          <w:lang w:val="id-ID"/>
        </w:rPr>
        <w:t>Aicintya Christy Susila Putri</w:t>
      </w:r>
    </w:p>
    <w:p w14:paraId="73831CB5" w14:textId="77777777" w:rsidR="00D84F6A" w:rsidRPr="002B41AF" w:rsidRDefault="00D84F6A" w:rsidP="00D84F6A">
      <w:pPr>
        <w:spacing w:after="0" w:line="240" w:lineRule="auto"/>
        <w:jc w:val="center"/>
        <w:rPr>
          <w:rFonts w:ascii="Times New Roman" w:hAnsi="Times New Roman" w:cs="Times New Roman"/>
          <w:sz w:val="24"/>
          <w:szCs w:val="24"/>
          <w:lang w:val="id-ID"/>
        </w:rPr>
      </w:pPr>
      <w:r w:rsidRPr="002B41AF">
        <w:rPr>
          <w:rFonts w:ascii="Times New Roman" w:hAnsi="Times New Roman" w:cs="Times New Roman"/>
          <w:sz w:val="24"/>
          <w:szCs w:val="24"/>
          <w:lang w:val="id-ID"/>
        </w:rPr>
        <w:t>Program Studi Magister Manajemen, Universitas Tarumanagara</w:t>
      </w:r>
    </w:p>
    <w:p w14:paraId="07F13794" w14:textId="77777777" w:rsidR="00D84F6A" w:rsidRPr="002B41AF" w:rsidRDefault="00D84F6A" w:rsidP="00D84F6A">
      <w:pPr>
        <w:spacing w:after="0" w:line="240" w:lineRule="auto"/>
        <w:jc w:val="center"/>
        <w:rPr>
          <w:rFonts w:ascii="Times New Roman" w:hAnsi="Times New Roman" w:cs="Times New Roman"/>
          <w:sz w:val="24"/>
          <w:szCs w:val="24"/>
          <w:lang w:val="id-ID"/>
        </w:rPr>
      </w:pPr>
      <w:hyperlink r:id="rId7" w:history="1">
        <w:r w:rsidRPr="002B41AF">
          <w:rPr>
            <w:rStyle w:val="Hyperlink"/>
            <w:rFonts w:ascii="Times New Roman" w:hAnsi="Times New Roman" w:cs="Times New Roman"/>
            <w:color w:val="auto"/>
            <w:sz w:val="24"/>
            <w:szCs w:val="24"/>
            <w:u w:val="none"/>
            <w:lang w:val="id-ID"/>
          </w:rPr>
          <w:t>aicintya.117221061@stu.untar.ac.id</w:t>
        </w:r>
      </w:hyperlink>
    </w:p>
    <w:p w14:paraId="4BEDEAED" w14:textId="77777777" w:rsidR="00D84F6A" w:rsidRPr="002B41AF" w:rsidRDefault="00D84F6A" w:rsidP="00D84F6A">
      <w:pPr>
        <w:spacing w:after="0" w:line="240" w:lineRule="auto"/>
        <w:jc w:val="center"/>
        <w:rPr>
          <w:rFonts w:ascii="Times New Roman" w:hAnsi="Times New Roman" w:cs="Times New Roman"/>
          <w:sz w:val="24"/>
          <w:szCs w:val="24"/>
          <w:lang w:val="id-ID"/>
        </w:rPr>
      </w:pPr>
    </w:p>
    <w:p w14:paraId="015A6EDA" w14:textId="77777777" w:rsidR="00D84F6A" w:rsidRPr="002B41AF" w:rsidRDefault="00D84F6A" w:rsidP="00D84F6A">
      <w:pPr>
        <w:spacing w:after="0" w:line="240" w:lineRule="auto"/>
        <w:jc w:val="center"/>
        <w:rPr>
          <w:rFonts w:ascii="Times New Roman" w:hAnsi="Times New Roman" w:cs="Times New Roman"/>
          <w:sz w:val="24"/>
          <w:szCs w:val="24"/>
          <w:lang w:val="id-ID"/>
        </w:rPr>
      </w:pPr>
      <w:r w:rsidRPr="002B41AF">
        <w:rPr>
          <w:rFonts w:ascii="Times New Roman" w:hAnsi="Times New Roman" w:cs="Times New Roman"/>
          <w:sz w:val="24"/>
          <w:szCs w:val="24"/>
          <w:lang w:val="id-ID"/>
        </w:rPr>
        <w:t>Ignatius Roni Setyawan</w:t>
      </w:r>
    </w:p>
    <w:p w14:paraId="055B5221" w14:textId="77777777" w:rsidR="00D84F6A" w:rsidRPr="002B41AF" w:rsidRDefault="00D84F6A" w:rsidP="00D84F6A">
      <w:pPr>
        <w:spacing w:after="0" w:line="240" w:lineRule="auto"/>
        <w:jc w:val="center"/>
        <w:rPr>
          <w:rFonts w:ascii="Times New Roman" w:hAnsi="Times New Roman" w:cs="Times New Roman"/>
          <w:sz w:val="24"/>
          <w:szCs w:val="24"/>
          <w:lang w:val="id-ID"/>
        </w:rPr>
      </w:pPr>
      <w:r w:rsidRPr="002B41AF">
        <w:rPr>
          <w:rFonts w:ascii="Times New Roman" w:hAnsi="Times New Roman" w:cs="Times New Roman"/>
          <w:sz w:val="24"/>
          <w:szCs w:val="24"/>
          <w:lang w:val="id-ID"/>
        </w:rPr>
        <w:t>Program Studi Doktor Ilmu Manajemen, Universitas Tarumanagara</w:t>
      </w:r>
    </w:p>
    <w:p w14:paraId="5E54BD99" w14:textId="77777777" w:rsidR="00D84F6A" w:rsidRPr="002B41AF" w:rsidRDefault="00D84F6A" w:rsidP="00D84F6A">
      <w:pPr>
        <w:spacing w:after="0" w:line="240" w:lineRule="auto"/>
        <w:jc w:val="center"/>
        <w:rPr>
          <w:rFonts w:ascii="Times New Roman" w:hAnsi="Times New Roman" w:cs="Times New Roman"/>
          <w:sz w:val="24"/>
          <w:szCs w:val="24"/>
          <w:lang w:val="id-ID"/>
        </w:rPr>
      </w:pPr>
      <w:hyperlink r:id="rId8" w:history="1">
        <w:r w:rsidRPr="002B41AF">
          <w:rPr>
            <w:rStyle w:val="Hyperlink"/>
            <w:rFonts w:ascii="Times New Roman" w:hAnsi="Times New Roman" w:cs="Times New Roman"/>
            <w:color w:val="auto"/>
            <w:sz w:val="24"/>
            <w:szCs w:val="24"/>
            <w:u w:val="none"/>
            <w:lang w:val="id-ID"/>
          </w:rPr>
          <w:t>ign.s@fe.untar.ac.id</w:t>
        </w:r>
      </w:hyperlink>
      <w:r w:rsidRPr="002B41AF">
        <w:rPr>
          <w:rFonts w:ascii="Times New Roman" w:hAnsi="Times New Roman" w:cs="Times New Roman"/>
          <w:sz w:val="24"/>
          <w:szCs w:val="24"/>
          <w:lang w:val="id-ID"/>
        </w:rPr>
        <w:t xml:space="preserve"> (</w:t>
      </w:r>
      <w:r w:rsidRPr="002B41AF">
        <w:rPr>
          <w:rFonts w:ascii="Times New Roman" w:hAnsi="Times New Roman" w:cs="Times New Roman"/>
          <w:i/>
          <w:iCs/>
          <w:sz w:val="24"/>
          <w:szCs w:val="24"/>
          <w:lang w:val="en-US"/>
        </w:rPr>
        <w:t>corresponding author</w:t>
      </w:r>
      <w:r w:rsidRPr="002B41AF">
        <w:rPr>
          <w:rFonts w:ascii="Times New Roman" w:hAnsi="Times New Roman" w:cs="Times New Roman"/>
          <w:sz w:val="24"/>
          <w:szCs w:val="24"/>
          <w:lang w:val="id-ID"/>
        </w:rPr>
        <w:t>)</w:t>
      </w:r>
    </w:p>
    <w:p w14:paraId="1B6A608F" w14:textId="77777777" w:rsidR="00D84F6A" w:rsidRPr="002B41AF" w:rsidRDefault="00D84F6A" w:rsidP="00D84F6A">
      <w:pPr>
        <w:spacing w:after="0" w:line="240" w:lineRule="auto"/>
        <w:jc w:val="center"/>
        <w:rPr>
          <w:rFonts w:ascii="Times New Roman" w:hAnsi="Times New Roman" w:cs="Times New Roman"/>
          <w:sz w:val="24"/>
          <w:szCs w:val="24"/>
          <w:lang w:val="id-ID"/>
        </w:rPr>
      </w:pPr>
    </w:p>
    <w:p w14:paraId="22A15489" w14:textId="68871EC9" w:rsidR="00D84F6A" w:rsidRPr="002B41AF" w:rsidRDefault="00D84F6A" w:rsidP="00D84F6A">
      <w:pPr>
        <w:pBdr>
          <w:bottom w:val="single" w:sz="12" w:space="1" w:color="auto"/>
        </w:pBdr>
        <w:spacing w:after="0" w:line="240" w:lineRule="auto"/>
        <w:jc w:val="center"/>
        <w:rPr>
          <w:rStyle w:val="Hyperlink"/>
          <w:rFonts w:ascii="Times New Roman" w:hAnsi="Times New Roman" w:cs="Times New Roman"/>
          <w:i/>
          <w:iCs/>
          <w:color w:val="auto"/>
          <w:sz w:val="20"/>
          <w:szCs w:val="20"/>
          <w:u w:val="none"/>
          <w:lang w:val="id-ID"/>
        </w:rPr>
      </w:pPr>
      <w:r w:rsidRPr="002B41AF">
        <w:rPr>
          <w:rStyle w:val="Hyperlink"/>
          <w:rFonts w:ascii="Times New Roman" w:hAnsi="Times New Roman" w:cs="Times New Roman"/>
          <w:i/>
          <w:iCs/>
          <w:color w:val="auto"/>
          <w:sz w:val="20"/>
          <w:szCs w:val="20"/>
          <w:u w:val="none"/>
          <w:lang w:val="id-ID"/>
        </w:rPr>
        <w:t>Masuk: 05-12-2023, revisi: 2</w:t>
      </w:r>
      <w:r w:rsidRPr="002B41AF">
        <w:rPr>
          <w:rStyle w:val="Hyperlink"/>
          <w:rFonts w:ascii="Times New Roman" w:hAnsi="Times New Roman" w:cs="Times New Roman"/>
          <w:i/>
          <w:iCs/>
          <w:color w:val="auto"/>
          <w:sz w:val="20"/>
          <w:szCs w:val="20"/>
          <w:u w:val="none"/>
          <w:lang w:val="id-ID"/>
        </w:rPr>
        <w:t>9</w:t>
      </w:r>
      <w:r w:rsidRPr="002B41AF">
        <w:rPr>
          <w:rStyle w:val="Hyperlink"/>
          <w:rFonts w:ascii="Times New Roman" w:hAnsi="Times New Roman" w:cs="Times New Roman"/>
          <w:i/>
          <w:iCs/>
          <w:color w:val="auto"/>
          <w:sz w:val="20"/>
          <w:szCs w:val="20"/>
          <w:u w:val="none"/>
          <w:lang w:val="id-ID"/>
        </w:rPr>
        <w:t xml:space="preserve">-12-2023, diterima untuk diterbitkan: </w:t>
      </w:r>
      <w:r w:rsidRPr="002B41AF">
        <w:rPr>
          <w:rStyle w:val="Hyperlink"/>
          <w:rFonts w:ascii="Times New Roman" w:hAnsi="Times New Roman" w:cs="Times New Roman"/>
          <w:i/>
          <w:iCs/>
          <w:color w:val="auto"/>
          <w:sz w:val="20"/>
          <w:szCs w:val="20"/>
          <w:u w:val="none"/>
          <w:lang w:val="id-ID"/>
        </w:rPr>
        <w:t>04</w:t>
      </w:r>
      <w:r w:rsidRPr="002B41AF">
        <w:rPr>
          <w:rStyle w:val="Hyperlink"/>
          <w:rFonts w:ascii="Times New Roman" w:hAnsi="Times New Roman" w:cs="Times New Roman"/>
          <w:i/>
          <w:iCs/>
          <w:color w:val="auto"/>
          <w:sz w:val="20"/>
          <w:szCs w:val="20"/>
          <w:u w:val="none"/>
          <w:lang w:val="id-ID"/>
        </w:rPr>
        <w:t>-</w:t>
      </w:r>
      <w:r w:rsidRPr="002B41AF">
        <w:rPr>
          <w:rStyle w:val="Hyperlink"/>
          <w:rFonts w:ascii="Times New Roman" w:hAnsi="Times New Roman" w:cs="Times New Roman"/>
          <w:i/>
          <w:iCs/>
          <w:color w:val="auto"/>
          <w:sz w:val="20"/>
          <w:szCs w:val="20"/>
          <w:u w:val="none"/>
          <w:lang w:val="id-ID"/>
        </w:rPr>
        <w:t>01</w:t>
      </w:r>
      <w:r w:rsidRPr="002B41AF">
        <w:rPr>
          <w:rStyle w:val="Hyperlink"/>
          <w:rFonts w:ascii="Times New Roman" w:hAnsi="Times New Roman" w:cs="Times New Roman"/>
          <w:i/>
          <w:iCs/>
          <w:color w:val="auto"/>
          <w:sz w:val="20"/>
          <w:szCs w:val="20"/>
          <w:u w:val="none"/>
          <w:lang w:val="id-ID"/>
        </w:rPr>
        <w:t>-202</w:t>
      </w:r>
      <w:r w:rsidRPr="002B41AF">
        <w:rPr>
          <w:rStyle w:val="Hyperlink"/>
          <w:rFonts w:ascii="Times New Roman" w:hAnsi="Times New Roman" w:cs="Times New Roman"/>
          <w:i/>
          <w:iCs/>
          <w:color w:val="auto"/>
          <w:sz w:val="20"/>
          <w:szCs w:val="20"/>
          <w:u w:val="none"/>
          <w:lang w:val="id-ID"/>
        </w:rPr>
        <w:t>4</w:t>
      </w:r>
    </w:p>
    <w:p w14:paraId="3676AA35" w14:textId="77777777" w:rsidR="00D84F6A" w:rsidRPr="002B41AF" w:rsidRDefault="00D84F6A" w:rsidP="00D84F6A">
      <w:pPr>
        <w:spacing w:after="0" w:line="240" w:lineRule="auto"/>
        <w:jc w:val="center"/>
        <w:rPr>
          <w:rFonts w:ascii="Times New Roman" w:hAnsi="Times New Roman" w:cs="Times New Roman"/>
          <w:bCs/>
          <w:sz w:val="24"/>
          <w:szCs w:val="24"/>
          <w:lang w:val="id-ID"/>
        </w:rPr>
      </w:pPr>
    </w:p>
    <w:p w14:paraId="016C962A" w14:textId="1BEC0D60" w:rsidR="00D84F6A" w:rsidRPr="002B41AF" w:rsidRDefault="00D84F6A" w:rsidP="00D84F6A">
      <w:pPr>
        <w:spacing w:after="0" w:line="240" w:lineRule="auto"/>
        <w:jc w:val="both"/>
        <w:rPr>
          <w:rFonts w:ascii="Times New Roman" w:hAnsi="Times New Roman" w:cs="Times New Roman"/>
          <w:sz w:val="24"/>
          <w:szCs w:val="24"/>
          <w:lang w:val="en-US"/>
        </w:rPr>
      </w:pPr>
      <w:bookmarkStart w:id="0" w:name="_Hlk151926291"/>
      <w:r w:rsidRPr="002B41AF">
        <w:rPr>
          <w:rFonts w:ascii="Times New Roman" w:hAnsi="Times New Roman" w:cs="Times New Roman"/>
          <w:b/>
          <w:sz w:val="24"/>
          <w:szCs w:val="24"/>
          <w:lang w:val="en-US"/>
        </w:rPr>
        <w:t>Abstract:</w:t>
      </w:r>
      <w:bookmarkStart w:id="1" w:name="_Hlk151505001"/>
      <w:r w:rsidRPr="002B41AF">
        <w:rPr>
          <w:rFonts w:ascii="Times New Roman" w:hAnsi="Times New Roman" w:cs="Times New Roman"/>
          <w:sz w:val="24"/>
          <w:szCs w:val="24"/>
          <w:lang w:val="en-US"/>
        </w:rPr>
        <w:t xml:space="preserve"> </w:t>
      </w:r>
      <w:bookmarkStart w:id="2" w:name="_Hlk151925848"/>
      <w:r w:rsidR="006205D7" w:rsidRPr="002B41AF">
        <w:rPr>
          <w:rFonts w:ascii="Times New Roman" w:hAnsi="Times New Roman" w:cs="Times New Roman"/>
          <w:sz w:val="24"/>
          <w:szCs w:val="24"/>
          <w:lang w:val="en-US"/>
        </w:rPr>
        <w:t>This research uses a survey method to determine how the micro, small, and medium enterprises (MSMEs) working on financial management practices, which consists of working capital and access to funding on the performance of MSMEs and how the practices influence the work of MSMEs in Prambanan District, Klaten Regency. The working capital and the access to funding are independent variables, while the MSME performance is the dependent variable. This research involved micro, small, and medium enterprises (MSMEs) located in Prambanan District, Klaten Regency. Sampling used a non-probability sampling method with purposive sampling. To test validity, the Convergent Validity and Discriminant Validity values ​​are used, while to test reliability, the Composite Reliability and Cronbach</w:t>
      </w:r>
      <w:r w:rsidR="008F4B62">
        <w:rPr>
          <w:rFonts w:ascii="Times New Roman" w:hAnsi="Times New Roman" w:cs="Times New Roman"/>
          <w:sz w:val="24"/>
          <w:szCs w:val="24"/>
          <w:lang w:val="en-US"/>
        </w:rPr>
        <w:t>’</w:t>
      </w:r>
      <w:r w:rsidR="006205D7" w:rsidRPr="002B41AF">
        <w:rPr>
          <w:rFonts w:ascii="Times New Roman" w:hAnsi="Times New Roman" w:cs="Times New Roman"/>
          <w:sz w:val="24"/>
          <w:szCs w:val="24"/>
          <w:lang w:val="en-US"/>
        </w:rPr>
        <w:t>s Alpha values ​​are used. This research uses Structural Equation Modeling (SEM) and SmartPLS 4.0. The results of this research show that the variables of working capital and access to funding have a positive and significant effect on performance (MSMEs) in Prambanan District, Klaten Regency.</w:t>
      </w:r>
    </w:p>
    <w:bookmarkEnd w:id="2"/>
    <w:p w14:paraId="3DC973BE" w14:textId="51E87FE0" w:rsidR="00D84F6A" w:rsidRPr="002B41AF" w:rsidRDefault="00D84F6A" w:rsidP="00D84F6A">
      <w:pPr>
        <w:spacing w:after="0" w:line="240" w:lineRule="auto"/>
        <w:jc w:val="both"/>
        <w:rPr>
          <w:rFonts w:ascii="Times New Roman" w:hAnsi="Times New Roman" w:cs="Times New Roman"/>
          <w:sz w:val="24"/>
          <w:szCs w:val="24"/>
          <w:lang w:val="en-US"/>
        </w:rPr>
      </w:pPr>
      <w:r w:rsidRPr="002B41AF">
        <w:rPr>
          <w:rFonts w:ascii="Times New Roman" w:hAnsi="Times New Roman" w:cs="Times New Roman"/>
          <w:b/>
          <w:sz w:val="24"/>
          <w:szCs w:val="24"/>
          <w:lang w:val="en-US"/>
        </w:rPr>
        <w:t>Keywords:</w:t>
      </w:r>
      <w:r w:rsidRPr="002B41AF">
        <w:rPr>
          <w:rFonts w:ascii="Times New Roman" w:hAnsi="Times New Roman" w:cs="Times New Roman"/>
          <w:sz w:val="24"/>
          <w:szCs w:val="24"/>
          <w:lang w:val="en-US"/>
        </w:rPr>
        <w:t xml:space="preserve"> Working capital, Access to Funding, MSME Performance</w:t>
      </w:r>
      <w:bookmarkEnd w:id="1"/>
    </w:p>
    <w:p w14:paraId="4D0EF562" w14:textId="77777777" w:rsidR="006205D7" w:rsidRPr="002B41AF" w:rsidRDefault="006205D7" w:rsidP="00D84F6A">
      <w:pPr>
        <w:spacing w:after="0" w:line="240" w:lineRule="auto"/>
        <w:jc w:val="both"/>
        <w:rPr>
          <w:rFonts w:ascii="Times New Roman" w:hAnsi="Times New Roman" w:cs="Times New Roman"/>
          <w:bCs/>
          <w:sz w:val="24"/>
          <w:szCs w:val="24"/>
          <w:lang w:val="id-ID"/>
        </w:rPr>
      </w:pPr>
    </w:p>
    <w:p w14:paraId="746A197C" w14:textId="19588D99" w:rsidR="00D84F6A" w:rsidRPr="002B41AF" w:rsidRDefault="00D84F6A" w:rsidP="00D84F6A">
      <w:pPr>
        <w:spacing w:after="0" w:line="240" w:lineRule="auto"/>
        <w:jc w:val="both"/>
        <w:rPr>
          <w:rFonts w:ascii="Times New Roman" w:hAnsi="Times New Roman" w:cs="Times New Roman"/>
          <w:sz w:val="24"/>
          <w:szCs w:val="24"/>
          <w:lang w:val="id-ID"/>
        </w:rPr>
      </w:pPr>
      <w:r w:rsidRPr="002B41AF">
        <w:rPr>
          <w:rFonts w:ascii="Times New Roman" w:hAnsi="Times New Roman" w:cs="Times New Roman"/>
          <w:b/>
          <w:sz w:val="24"/>
          <w:szCs w:val="24"/>
          <w:lang w:val="id-ID"/>
        </w:rPr>
        <w:t>Abstrak:</w:t>
      </w:r>
      <w:r w:rsidRPr="002B41AF">
        <w:rPr>
          <w:rFonts w:ascii="Times New Roman" w:hAnsi="Times New Roman" w:cs="Times New Roman"/>
          <w:sz w:val="24"/>
          <w:szCs w:val="24"/>
          <w:lang w:val="id-ID"/>
        </w:rPr>
        <w:t xml:space="preserve"> Penelitian ini menggunakan metode survei untuk mengetahui bagaimana UMKM melakukan praktik manajemen keuangan yang terdiri dari modal kerja dan akses pendanaan dan bagaimana praktik tersebut memengaruhi kinerja UMKM di Kecamatan Prambanan, Kabupaten Klaten. Modal kerja dan akses pendanaan merupakan variabel independen, sedangkan kinerja UMKM merupakan variabel dependennya. Penelitian ini melibatkan pelaku usaha mikro, kecil, dan menengah (UMKM) yang berlokasi di Kecamatan Prambanan, Kabupaten Klaten. Pengambilan sampel menggunakan metode </w:t>
      </w:r>
      <w:r w:rsidRPr="002B41AF">
        <w:rPr>
          <w:rFonts w:ascii="Times New Roman" w:hAnsi="Times New Roman" w:cs="Times New Roman"/>
          <w:i/>
          <w:iCs/>
          <w:sz w:val="24"/>
          <w:szCs w:val="24"/>
          <w:lang w:val="en-US"/>
        </w:rPr>
        <w:t>non-probability sampling</w:t>
      </w:r>
      <w:r w:rsidRPr="002B41AF">
        <w:rPr>
          <w:rFonts w:ascii="Times New Roman" w:hAnsi="Times New Roman" w:cs="Times New Roman"/>
          <w:sz w:val="24"/>
          <w:szCs w:val="24"/>
          <w:lang w:val="id-ID"/>
        </w:rPr>
        <w:t xml:space="preserve"> dengan </w:t>
      </w:r>
      <w:r w:rsidRPr="002B41AF">
        <w:rPr>
          <w:rFonts w:ascii="Times New Roman" w:hAnsi="Times New Roman" w:cs="Times New Roman"/>
          <w:i/>
          <w:iCs/>
          <w:sz w:val="24"/>
          <w:szCs w:val="24"/>
          <w:lang w:val="en-US"/>
        </w:rPr>
        <w:t>purposive sampling</w:t>
      </w:r>
      <w:r w:rsidRPr="002B41AF">
        <w:rPr>
          <w:rFonts w:ascii="Times New Roman" w:hAnsi="Times New Roman" w:cs="Times New Roman"/>
          <w:sz w:val="24"/>
          <w:szCs w:val="24"/>
          <w:lang w:val="id-ID"/>
        </w:rPr>
        <w:t>.</w:t>
      </w:r>
      <w:r w:rsidRPr="002B41AF">
        <w:rPr>
          <w:rFonts w:ascii="Times New Roman" w:hAnsi="Times New Roman" w:cs="Times New Roman"/>
          <w:sz w:val="24"/>
          <w:szCs w:val="24"/>
          <w:lang w:val="id-ID"/>
        </w:rPr>
        <w:t xml:space="preserve"> </w:t>
      </w:r>
      <w:r w:rsidRPr="002B41AF">
        <w:rPr>
          <w:rFonts w:ascii="Times New Roman" w:hAnsi="Times New Roman" w:cs="Times New Roman"/>
          <w:sz w:val="24"/>
          <w:szCs w:val="24"/>
          <w:lang w:val="id-ID"/>
        </w:rPr>
        <w:t xml:space="preserve">Untuk menguji validitas, digunakan nilai </w:t>
      </w:r>
      <w:r w:rsidRPr="002B41AF">
        <w:rPr>
          <w:rFonts w:ascii="Times New Roman" w:hAnsi="Times New Roman" w:cs="Times New Roman"/>
          <w:i/>
          <w:iCs/>
          <w:sz w:val="24"/>
          <w:szCs w:val="24"/>
          <w:lang w:val="en-US"/>
        </w:rPr>
        <w:t>Convergent Validity</w:t>
      </w:r>
      <w:r w:rsidRPr="002B41AF">
        <w:rPr>
          <w:rFonts w:ascii="Times New Roman" w:hAnsi="Times New Roman" w:cs="Times New Roman"/>
          <w:sz w:val="24"/>
          <w:szCs w:val="24"/>
          <w:lang w:val="id-ID"/>
        </w:rPr>
        <w:t xml:space="preserve"> dan </w:t>
      </w:r>
      <w:r w:rsidRPr="002B41AF">
        <w:rPr>
          <w:rFonts w:ascii="Times New Roman" w:hAnsi="Times New Roman" w:cs="Times New Roman"/>
          <w:i/>
          <w:iCs/>
          <w:sz w:val="24"/>
          <w:szCs w:val="24"/>
          <w:lang w:val="en-US"/>
        </w:rPr>
        <w:t>Discriminant Validity</w:t>
      </w:r>
      <w:r w:rsidRPr="002B41AF">
        <w:rPr>
          <w:rFonts w:ascii="Times New Roman" w:hAnsi="Times New Roman" w:cs="Times New Roman"/>
          <w:sz w:val="24"/>
          <w:szCs w:val="24"/>
          <w:lang w:val="id-ID"/>
        </w:rPr>
        <w:t xml:space="preserve">, sedangkan untuk menguji reliabilitas, digunakan nilai </w:t>
      </w:r>
      <w:r w:rsidRPr="002B41AF">
        <w:rPr>
          <w:rFonts w:ascii="Times New Roman" w:hAnsi="Times New Roman" w:cs="Times New Roman"/>
          <w:i/>
          <w:iCs/>
          <w:sz w:val="24"/>
          <w:szCs w:val="24"/>
          <w:lang w:val="en-US"/>
        </w:rPr>
        <w:t>Composite Reliability</w:t>
      </w:r>
      <w:r w:rsidRPr="002B41AF">
        <w:rPr>
          <w:rFonts w:ascii="Times New Roman" w:hAnsi="Times New Roman" w:cs="Times New Roman"/>
          <w:sz w:val="24"/>
          <w:szCs w:val="24"/>
          <w:lang w:val="en-US"/>
        </w:rPr>
        <w:t xml:space="preserve"> dan </w:t>
      </w:r>
      <w:r w:rsidRPr="002B41AF">
        <w:rPr>
          <w:rFonts w:ascii="Times New Roman" w:hAnsi="Times New Roman" w:cs="Times New Roman"/>
          <w:i/>
          <w:iCs/>
          <w:sz w:val="24"/>
          <w:szCs w:val="24"/>
          <w:lang w:val="en-US"/>
        </w:rPr>
        <w:t>Cronbach</w:t>
      </w:r>
      <w:r w:rsidR="008F4B62">
        <w:rPr>
          <w:rFonts w:ascii="Times New Roman" w:hAnsi="Times New Roman" w:cs="Times New Roman"/>
          <w:i/>
          <w:iCs/>
          <w:sz w:val="24"/>
          <w:szCs w:val="24"/>
          <w:lang w:val="en-US"/>
        </w:rPr>
        <w:t>’</w:t>
      </w:r>
      <w:r w:rsidRPr="002B41AF">
        <w:rPr>
          <w:rFonts w:ascii="Times New Roman" w:hAnsi="Times New Roman" w:cs="Times New Roman"/>
          <w:i/>
          <w:iCs/>
          <w:sz w:val="24"/>
          <w:szCs w:val="24"/>
          <w:lang w:val="en-US"/>
        </w:rPr>
        <w:t>s Alpha</w:t>
      </w:r>
      <w:r w:rsidRPr="002B41AF">
        <w:rPr>
          <w:rFonts w:ascii="Times New Roman" w:hAnsi="Times New Roman" w:cs="Times New Roman"/>
          <w:sz w:val="24"/>
          <w:szCs w:val="24"/>
          <w:lang w:val="id-ID"/>
        </w:rPr>
        <w:t xml:space="preserve">. Penelitian ini menggunakan </w:t>
      </w:r>
      <w:r w:rsidRPr="002B41AF">
        <w:rPr>
          <w:rFonts w:ascii="Times New Roman" w:hAnsi="Times New Roman" w:cs="Times New Roman"/>
          <w:sz w:val="24"/>
          <w:szCs w:val="24"/>
          <w:lang w:val="en-US"/>
        </w:rPr>
        <w:t>Structural Equation Modelling (SEM)</w:t>
      </w:r>
      <w:r w:rsidRPr="002B41AF">
        <w:rPr>
          <w:rFonts w:ascii="Times New Roman" w:hAnsi="Times New Roman" w:cs="Times New Roman"/>
          <w:sz w:val="24"/>
          <w:szCs w:val="24"/>
          <w:lang w:val="id-ID"/>
        </w:rPr>
        <w:t xml:space="preserve">, dan </w:t>
      </w:r>
      <w:r w:rsidR="006205D7" w:rsidRPr="002B41AF">
        <w:rPr>
          <w:rFonts w:ascii="Times New Roman" w:hAnsi="Times New Roman" w:cs="Times New Roman"/>
          <w:sz w:val="24"/>
          <w:szCs w:val="24"/>
          <w:lang w:val="en-US"/>
        </w:rPr>
        <w:t>SmartPLS</w:t>
      </w:r>
      <w:r w:rsidRPr="002B41AF">
        <w:rPr>
          <w:rFonts w:ascii="Times New Roman" w:hAnsi="Times New Roman" w:cs="Times New Roman"/>
          <w:sz w:val="24"/>
          <w:szCs w:val="24"/>
          <w:lang w:val="id-ID"/>
        </w:rPr>
        <w:t xml:space="preserve"> 4.0. Hasil penelitian menunjukkan bahwa variabel modal kerja dan akses pendanaan berpengaruh positif dan signifikan terhadap kinerja UMKM di Kecamatan Prambanan, Kabupaten Klaten.</w:t>
      </w:r>
    </w:p>
    <w:p w14:paraId="2560B112" w14:textId="35F6DAE1" w:rsidR="00D84F6A" w:rsidRPr="002B41AF" w:rsidRDefault="00D84F6A" w:rsidP="00D84F6A">
      <w:pPr>
        <w:spacing w:after="0" w:line="240" w:lineRule="auto"/>
        <w:jc w:val="both"/>
        <w:rPr>
          <w:rFonts w:ascii="Times New Roman" w:hAnsi="Times New Roman" w:cs="Times New Roman"/>
          <w:sz w:val="24"/>
          <w:szCs w:val="24"/>
          <w:lang w:val="id-ID"/>
        </w:rPr>
      </w:pPr>
      <w:r w:rsidRPr="002B41AF">
        <w:rPr>
          <w:rFonts w:ascii="Times New Roman" w:hAnsi="Times New Roman" w:cs="Times New Roman"/>
          <w:b/>
          <w:sz w:val="24"/>
          <w:szCs w:val="24"/>
          <w:lang w:val="id-ID"/>
        </w:rPr>
        <w:t xml:space="preserve">Kata </w:t>
      </w:r>
      <w:r w:rsidR="006205D7" w:rsidRPr="002B41AF">
        <w:rPr>
          <w:rFonts w:ascii="Times New Roman" w:hAnsi="Times New Roman" w:cs="Times New Roman"/>
          <w:b/>
          <w:sz w:val="24"/>
          <w:szCs w:val="24"/>
          <w:lang w:val="id-ID"/>
        </w:rPr>
        <w:t>Kunci</w:t>
      </w:r>
      <w:r w:rsidRPr="002B41AF">
        <w:rPr>
          <w:rFonts w:ascii="Times New Roman" w:hAnsi="Times New Roman" w:cs="Times New Roman"/>
          <w:b/>
          <w:sz w:val="24"/>
          <w:szCs w:val="24"/>
          <w:lang w:val="id-ID"/>
        </w:rPr>
        <w:t>:</w:t>
      </w:r>
      <w:r w:rsidRPr="002B41AF">
        <w:rPr>
          <w:rFonts w:ascii="Times New Roman" w:hAnsi="Times New Roman" w:cs="Times New Roman"/>
          <w:bCs/>
          <w:sz w:val="24"/>
          <w:szCs w:val="24"/>
          <w:lang w:val="id-ID"/>
        </w:rPr>
        <w:t xml:space="preserve"> </w:t>
      </w:r>
      <w:r w:rsidRPr="002B41AF">
        <w:rPr>
          <w:rFonts w:ascii="Times New Roman" w:hAnsi="Times New Roman" w:cs="Times New Roman"/>
          <w:sz w:val="24"/>
          <w:szCs w:val="24"/>
          <w:lang w:val="id-ID"/>
        </w:rPr>
        <w:t>Modal kerja, Akses Pendanaan, Kinerja UMKM</w:t>
      </w:r>
      <w:bookmarkEnd w:id="0"/>
    </w:p>
    <w:p w14:paraId="38C6C976" w14:textId="77777777" w:rsidR="006205D7" w:rsidRPr="002B41AF" w:rsidRDefault="006205D7" w:rsidP="00D84F6A">
      <w:pPr>
        <w:spacing w:after="0" w:line="240" w:lineRule="auto"/>
        <w:jc w:val="both"/>
        <w:rPr>
          <w:rFonts w:ascii="Times New Roman" w:hAnsi="Times New Roman" w:cs="Times New Roman"/>
          <w:bCs/>
          <w:sz w:val="24"/>
          <w:szCs w:val="24"/>
          <w:lang w:val="id-ID"/>
        </w:rPr>
      </w:pPr>
    </w:p>
    <w:p w14:paraId="0975BF4F" w14:textId="3A931CDB" w:rsidR="00D84F6A" w:rsidRPr="002B41AF" w:rsidRDefault="00D84F6A" w:rsidP="00D84F6A">
      <w:pPr>
        <w:spacing w:after="0" w:line="240" w:lineRule="auto"/>
        <w:jc w:val="both"/>
        <w:rPr>
          <w:rFonts w:ascii="Times New Roman" w:hAnsi="Times New Roman" w:cs="Times New Roman"/>
          <w:b/>
          <w:sz w:val="24"/>
          <w:szCs w:val="24"/>
          <w:lang w:val="id-ID"/>
        </w:rPr>
      </w:pPr>
      <w:r w:rsidRPr="002B41AF">
        <w:rPr>
          <w:rFonts w:ascii="Times New Roman" w:hAnsi="Times New Roman" w:cs="Times New Roman"/>
          <w:b/>
          <w:sz w:val="24"/>
          <w:szCs w:val="24"/>
          <w:lang w:val="id-ID"/>
        </w:rPr>
        <w:t>PENDAHULUAN</w:t>
      </w:r>
    </w:p>
    <w:p w14:paraId="0538DCEB" w14:textId="77777777" w:rsidR="00D84F6A" w:rsidRPr="002B41AF" w:rsidRDefault="00D84F6A" w:rsidP="00D84F6A">
      <w:pPr>
        <w:spacing w:after="0" w:line="240" w:lineRule="auto"/>
        <w:jc w:val="both"/>
        <w:rPr>
          <w:rFonts w:ascii="Times New Roman" w:hAnsi="Times New Roman" w:cs="Times New Roman"/>
          <w:b/>
          <w:sz w:val="24"/>
          <w:szCs w:val="24"/>
          <w:lang w:val="id-ID"/>
        </w:rPr>
      </w:pPr>
      <w:r w:rsidRPr="002B41AF">
        <w:rPr>
          <w:rFonts w:ascii="Times New Roman" w:hAnsi="Times New Roman" w:cs="Times New Roman"/>
          <w:b/>
          <w:sz w:val="24"/>
          <w:szCs w:val="24"/>
          <w:lang w:val="id-ID"/>
        </w:rPr>
        <w:t>Latar Belakang</w:t>
      </w:r>
    </w:p>
    <w:p w14:paraId="717FE515" w14:textId="3B8F6A52" w:rsidR="00D84F6A" w:rsidRPr="002B41AF" w:rsidRDefault="00D84F6A" w:rsidP="006205D7">
      <w:pPr>
        <w:spacing w:after="0" w:line="240" w:lineRule="auto"/>
        <w:ind w:firstLine="567"/>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 xml:space="preserve">Segala upaya dilakukan untuk bertahan dalam keadaan ekonomi yang sulit diprediksi ini. Lingkungan ekonomi yang tidak stabil ini terus berlanjut selama pandemi </w:t>
      </w:r>
      <w:r w:rsidR="002B41AF" w:rsidRPr="002B41AF">
        <w:rPr>
          <w:rFonts w:ascii="Times New Roman" w:hAnsi="Times New Roman" w:cs="Times New Roman"/>
          <w:sz w:val="24"/>
          <w:szCs w:val="24"/>
          <w:lang w:val="en-US"/>
        </w:rPr>
        <w:t>Covid</w:t>
      </w:r>
      <w:r w:rsidRPr="002B41AF">
        <w:rPr>
          <w:rFonts w:ascii="Times New Roman" w:hAnsi="Times New Roman" w:cs="Times New Roman"/>
          <w:sz w:val="24"/>
          <w:szCs w:val="24"/>
          <w:lang w:val="id-ID"/>
        </w:rPr>
        <w:t xml:space="preserve">-19, khususnya pada tahun 2019 hingga pada masa pemulihan setelahnya. Hal ini terjadi pada perusahaan besar maupun usaha mikro, kecil, dan menengah (UMKM), di mana UMKM berperan penting dalam meningkatkan perekonomian Indonesia dan memerangi kemiskinan. Survei terkait dampak pandemi </w:t>
      </w:r>
      <w:r w:rsidR="002B57D0" w:rsidRPr="002B41AF">
        <w:rPr>
          <w:rFonts w:ascii="Times New Roman" w:hAnsi="Times New Roman" w:cs="Times New Roman"/>
          <w:sz w:val="24"/>
          <w:szCs w:val="24"/>
          <w:lang w:val="en-US"/>
        </w:rPr>
        <w:t>Covid</w:t>
      </w:r>
      <w:r w:rsidRPr="002B41AF">
        <w:rPr>
          <w:rFonts w:ascii="Times New Roman" w:hAnsi="Times New Roman" w:cs="Times New Roman"/>
          <w:sz w:val="24"/>
          <w:szCs w:val="24"/>
          <w:lang w:val="id-ID"/>
        </w:rPr>
        <w:t xml:space="preserve">-19 terhadap UMKM dilakukan oleh Lembaga Ilmu Pengetahuan Indonesia pada tahun 2020. Hasilnya menunjukkan bahwa sebanyak 94,69% UMKM mengalami </w:t>
      </w:r>
      <w:r w:rsidRPr="002B41AF">
        <w:rPr>
          <w:rFonts w:ascii="Times New Roman" w:hAnsi="Times New Roman" w:cs="Times New Roman"/>
          <w:sz w:val="24"/>
          <w:szCs w:val="24"/>
          <w:lang w:val="id-ID"/>
        </w:rPr>
        <w:lastRenderedPageBreak/>
        <w:t>penurunan penjualan dan sebanyak 86,2% UMKM di Jawa Tengah mengalami penurunan pendapatan</w:t>
      </w:r>
      <w:r w:rsidR="00D1790D">
        <w:rPr>
          <w:rFonts w:ascii="Times New Roman" w:hAnsi="Times New Roman" w:cs="Times New Roman"/>
          <w:sz w:val="24"/>
          <w:szCs w:val="24"/>
          <w:lang w:val="id-ID"/>
        </w:rPr>
        <w:t xml:space="preserve"> </w:t>
      </w:r>
      <w:r w:rsidR="00D1790D">
        <w:rPr>
          <w:rFonts w:ascii="Times New Roman" w:hAnsi="Times New Roman" w:cs="Times New Roman"/>
          <w:sz w:val="24"/>
          <w:szCs w:val="24"/>
          <w:lang w:val="id-ID"/>
        </w:rPr>
        <w:fldChar w:fldCharType="begin" w:fldLock="1"/>
      </w:r>
      <w:r w:rsidR="00D1790D">
        <w:rPr>
          <w:rFonts w:ascii="Times New Roman" w:hAnsi="Times New Roman" w:cs="Times New Roman"/>
          <w:sz w:val="24"/>
          <w:szCs w:val="24"/>
          <w:lang w:val="id-ID"/>
        </w:rPr>
        <w:instrText>ADDIN CSL_CITATION {"citationItems":[{"id":"ITEM-1","itemData":{"author":[{"dropping-particle":"","family":"Ku Ka","given":"","non-dropping-particle":"","parse-names":false,"suffix":""}],"container-title":"Ku Ka","id":"ITEM-1","issued":{"date-parts":[["2020","7","29"]]},"title":"Survey LIPI: Penjualan UMKM turun akibat COVID-19","type":"article-newspaper"},"uris":["http://www.mendeley.com/documents/?uuid=4a050894-a8c6-4927-8750-fb3a5bbd57f9"]}],"mendeley":{"formattedCitation":"(Ku Ka, 2020)","plainTextFormattedCitation":"(Ku Ka, 2020)","previouslyFormattedCitation":"(Ku Ka, 2020)"},"properties":{"noteIndex":0},"schema":"https://github.com/citation-style-language/schema/raw/master/csl-citation.json"}</w:instrText>
      </w:r>
      <w:r w:rsidR="00D1790D">
        <w:rPr>
          <w:rFonts w:ascii="Times New Roman" w:hAnsi="Times New Roman" w:cs="Times New Roman"/>
          <w:sz w:val="24"/>
          <w:szCs w:val="24"/>
          <w:lang w:val="id-ID"/>
        </w:rPr>
        <w:fldChar w:fldCharType="separate"/>
      </w:r>
      <w:r w:rsidR="00D1790D" w:rsidRPr="00D1790D">
        <w:rPr>
          <w:rFonts w:ascii="Times New Roman" w:hAnsi="Times New Roman" w:cs="Times New Roman"/>
          <w:noProof/>
          <w:sz w:val="24"/>
          <w:szCs w:val="24"/>
          <w:lang w:val="id-ID"/>
        </w:rPr>
        <w:t>(Ku Ka, 2020)</w:t>
      </w:r>
      <w:r w:rsidR="00D1790D">
        <w:rPr>
          <w:rFonts w:ascii="Times New Roman" w:hAnsi="Times New Roman" w:cs="Times New Roman"/>
          <w:sz w:val="24"/>
          <w:szCs w:val="24"/>
          <w:lang w:val="id-ID"/>
        </w:rPr>
        <w:fldChar w:fldCharType="end"/>
      </w:r>
      <w:r w:rsidRPr="002B41AF">
        <w:rPr>
          <w:rFonts w:ascii="Times New Roman" w:hAnsi="Times New Roman" w:cs="Times New Roman"/>
          <w:sz w:val="24"/>
          <w:szCs w:val="24"/>
          <w:lang w:val="id-ID"/>
        </w:rPr>
        <w:t xml:space="preserve">. Bagi UMKM sendiri, pandemi </w:t>
      </w:r>
      <w:r w:rsidR="002B57D0" w:rsidRPr="002B41AF">
        <w:rPr>
          <w:rFonts w:ascii="Times New Roman" w:hAnsi="Times New Roman" w:cs="Times New Roman"/>
          <w:sz w:val="24"/>
          <w:szCs w:val="24"/>
          <w:lang w:val="en-US"/>
        </w:rPr>
        <w:t>Covid</w:t>
      </w:r>
      <w:r w:rsidR="002B57D0" w:rsidRPr="002B41AF">
        <w:rPr>
          <w:rFonts w:ascii="Times New Roman" w:hAnsi="Times New Roman" w:cs="Times New Roman"/>
          <w:sz w:val="24"/>
          <w:szCs w:val="24"/>
          <w:lang w:val="id-ID"/>
        </w:rPr>
        <w:t>-19</w:t>
      </w:r>
      <w:r w:rsidR="002B57D0">
        <w:rPr>
          <w:rFonts w:ascii="Times New Roman" w:hAnsi="Times New Roman" w:cs="Times New Roman"/>
          <w:sz w:val="24"/>
          <w:szCs w:val="24"/>
          <w:lang w:val="id-ID"/>
        </w:rPr>
        <w:t xml:space="preserve"> </w:t>
      </w:r>
      <w:r w:rsidRPr="002B41AF">
        <w:rPr>
          <w:rFonts w:ascii="Times New Roman" w:hAnsi="Times New Roman" w:cs="Times New Roman"/>
          <w:sz w:val="24"/>
          <w:szCs w:val="24"/>
          <w:lang w:val="id-ID"/>
        </w:rPr>
        <w:t xml:space="preserve">telah menimbulkan beberapa permasalahan keuangan di beberapa daerah, khususnya di daerah Jawa Tengah. Salah satu daerah di Jawa Tengah yang mengalami permasalahan tersebut adalah Kabupaten Klaten. Sebagai salah satu penanganan terhadap pandemi </w:t>
      </w:r>
      <w:r w:rsidR="002B57D0" w:rsidRPr="002B41AF">
        <w:rPr>
          <w:rFonts w:ascii="Times New Roman" w:hAnsi="Times New Roman" w:cs="Times New Roman"/>
          <w:sz w:val="24"/>
          <w:szCs w:val="24"/>
          <w:lang w:val="en-US"/>
        </w:rPr>
        <w:t>Covid</w:t>
      </w:r>
      <w:r w:rsidR="002B57D0" w:rsidRPr="002B41AF">
        <w:rPr>
          <w:rFonts w:ascii="Times New Roman" w:hAnsi="Times New Roman" w:cs="Times New Roman"/>
          <w:sz w:val="24"/>
          <w:szCs w:val="24"/>
          <w:lang w:val="id-ID"/>
        </w:rPr>
        <w:t>-19</w:t>
      </w:r>
      <w:r w:rsidRPr="002B41AF">
        <w:rPr>
          <w:rFonts w:ascii="Times New Roman" w:hAnsi="Times New Roman" w:cs="Times New Roman"/>
          <w:sz w:val="24"/>
          <w:szCs w:val="24"/>
          <w:lang w:val="id-ID"/>
        </w:rPr>
        <w:t>, pada tahun 2021 DKUKMP (Dinas Koperasi, Usaha Kecil Menengah dan Perdagangan) Kabupaten Klaten memberikan stimulus modal usaha kepada 5.955 UMKM yang tersebar di 26 kecamatan</w:t>
      </w:r>
      <w:r w:rsidR="00D1790D">
        <w:rPr>
          <w:rFonts w:ascii="Times New Roman" w:hAnsi="Times New Roman" w:cs="Times New Roman"/>
          <w:sz w:val="24"/>
          <w:szCs w:val="24"/>
          <w:lang w:val="id-ID"/>
        </w:rPr>
        <w:t xml:space="preserve"> </w:t>
      </w:r>
      <w:r w:rsidR="00D1790D">
        <w:rPr>
          <w:rFonts w:ascii="Times New Roman" w:hAnsi="Times New Roman" w:cs="Times New Roman"/>
          <w:sz w:val="24"/>
          <w:szCs w:val="24"/>
          <w:lang w:val="id-ID"/>
        </w:rPr>
        <w:fldChar w:fldCharType="begin" w:fldLock="1"/>
      </w:r>
      <w:r w:rsidR="0045771F">
        <w:rPr>
          <w:rFonts w:ascii="Times New Roman" w:hAnsi="Times New Roman" w:cs="Times New Roman"/>
          <w:sz w:val="24"/>
          <w:szCs w:val="24"/>
          <w:lang w:val="id-ID"/>
        </w:rPr>
        <w:instrText>ADDIN CSL_CITATION {"citationItems":[{"id":"ITEM-1","itemData":{"author":[{"dropping-particle":"","family":"Tim Pemberitaan Kabupaten Klaten","given":"","non-dropping-particle":"","parse-names":false,"suffix":""}],"container-title":"Portal Berita Pemerintah Provinsi Jawa Tengah","id":"ITEM-1","issued":{"date-parts":[["2021","12","30"]]},"title":"Pemkab Klaten salurkan Rp2,9 Miliar bagi UKM terdampak Covid-19","type":"article-newspaper"},"uris":["http://www.mendeley.com/documents/?uuid=8abc9ec6-f600-4646-b74c-f2d62b83e8ac"]}],"mendeley":{"formattedCitation":"(Tim Pemberitaan Kabupaten Klaten, 2021)","plainTextFormattedCitation":"(Tim Pemberitaan Kabupaten Klaten, 2021)","previouslyFormattedCitation":"(Tim Pemberitaan Kabupaten Klaten, 2021)"},"properties":{"noteIndex":0},"schema":"https://github.com/citation-style-language/schema/raw/master/csl-citation.json"}</w:instrText>
      </w:r>
      <w:r w:rsidR="00D1790D">
        <w:rPr>
          <w:rFonts w:ascii="Times New Roman" w:hAnsi="Times New Roman" w:cs="Times New Roman"/>
          <w:sz w:val="24"/>
          <w:szCs w:val="24"/>
          <w:lang w:val="id-ID"/>
        </w:rPr>
        <w:fldChar w:fldCharType="separate"/>
      </w:r>
      <w:r w:rsidR="00D1790D" w:rsidRPr="00D1790D">
        <w:rPr>
          <w:rFonts w:ascii="Times New Roman" w:hAnsi="Times New Roman" w:cs="Times New Roman"/>
          <w:noProof/>
          <w:sz w:val="24"/>
          <w:szCs w:val="24"/>
          <w:lang w:val="id-ID"/>
        </w:rPr>
        <w:t>(Tim Pemberitaan Kabupaten Klaten, 2021)</w:t>
      </w:r>
      <w:r w:rsidR="00D1790D">
        <w:rPr>
          <w:rFonts w:ascii="Times New Roman" w:hAnsi="Times New Roman" w:cs="Times New Roman"/>
          <w:sz w:val="24"/>
          <w:szCs w:val="24"/>
          <w:lang w:val="id-ID"/>
        </w:rPr>
        <w:fldChar w:fldCharType="end"/>
      </w:r>
      <w:r w:rsidRPr="002B41AF">
        <w:rPr>
          <w:rFonts w:ascii="Times New Roman" w:hAnsi="Times New Roman" w:cs="Times New Roman"/>
          <w:sz w:val="24"/>
          <w:szCs w:val="24"/>
          <w:lang w:val="id-ID"/>
        </w:rPr>
        <w:t xml:space="preserve">. </w:t>
      </w:r>
    </w:p>
    <w:p w14:paraId="52843BEE" w14:textId="17A667F0" w:rsidR="00D84F6A" w:rsidRPr="002B41AF" w:rsidRDefault="00D84F6A" w:rsidP="006205D7">
      <w:pPr>
        <w:spacing w:after="0" w:line="240" w:lineRule="auto"/>
        <w:ind w:firstLine="567"/>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 xml:space="preserve">Pada umumnya, jarang sekali pelaku UMKM yang menerapkan kontrol ketat terhadap keuangan usahanya termasuk modal kerjanya. Tidak adanya pemisahan antara keuangan pribadi dan keuangan usaha menunjukkan bahwa pelaku usaha kurang memiliki kendali atas dana yang dimiliki perusahaannya. Akibatnya pelaku usaha kesulitan untuk membedakan antara dana pribadi dan perusahaan. Pelaku usaha perlu bertanggung jawab dan melakukan kontrol atas persediaan produk dan piutang yang dimiliki oleh usaha. Meskipun dampak dari pengelolaan keuangan yang buruk tidak selalu terlihat, perusahaan yang seharusnya memiliki masa depan cerah dapat mengalami kebangkrutan. Kurangnya modal merupakan salah satu masalah keuangan yang dihadapi UMKM. Namun, UMKM dapat mengatasi pandemi </w:t>
      </w:r>
      <w:r w:rsidR="002B57D0" w:rsidRPr="002B41AF">
        <w:rPr>
          <w:rFonts w:ascii="Times New Roman" w:hAnsi="Times New Roman" w:cs="Times New Roman"/>
          <w:sz w:val="24"/>
          <w:szCs w:val="24"/>
          <w:lang w:val="en-US"/>
        </w:rPr>
        <w:t>Covid</w:t>
      </w:r>
      <w:r w:rsidR="002B57D0" w:rsidRPr="002B41AF">
        <w:rPr>
          <w:rFonts w:ascii="Times New Roman" w:hAnsi="Times New Roman" w:cs="Times New Roman"/>
          <w:sz w:val="24"/>
          <w:szCs w:val="24"/>
          <w:lang w:val="id-ID"/>
        </w:rPr>
        <w:t>-19</w:t>
      </w:r>
      <w:r w:rsidRPr="002B41AF">
        <w:rPr>
          <w:rFonts w:ascii="Times New Roman" w:hAnsi="Times New Roman" w:cs="Times New Roman"/>
          <w:sz w:val="24"/>
          <w:szCs w:val="24"/>
          <w:lang w:val="id-ID"/>
        </w:rPr>
        <w:t xml:space="preserve"> dan pulih dengan pengelolaan keuangan yang baik. Hal ini akan berdampak positif bagi UMKM, apabila usaha tersebut dapat mengelola keuangan yang baik.</w:t>
      </w:r>
    </w:p>
    <w:p w14:paraId="35FC097B" w14:textId="4F9DABEF" w:rsidR="00D84F6A" w:rsidRPr="002B41AF" w:rsidRDefault="00D84F6A" w:rsidP="006205D7">
      <w:pPr>
        <w:spacing w:after="0" w:line="240" w:lineRule="auto"/>
        <w:ind w:firstLine="567"/>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UMKM harus terus berupaya meningkatkan kemampuan mengelola operasionalnya agar dapat tumbuh menjadi perusahaan yang lebih menguntungkan dan menjadi lebih besar</w:t>
      </w:r>
      <w:r w:rsidR="0045771F">
        <w:rPr>
          <w:rFonts w:ascii="Times New Roman" w:hAnsi="Times New Roman" w:cs="Times New Roman"/>
          <w:sz w:val="24"/>
          <w:szCs w:val="24"/>
          <w:lang w:val="id-ID"/>
        </w:rPr>
        <w:t xml:space="preserve"> </w:t>
      </w:r>
      <w:r w:rsidR="0045771F">
        <w:rPr>
          <w:rFonts w:ascii="Times New Roman" w:hAnsi="Times New Roman" w:cs="Times New Roman"/>
          <w:sz w:val="24"/>
          <w:szCs w:val="24"/>
          <w:lang w:val="id-ID"/>
        </w:rPr>
        <w:fldChar w:fldCharType="begin" w:fldLock="1"/>
      </w:r>
      <w:r w:rsidR="0045771F">
        <w:rPr>
          <w:rFonts w:ascii="Times New Roman" w:hAnsi="Times New Roman" w:cs="Times New Roman"/>
          <w:sz w:val="24"/>
          <w:szCs w:val="24"/>
          <w:lang w:val="id-ID"/>
        </w:rPr>
        <w:instrText>ADDIN CSL_CITATION {"citationItems":[{"id":"ITEM-1","itemData":{"DOI":"10.2991/assehr.k.210805.222","abstract":"MSMEs (Usaha Mikro Kecil Menengah, or UMKM) are one of the important economic drivers in Indonesia. MSMEs can survive an economic crisis and can still run businesses with small capital. However, it takes effort to continue to develop the capacity of MSMEs in carrying out their business, so that they can grow into bigger businesses with good profits. One of the efforts made in fostering MSMEs is carried out by facilitating the promotion of MSMEs products using official social media belonging to Universitas Tarumanagara (Untar), so that it is increasingly known by consumers. This study aims to evaluate the Untar for MSMEs that has been launched for several month. The research methodology was conducted by observing the public and consumer responses to MSMEs products that were promoted through the official social media of Universitas Tarumanagara. The product display design has been made so well that it is interesting to look at. The results showed that the use of official social media from a credible higher education institution such as Universitas Tarumanagara received a positive response from the public and consumers seen from the number of visitors and those who gave likes to the product being promoted. Positive responses can also be observed from comments given by visitors to the products being promoted. The results of this study will become a reference in the development of further product promotion programs.","author":[{"dropping-particle":"","family":"Irawan","given":"Agustinus Purna","non-dropping-particle":"","parse-names":false,"suffix":""},{"dropping-particle":"","family":"Tunjungsari","given":"Hetty Karunia","non-dropping-particle":"","parse-names":false,"suffix":""},{"dropping-particle":"","family":"Anggarina","given":"Paula Tjatoerwidya","non-dropping-particle":"","parse-names":false,"suffix":""},{"dropping-particle":"","family":"Rijako","given":"Nicholas","non-dropping-particle":"","parse-names":false,"suffix":""}],"container-title":"Proceedings of the International Conference on Economics, Business, Social, and Humanities (ICEBSH 2021)","id":"ITEM-1","issued":{"date-parts":[["2021"]]},"page":"1417-1420","title":"The role of higher education in improving micro, small, and medium enterprises’ performance; A case study: Untar untuk UMKM","type":"paper-conference","volume":"570"},"uris":["http://www.mendeley.com/documents/?uuid=7b71e47e-5548-4f70-85b5-103c97829790"]}],"mendeley":{"formattedCitation":"(Irawan et al., 2021)","plainTextFormattedCitation":"(Irawan et al., 2021)","previouslyFormattedCitation":"(Irawan et al., 2021)"},"properties":{"noteIndex":0},"schema":"https://github.com/citation-style-language/schema/raw/master/csl-citation.json"}</w:instrText>
      </w:r>
      <w:r w:rsidR="0045771F">
        <w:rPr>
          <w:rFonts w:ascii="Times New Roman" w:hAnsi="Times New Roman" w:cs="Times New Roman"/>
          <w:sz w:val="24"/>
          <w:szCs w:val="24"/>
          <w:lang w:val="id-ID"/>
        </w:rPr>
        <w:fldChar w:fldCharType="separate"/>
      </w:r>
      <w:r w:rsidR="0045771F" w:rsidRPr="0045771F">
        <w:rPr>
          <w:rFonts w:ascii="Times New Roman" w:hAnsi="Times New Roman" w:cs="Times New Roman"/>
          <w:noProof/>
          <w:sz w:val="24"/>
          <w:szCs w:val="24"/>
          <w:lang w:val="id-ID"/>
        </w:rPr>
        <w:t>(Irawan et al., 2021)</w:t>
      </w:r>
      <w:r w:rsidR="0045771F">
        <w:rPr>
          <w:rFonts w:ascii="Times New Roman" w:hAnsi="Times New Roman" w:cs="Times New Roman"/>
          <w:sz w:val="24"/>
          <w:szCs w:val="24"/>
          <w:lang w:val="id-ID"/>
        </w:rPr>
        <w:fldChar w:fldCharType="end"/>
      </w:r>
      <w:r w:rsidRPr="002B41AF">
        <w:rPr>
          <w:rFonts w:ascii="Times New Roman" w:hAnsi="Times New Roman" w:cs="Times New Roman"/>
          <w:sz w:val="24"/>
          <w:szCs w:val="24"/>
          <w:lang w:val="id-ID"/>
        </w:rPr>
        <w:t xml:space="preserve">. Usaha mikro, kecil, dan menengah (UMKM) sangat erat kaitannya dengan modal, atau lebih tepatnya, dengan akses pendanaan. Pendanaan sendiri dapat diperoleh dalam usaha ataupun dari luar usaha yang diperoleh melalui pinjaman. Tujuan dari mendapatkan akses untuk melakukan pinjaman ke pihak lain </w:t>
      </w:r>
      <w:r w:rsidR="002B57D0" w:rsidRPr="002B41AF">
        <w:rPr>
          <w:rFonts w:ascii="Times New Roman" w:hAnsi="Times New Roman" w:cs="Times New Roman"/>
          <w:sz w:val="24"/>
          <w:szCs w:val="24"/>
          <w:lang w:val="id-ID"/>
        </w:rPr>
        <w:t>adalah</w:t>
      </w:r>
      <w:r w:rsidRPr="002B41AF">
        <w:rPr>
          <w:rFonts w:ascii="Times New Roman" w:hAnsi="Times New Roman" w:cs="Times New Roman"/>
          <w:sz w:val="24"/>
          <w:szCs w:val="24"/>
          <w:lang w:val="id-ID"/>
        </w:rPr>
        <w:t xml:space="preserve"> untuk membantu dalam operasional suatu usaha. Pinjaman tidak hanya terbatas pada pinjaman bank, terdapat lembaga keuangan lain yang dapat memberikan pinjaman, seperti koperasi dan BUMDes yang dimiliki oleh desa-desa tertentu. Selama pandemi </w:t>
      </w:r>
      <w:r w:rsidR="002B57D0" w:rsidRPr="002B41AF">
        <w:rPr>
          <w:rFonts w:ascii="Times New Roman" w:hAnsi="Times New Roman" w:cs="Times New Roman"/>
          <w:sz w:val="24"/>
          <w:szCs w:val="24"/>
          <w:lang w:val="en-US"/>
        </w:rPr>
        <w:t>Covid</w:t>
      </w:r>
      <w:r w:rsidR="002B57D0" w:rsidRPr="002B41AF">
        <w:rPr>
          <w:rFonts w:ascii="Times New Roman" w:hAnsi="Times New Roman" w:cs="Times New Roman"/>
          <w:sz w:val="24"/>
          <w:szCs w:val="24"/>
          <w:lang w:val="id-ID"/>
        </w:rPr>
        <w:t>-19</w:t>
      </w:r>
      <w:r w:rsidRPr="002B41AF">
        <w:rPr>
          <w:rFonts w:ascii="Times New Roman" w:hAnsi="Times New Roman" w:cs="Times New Roman"/>
          <w:sz w:val="24"/>
          <w:szCs w:val="24"/>
          <w:lang w:val="id-ID"/>
        </w:rPr>
        <w:t>, usaha mikro, kecil, dan menengah (UMKM) banyak memperoleh dukungan keuangan dari luar untuk menjalankan operasionalnya dan membantu usaha pulih secara finansial setelah pandemi.</w:t>
      </w:r>
    </w:p>
    <w:p w14:paraId="21047C5E" w14:textId="01F49CE2" w:rsidR="00D84F6A" w:rsidRPr="002B41AF" w:rsidRDefault="00D84F6A" w:rsidP="006205D7">
      <w:pPr>
        <w:spacing w:after="0" w:line="240" w:lineRule="auto"/>
        <w:ind w:firstLine="567"/>
        <w:jc w:val="both"/>
        <w:rPr>
          <w:rFonts w:ascii="Times New Roman" w:hAnsi="Times New Roman" w:cs="Times New Roman"/>
          <w:bCs/>
          <w:sz w:val="24"/>
          <w:szCs w:val="24"/>
          <w:lang w:val="id-ID"/>
        </w:rPr>
      </w:pPr>
      <w:r w:rsidRPr="002B41AF">
        <w:rPr>
          <w:rFonts w:ascii="Times New Roman" w:hAnsi="Times New Roman" w:cs="Times New Roman"/>
          <w:sz w:val="24"/>
          <w:szCs w:val="24"/>
          <w:lang w:val="id-ID"/>
        </w:rPr>
        <w:t xml:space="preserve">Desmar dan Setyawan </w:t>
      </w:r>
      <w:r w:rsidR="0045771F">
        <w:rPr>
          <w:rFonts w:ascii="Times New Roman" w:hAnsi="Times New Roman" w:cs="Times New Roman"/>
          <w:sz w:val="24"/>
          <w:szCs w:val="24"/>
          <w:lang w:val="id-ID"/>
        </w:rPr>
        <w:fldChar w:fldCharType="begin" w:fldLock="1"/>
      </w:r>
      <w:r w:rsidR="0045771F">
        <w:rPr>
          <w:rFonts w:ascii="Times New Roman" w:hAnsi="Times New Roman" w:cs="Times New Roman"/>
          <w:sz w:val="24"/>
          <w:szCs w:val="24"/>
          <w:lang w:val="id-ID"/>
        </w:rPr>
        <w:instrText>ADDIN CSL_CITATION {"citationItems":[{"id":"ITEM-1","itemData":{"DOI":"10.24912/jmbk.v7i2.23358","ISSN":"2598-0289","abstract":"This study aims to determine the effect of the Government's Role, Capital, and Entrepreneurial Competence on MSME Performance in Bekasi City. The Government’s Role, Capital, and Entrepreneurial Competence are independent variables in MSME performance as the dependent variable. This research is survey research using a questionnaire as an instrument. The population used in this study were entrepreneurs aged 16 years and over and running their business. A total of 160 respondents were taken using the purposive sampling method, namely a sampling technique in which an individual selects a sample based on a personal assessment of some of several characteristics of the sample members. The instrument validity test uses Confirmatory Factor Analysis, while the reliability test uses Cronbach's Alpha. The analytical technique used is Structural Equation Modeling (SEM) by AMOS. The ultimate results of our research are that the variable of Government Role, Business Capital, and Entrepreneurial Competence have a positive effect on MSME performance.\r Penelitian ini bertujuan untuk mengetahui pengaruh Peran Pemerintah, Modal, dan Kompetensi Wirausaha terhadap Kinerja UMKM di Kota Bekasi. Peran Pemerintah, Modal, dan Kompetensi Wirausaha menjadi variabel Independen dalam Kinerja UMKM sebagai variabel dependennya. Penelitian ini merupakan penelitian survei dengan menggunakan kuesioner sebagai instrumennya. Populasi yang digunakan pada penelitian ini adalah Wirausaha yang berusia 16 tahun keatas dan menjalankan usaha nya. Diambil sebanyak 160 responden menggunakan metode purposive sampling, yaitu Teknik pengambilan sampel di mana seorang individu memilih sampel berdasar penilaian pribadinya terhadap beberapa karakteristik yang relevan dari anggota sampel. Pengecekan validitas alat menggunakan analisis faktor konfirmatori, sedangkan uji reliabilitas menggunakan Cronbach’s Alpha. Teknik analisis yang digunakan adalah Structural Equation Modelling (SEM). Hasil akhir dari penelitan kami adalah bahwa variable Peran Pemerintah, Modal Usaha, dan Kompetensi Wirausaha berpengaruh positif terhadap kinerja UMKM.","author":[{"dropping-particle":"","family":"Desmar","given":"Salsabila Rizqita","non-dropping-particle":"","parse-names":false,"suffix":""},{"dropping-particle":"","family":"Setyawan","given":"Ignatius Roni","non-dropping-particle":"","parse-names":false,"suffix":""}],"container-title":"Jurnal Manajemen Bisnis dan Kewirausahaan","id":"ITEM-1","issue":"2","issued":{"date-parts":[["2023","3","29"]]},"page":"368-378","title":"Pengaruh peran pemerintah, modal, dan kompetensi wirausaha terhadap kinerja UMKM (Studi kasus pada UMKM Kota Bekasi)","type":"article-journal","volume":"7"},"suppress-author":1,"uris":["http://www.mendeley.com/documents/?uuid=b267c1a6-32c7-415d-a005-cf8e447fd84e"]}],"mendeley":{"formattedCitation":"(2023)","plainTextFormattedCitation":"(2023)","previouslyFormattedCitation":"(2023)"},"properties":{"noteIndex":0},"schema":"https://github.com/citation-style-language/schema/raw/master/csl-citation.json"}</w:instrText>
      </w:r>
      <w:r w:rsidR="0045771F">
        <w:rPr>
          <w:rFonts w:ascii="Times New Roman" w:hAnsi="Times New Roman" w:cs="Times New Roman"/>
          <w:sz w:val="24"/>
          <w:szCs w:val="24"/>
          <w:lang w:val="id-ID"/>
        </w:rPr>
        <w:fldChar w:fldCharType="separate"/>
      </w:r>
      <w:r w:rsidR="0045771F" w:rsidRPr="0045771F">
        <w:rPr>
          <w:rFonts w:ascii="Times New Roman" w:hAnsi="Times New Roman" w:cs="Times New Roman"/>
          <w:noProof/>
          <w:sz w:val="24"/>
          <w:szCs w:val="24"/>
          <w:lang w:val="id-ID"/>
        </w:rPr>
        <w:t>(2023)</w:t>
      </w:r>
      <w:r w:rsidR="0045771F">
        <w:rPr>
          <w:rFonts w:ascii="Times New Roman" w:hAnsi="Times New Roman" w:cs="Times New Roman"/>
          <w:sz w:val="24"/>
          <w:szCs w:val="24"/>
          <w:lang w:val="id-ID"/>
        </w:rPr>
        <w:fldChar w:fldCharType="end"/>
      </w:r>
      <w:r w:rsidR="0045771F">
        <w:rPr>
          <w:rFonts w:ascii="Times New Roman" w:hAnsi="Times New Roman" w:cs="Times New Roman"/>
          <w:sz w:val="24"/>
          <w:szCs w:val="24"/>
          <w:lang w:val="id-ID"/>
        </w:rPr>
        <w:t xml:space="preserve"> </w:t>
      </w:r>
      <w:r w:rsidRPr="002B41AF">
        <w:rPr>
          <w:rFonts w:ascii="Times New Roman" w:hAnsi="Times New Roman" w:cs="Times New Roman"/>
          <w:sz w:val="24"/>
          <w:szCs w:val="24"/>
          <w:lang w:val="id-ID"/>
        </w:rPr>
        <w:t xml:space="preserve">melakukan penelitian tentang kinerja UMKM dengan fokus pada UMKM di Kota Bekasi. Kinerja UMKM menjadi variabel dependen dalam penelitian ini, sedangkan faktor independennya adalah modal keuangan, kompetensi wirausaha, dan peran pemerintah. Berdasarkan temuan penelitian ini, kinerja UMKM dipengaruhi secara positif oleh ketiga variabel yaitu modal keuangan, kompetensi wirausaha, dan keterlibatan pemerintah. Selain itu, Andre </w:t>
      </w:r>
      <w:r w:rsidR="0045771F">
        <w:rPr>
          <w:rFonts w:ascii="Times New Roman" w:hAnsi="Times New Roman" w:cs="Times New Roman"/>
          <w:sz w:val="24"/>
          <w:szCs w:val="24"/>
          <w:lang w:val="id-ID"/>
        </w:rPr>
        <w:fldChar w:fldCharType="begin" w:fldLock="1"/>
      </w:r>
      <w:r w:rsidR="00091ADB">
        <w:rPr>
          <w:rFonts w:ascii="Times New Roman" w:hAnsi="Times New Roman" w:cs="Times New Roman"/>
          <w:sz w:val="24"/>
          <w:szCs w:val="24"/>
          <w:lang w:val="id-ID"/>
        </w:rPr>
        <w:instrText>ADDIN CSL_CITATION {"citationItems":[{"id":"ITEM-1","itemData":{"DOI":"10.24912/jmbk.v6i4.19316","ISSN":"2598-0289","abstract":"The purpose of this study was to see the effect of price, service quality, and product quality on MSME business performance. This study used a survey that was distributed to 100 customers in a case study at Bakmi Alex TSS. Sampling using non-probability sampling method and analysis using SPSS software. The results of SPSS show that price, service quality, and product quality each have a different influence and level of significance on MSME business performance. Price has a relationship that does not have a significant effect on business performance, service quality, and product quality influence MSME business performance. The results of this study can provide a broader perception of the business performance of MSMEs. The workforce must make more efforts to create positive perceptions of customers to produce good business performance. Tujuan penelitian ini adalah mengetahui pengaruh harga, kualitas pelayanan, dan kualitas produk terhadap kinerja bisnis UMKM. Penelitian ini menggunakan kuesioner yang dibagikan pada 100 pelanggan pada studi kasus di Bakmi Alex TSS. Pengambilan sampel menggunakan metode Non-probability Sampling dan dianalisis menggunakan software SPSS. Hasil SPSS menunjukkan bahwa harga, kualitas pelayanan, dan kualitas produk masing-masing memiliki pengaruh dan tingkat signifikansi yang berbeda terhadap kinerja bisnis UMKM. Harga memiliki hubungan yang tidak berpengaruh signifikan terhadap kinerja bisnis, kualitas pelayanan, dan kualitas produk memiliki adanya pengaruh terhadap kinerja bisnis UMKM. Hasil penelitian ini dapat memberikan persepsi yang lebih luas mengenai kinerja bisnis UMKM. Para tenaga kerja harus lebih berusaha menciptakan persepsi positif kepada pelanggan agar menghasilkan kinerja bisnis yang baik.","author":[{"dropping-particle":"","family":"Andre","given":"","non-dropping-particle":"","parse-names":false,"suffix":""}],"container-title":"Jurnal Manajemen Bisnis dan Kewirausahaan","id":"ITEM-1","issue":"4","issued":{"date-parts":[["2022","8","29"]]},"page":"364-368","title":"Pengaruh harga, kualitas pelayanan, dan kualitas produk terhadap kinerja bisnis UMKM (Studi kasus pada Bakmi Alex TSS)","type":"article-journal","volume":"6"},"suppress-author":1,"uris":["http://www.mendeley.com/documents/?uuid=52e1dbc3-324c-4336-a81a-a7e0c7030491"]}],"mendeley":{"formattedCitation":"(2022)","plainTextFormattedCitation":"(2022)","previouslyFormattedCitation":"(2022)"},"properties":{"noteIndex":0},"schema":"https://github.com/citation-style-language/schema/raw/master/csl-citation.json"}</w:instrText>
      </w:r>
      <w:r w:rsidR="0045771F">
        <w:rPr>
          <w:rFonts w:ascii="Times New Roman" w:hAnsi="Times New Roman" w:cs="Times New Roman"/>
          <w:sz w:val="24"/>
          <w:szCs w:val="24"/>
          <w:lang w:val="id-ID"/>
        </w:rPr>
        <w:fldChar w:fldCharType="separate"/>
      </w:r>
      <w:r w:rsidR="0045771F" w:rsidRPr="0045771F">
        <w:rPr>
          <w:rFonts w:ascii="Times New Roman" w:hAnsi="Times New Roman" w:cs="Times New Roman"/>
          <w:noProof/>
          <w:sz w:val="24"/>
          <w:szCs w:val="24"/>
          <w:lang w:val="id-ID"/>
        </w:rPr>
        <w:t>(2022)</w:t>
      </w:r>
      <w:r w:rsidR="0045771F">
        <w:rPr>
          <w:rFonts w:ascii="Times New Roman" w:hAnsi="Times New Roman" w:cs="Times New Roman"/>
          <w:sz w:val="24"/>
          <w:szCs w:val="24"/>
          <w:lang w:val="id-ID"/>
        </w:rPr>
        <w:fldChar w:fldCharType="end"/>
      </w:r>
      <w:r w:rsidR="0045771F">
        <w:rPr>
          <w:rFonts w:ascii="Times New Roman" w:hAnsi="Times New Roman" w:cs="Times New Roman"/>
          <w:sz w:val="24"/>
          <w:szCs w:val="24"/>
          <w:lang w:val="id-ID"/>
        </w:rPr>
        <w:t xml:space="preserve"> </w:t>
      </w:r>
      <w:r w:rsidRPr="002B41AF">
        <w:rPr>
          <w:rFonts w:ascii="Times New Roman" w:hAnsi="Times New Roman" w:cs="Times New Roman"/>
          <w:sz w:val="24"/>
          <w:szCs w:val="24"/>
          <w:lang w:val="id-ID"/>
        </w:rPr>
        <w:t>juga mempelajari kinerja bisnis Bakmi Alex TS</w:t>
      </w:r>
      <w:r w:rsidR="00C94DA4">
        <w:rPr>
          <w:rFonts w:ascii="Times New Roman" w:hAnsi="Times New Roman" w:cs="Times New Roman"/>
          <w:sz w:val="24"/>
          <w:szCs w:val="24"/>
          <w:lang w:val="id-ID"/>
        </w:rPr>
        <w:t>S</w:t>
      </w:r>
      <w:r w:rsidRPr="002B41AF">
        <w:rPr>
          <w:rFonts w:ascii="Times New Roman" w:hAnsi="Times New Roman" w:cs="Times New Roman"/>
          <w:sz w:val="24"/>
          <w:szCs w:val="24"/>
          <w:lang w:val="id-ID"/>
        </w:rPr>
        <w:t>. Penekanan utama penelitian ini adalah pada hubungan harga, kualitas pelayanan, dan kualitas produk terhadap kinerja usaha. Temuan penelitian ini menunjukkan bahwa meskipun penetapan harga tidak mempunyai pengaruh signifikan terhadap kinerja usaha, tetapi layanan dan kualitas produk mempunyai pengaruh yang signifikan terhadap kinerja usaha.</w:t>
      </w:r>
    </w:p>
    <w:p w14:paraId="1A02BF00" w14:textId="77777777" w:rsidR="002B57D0" w:rsidRDefault="002B57D0" w:rsidP="002B57D0">
      <w:pPr>
        <w:spacing w:after="0" w:line="240" w:lineRule="auto"/>
        <w:jc w:val="both"/>
        <w:rPr>
          <w:rFonts w:ascii="Times New Roman" w:hAnsi="Times New Roman" w:cs="Times New Roman"/>
          <w:bCs/>
          <w:sz w:val="24"/>
          <w:szCs w:val="24"/>
          <w:lang w:val="id-ID"/>
        </w:rPr>
      </w:pPr>
    </w:p>
    <w:p w14:paraId="4423DCF8" w14:textId="1E00A691" w:rsidR="00D84F6A" w:rsidRPr="002B57D0" w:rsidRDefault="00D84F6A" w:rsidP="002B57D0">
      <w:pPr>
        <w:spacing w:after="0" w:line="240" w:lineRule="auto"/>
        <w:jc w:val="both"/>
        <w:rPr>
          <w:rFonts w:ascii="Times New Roman" w:hAnsi="Times New Roman" w:cs="Times New Roman"/>
          <w:b/>
          <w:sz w:val="24"/>
          <w:szCs w:val="24"/>
          <w:lang w:val="id-ID"/>
        </w:rPr>
      </w:pPr>
      <w:r w:rsidRPr="002B57D0">
        <w:rPr>
          <w:rFonts w:ascii="Times New Roman" w:hAnsi="Times New Roman" w:cs="Times New Roman"/>
          <w:b/>
          <w:sz w:val="24"/>
          <w:szCs w:val="24"/>
          <w:lang w:val="id-ID"/>
        </w:rPr>
        <w:t>Tujuan Penelitian</w:t>
      </w:r>
    </w:p>
    <w:p w14:paraId="4D38947C" w14:textId="4EAB1AB4" w:rsidR="00091ADB" w:rsidRDefault="00D84F6A" w:rsidP="006205D7">
      <w:pPr>
        <w:spacing w:after="0" w:line="240" w:lineRule="auto"/>
        <w:ind w:firstLine="567"/>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Penelitian ini berfokus pada Usaha Mikro, Kecil, dan Menengah (UMKM) yang terletak di Kecamatan Prambanan, Kabupaten Klaten. Tujuan penelitian ini adalah untuk mengetahui praktik manajemen keuangan yang dilakukan pelaku UMKM, termasuk modal kerja dan akses pendanaan, serta hubungan praktik pengelolaan keuangan dengan kinerja UMKM, berdasarkan latar belakang dan rumusan masalah yang telah disampaikan sebelumnya.</w:t>
      </w:r>
    </w:p>
    <w:p w14:paraId="05AB7CE3" w14:textId="77777777" w:rsidR="006205D7" w:rsidRDefault="006205D7" w:rsidP="00D84F6A">
      <w:pPr>
        <w:spacing w:after="0" w:line="240" w:lineRule="auto"/>
        <w:jc w:val="both"/>
        <w:rPr>
          <w:rFonts w:ascii="Times New Roman" w:hAnsi="Times New Roman" w:cs="Times New Roman"/>
          <w:bCs/>
          <w:sz w:val="24"/>
          <w:szCs w:val="24"/>
          <w:lang w:val="id-ID"/>
        </w:rPr>
      </w:pPr>
    </w:p>
    <w:p w14:paraId="0402F0CA" w14:textId="07132CD4" w:rsidR="00D84F6A" w:rsidRPr="002B41AF" w:rsidRDefault="00D84F6A" w:rsidP="00D84F6A">
      <w:pPr>
        <w:spacing w:after="0" w:line="240" w:lineRule="auto"/>
        <w:jc w:val="both"/>
        <w:rPr>
          <w:rFonts w:ascii="Times New Roman" w:hAnsi="Times New Roman" w:cs="Times New Roman"/>
          <w:b/>
          <w:sz w:val="24"/>
          <w:szCs w:val="24"/>
          <w:lang w:val="id-ID"/>
        </w:rPr>
      </w:pPr>
      <w:r w:rsidRPr="002B41AF">
        <w:rPr>
          <w:rFonts w:ascii="Times New Roman" w:hAnsi="Times New Roman" w:cs="Times New Roman"/>
          <w:b/>
          <w:sz w:val="24"/>
          <w:szCs w:val="24"/>
          <w:lang w:val="id-ID"/>
        </w:rPr>
        <w:t>TINJAUAN PUSTAKA</w:t>
      </w:r>
    </w:p>
    <w:p w14:paraId="7FDC1B98" w14:textId="77777777" w:rsidR="00D84F6A" w:rsidRPr="002B41AF" w:rsidRDefault="00D84F6A" w:rsidP="00D84F6A">
      <w:pPr>
        <w:spacing w:after="0" w:line="240" w:lineRule="auto"/>
        <w:jc w:val="both"/>
        <w:rPr>
          <w:rFonts w:ascii="Times New Roman" w:hAnsi="Times New Roman" w:cs="Times New Roman"/>
          <w:b/>
          <w:sz w:val="24"/>
          <w:szCs w:val="24"/>
          <w:lang w:val="id-ID"/>
        </w:rPr>
      </w:pPr>
      <w:r w:rsidRPr="002B41AF">
        <w:rPr>
          <w:rFonts w:ascii="Times New Roman" w:hAnsi="Times New Roman" w:cs="Times New Roman"/>
          <w:b/>
          <w:sz w:val="24"/>
          <w:szCs w:val="24"/>
          <w:lang w:val="id-ID"/>
        </w:rPr>
        <w:t>Kinerja UMKM</w:t>
      </w:r>
    </w:p>
    <w:p w14:paraId="3A1B887C" w14:textId="370D8E8E" w:rsidR="00D84F6A" w:rsidRPr="002B41AF" w:rsidRDefault="00D84F6A" w:rsidP="0079164F">
      <w:pPr>
        <w:spacing w:after="0" w:line="240" w:lineRule="auto"/>
        <w:ind w:firstLine="567"/>
        <w:jc w:val="both"/>
        <w:rPr>
          <w:rFonts w:ascii="Times New Roman" w:hAnsi="Times New Roman" w:cs="Times New Roman"/>
          <w:bCs/>
          <w:sz w:val="24"/>
          <w:szCs w:val="24"/>
          <w:lang w:val="id-ID"/>
        </w:rPr>
      </w:pPr>
      <w:r w:rsidRPr="002B41AF">
        <w:rPr>
          <w:rFonts w:ascii="Times New Roman" w:hAnsi="Times New Roman" w:cs="Times New Roman"/>
          <w:sz w:val="24"/>
          <w:szCs w:val="24"/>
          <w:lang w:val="id-ID"/>
        </w:rPr>
        <w:t xml:space="preserve">Untuk mengetahui seberapa sukses sebuah usaha dalam mencapai tujuan usaha, kinerja adalah ukuran yang dapat digunakan. Kinerja UMKM adalah hasil yang dicapai dari </w:t>
      </w:r>
      <w:r w:rsidR="00CE44E5" w:rsidRPr="002B41AF">
        <w:rPr>
          <w:rFonts w:ascii="Times New Roman" w:hAnsi="Times New Roman" w:cs="Times New Roman"/>
          <w:sz w:val="24"/>
          <w:szCs w:val="24"/>
          <w:lang w:val="id-ID"/>
        </w:rPr>
        <w:t>melaksanakan</w:t>
      </w:r>
      <w:r w:rsidRPr="002B41AF">
        <w:rPr>
          <w:rFonts w:ascii="Times New Roman" w:hAnsi="Times New Roman" w:cs="Times New Roman"/>
          <w:sz w:val="24"/>
          <w:szCs w:val="24"/>
          <w:lang w:val="id-ID"/>
        </w:rPr>
        <w:t xml:space="preserve"> kewajiban bagi individu maupun kelompok berdasarkan kemampuan, pengalaman, dan waktu yang diberikan</w:t>
      </w:r>
      <w:r w:rsidR="00091ADB">
        <w:rPr>
          <w:rFonts w:ascii="Times New Roman" w:hAnsi="Times New Roman" w:cs="Times New Roman"/>
          <w:sz w:val="24"/>
          <w:szCs w:val="24"/>
          <w:lang w:val="id-ID"/>
        </w:rPr>
        <w:t xml:space="preserve"> </w:t>
      </w:r>
      <w:r w:rsidR="00091ADB">
        <w:rPr>
          <w:rFonts w:ascii="Times New Roman" w:hAnsi="Times New Roman" w:cs="Times New Roman"/>
          <w:sz w:val="24"/>
          <w:szCs w:val="24"/>
          <w:lang w:val="id-ID"/>
        </w:rPr>
        <w:fldChar w:fldCharType="begin" w:fldLock="1"/>
      </w:r>
      <w:r w:rsidR="0080098F">
        <w:rPr>
          <w:rFonts w:ascii="Times New Roman" w:hAnsi="Times New Roman" w:cs="Times New Roman"/>
          <w:sz w:val="24"/>
          <w:szCs w:val="24"/>
          <w:lang w:val="id-ID"/>
        </w:rPr>
        <w:instrText>ADDIN CSL_CITATION {"citationItems":[{"id":"ITEM-1","itemData":{"author":[{"dropping-particle":"","family":"Hasibuan","given":"H. Malayu S. P.","non-dropping-particle":"","parse-names":false,"suffix":""}],"id":"ITEM-1","issued":{"date-parts":[["2016"]]},"number-of-pages":"275","publisher":"Bumi Aksara","publisher-place":"Jakarta","title":"Manajemen sumber daya manusia","type":"book"},"uris":["http://www.mendeley.com/documents/?uuid=4ea725e7-fc84-4cff-9c0f-19be90ad6a97"]}],"mendeley":{"formattedCitation":"(Hasibuan, 2016)","plainTextFormattedCitation":"(Hasibuan, 2016)","previouslyFormattedCitation":"(Hasibuan, 2016)"},"properties":{"noteIndex":0},"schema":"https://github.com/citation-style-language/schema/raw/master/csl-citation.json"}</w:instrText>
      </w:r>
      <w:r w:rsidR="00091ADB">
        <w:rPr>
          <w:rFonts w:ascii="Times New Roman" w:hAnsi="Times New Roman" w:cs="Times New Roman"/>
          <w:sz w:val="24"/>
          <w:szCs w:val="24"/>
          <w:lang w:val="id-ID"/>
        </w:rPr>
        <w:fldChar w:fldCharType="separate"/>
      </w:r>
      <w:r w:rsidR="00091ADB" w:rsidRPr="00091ADB">
        <w:rPr>
          <w:rFonts w:ascii="Times New Roman" w:hAnsi="Times New Roman" w:cs="Times New Roman"/>
          <w:noProof/>
          <w:sz w:val="24"/>
          <w:szCs w:val="24"/>
          <w:lang w:val="id-ID"/>
        </w:rPr>
        <w:t>(Hasibuan, 2016)</w:t>
      </w:r>
      <w:r w:rsidR="00091ADB">
        <w:rPr>
          <w:rFonts w:ascii="Times New Roman" w:hAnsi="Times New Roman" w:cs="Times New Roman"/>
          <w:sz w:val="24"/>
          <w:szCs w:val="24"/>
          <w:lang w:val="id-ID"/>
        </w:rPr>
        <w:fldChar w:fldCharType="end"/>
      </w:r>
      <w:r w:rsidRPr="002B41AF">
        <w:rPr>
          <w:rFonts w:ascii="Times New Roman" w:hAnsi="Times New Roman" w:cs="Times New Roman"/>
          <w:sz w:val="24"/>
          <w:szCs w:val="24"/>
          <w:lang w:val="id-ID"/>
        </w:rPr>
        <w:t xml:space="preserve">. Aribawa </w:t>
      </w:r>
      <w:r w:rsidR="0080098F">
        <w:rPr>
          <w:rFonts w:ascii="Times New Roman" w:hAnsi="Times New Roman" w:cs="Times New Roman"/>
          <w:sz w:val="24"/>
          <w:szCs w:val="24"/>
          <w:lang w:val="id-ID"/>
        </w:rPr>
        <w:fldChar w:fldCharType="begin" w:fldLock="1"/>
      </w:r>
      <w:r w:rsidR="0080098F">
        <w:rPr>
          <w:rFonts w:ascii="Times New Roman" w:hAnsi="Times New Roman" w:cs="Times New Roman"/>
          <w:sz w:val="24"/>
          <w:szCs w:val="24"/>
          <w:lang w:val="id-ID"/>
        </w:rPr>
        <w:instrText>ADDIN CSL_CITATION {"citationItems":[{"id":"ITEM-1","itemData":{"DOI":"10.20885/jsb.vol20.iss1.art1","ISSN":"08537666","abstract":"In facing the ASEAN Economic Community (AEC) 2016, the soundness of good management and finance, and inimitable core competence are one of main keys for SMEs to successfully compete in global market. Creative SMEs are a part of value-addded-based economies that become the main advantage of Indonesia for AECs. Central Java, as one of the provinces with many creative SMEs has a big role for other provinces to benchmark how the development of creative SMEs emerged. This study aims to analyse the effect of financial literacy to creative SMEs’ performance and sustainability in Central Jawa. Structural equation model was used to analyse the data. The results confirmed that financial literacy significantly affect creative SMEs’ performance and sustainability in Central Java. This implies that good financial literacy can be used to improve appropriate decisions in regard to the efforts of enhancing creative SMEs’ performance and sustainability. Thus, it is expected that the government as a regulator, academics as educators, private sector as catalysts can act as triggers for the development of financial literacy for SMEs in Central Java.","author":[{"dropping-particle":"","family":"Aribawa","given":"Dwitya","non-dropping-particle":"","parse-names":false,"suffix":""}],"container-title":"Jurnal Siasat Bisnis","id":"ITEM-1","issue":"1","issued":{"date-parts":[["2016","1"]]},"page":"1-13","title":"Pengaruh literasi keuangan terhadap kinerja dan keberlangsungan UMKM di Jawa Tengah","type":"article-journal","volume":"20"},"suppress-author":1,"uris":["http://www.mendeley.com/documents/?uuid=fb716f24-f85f-40e4-8c87-bc856baa7ad7"]}],"mendeley":{"formattedCitation":"(2016)","plainTextFormattedCitation":"(2016)","previouslyFormattedCitation":"(2016)"},"properties":{"noteIndex":0},"schema":"https://github.com/citation-style-language/schema/raw/master/csl-citation.json"}</w:instrText>
      </w:r>
      <w:r w:rsidR="0080098F">
        <w:rPr>
          <w:rFonts w:ascii="Times New Roman" w:hAnsi="Times New Roman" w:cs="Times New Roman"/>
          <w:sz w:val="24"/>
          <w:szCs w:val="24"/>
          <w:lang w:val="id-ID"/>
        </w:rPr>
        <w:fldChar w:fldCharType="separate"/>
      </w:r>
      <w:r w:rsidR="0080098F" w:rsidRPr="0080098F">
        <w:rPr>
          <w:rFonts w:ascii="Times New Roman" w:hAnsi="Times New Roman" w:cs="Times New Roman"/>
          <w:noProof/>
          <w:sz w:val="24"/>
          <w:szCs w:val="24"/>
          <w:lang w:val="id-ID"/>
        </w:rPr>
        <w:t>(2016)</w:t>
      </w:r>
      <w:r w:rsidR="0080098F">
        <w:rPr>
          <w:rFonts w:ascii="Times New Roman" w:hAnsi="Times New Roman" w:cs="Times New Roman"/>
          <w:sz w:val="24"/>
          <w:szCs w:val="24"/>
          <w:lang w:val="id-ID"/>
        </w:rPr>
        <w:fldChar w:fldCharType="end"/>
      </w:r>
      <w:r w:rsidRPr="002B41AF">
        <w:rPr>
          <w:rFonts w:ascii="Times New Roman" w:hAnsi="Times New Roman" w:cs="Times New Roman"/>
          <w:sz w:val="24"/>
          <w:szCs w:val="24"/>
          <w:lang w:val="id-ID"/>
        </w:rPr>
        <w:t xml:space="preserve"> menegaskan bahwa kinerja UMKM merupakan suatu hasil dari kerja keras yang dilakukan oleh seseorang yang berhasil menyelesaikan kewajibannya dalam sebuah UMKM selama periode tertentu yang dipengaruhi oleh ukuran nilai dari UMKM yang dijalankannya. Memaksimalkan kesejahteraan pemilik dan nilai perusahaan adalah salah satu tujuan utama manajemen keuangan.</w:t>
      </w:r>
    </w:p>
    <w:p w14:paraId="711F5C25" w14:textId="77777777" w:rsidR="0079164F" w:rsidRDefault="0079164F" w:rsidP="00D84F6A">
      <w:pPr>
        <w:spacing w:after="0" w:line="240" w:lineRule="auto"/>
        <w:jc w:val="both"/>
        <w:rPr>
          <w:rFonts w:ascii="Times New Roman" w:hAnsi="Times New Roman" w:cs="Times New Roman"/>
          <w:bCs/>
          <w:sz w:val="24"/>
          <w:szCs w:val="24"/>
          <w:lang w:val="id-ID"/>
        </w:rPr>
      </w:pPr>
    </w:p>
    <w:p w14:paraId="4D4FD709" w14:textId="1C4A800E" w:rsidR="00D84F6A" w:rsidRPr="00CE44E5" w:rsidRDefault="00D84F6A" w:rsidP="00D84F6A">
      <w:pPr>
        <w:spacing w:after="0" w:line="240" w:lineRule="auto"/>
        <w:jc w:val="both"/>
        <w:rPr>
          <w:rFonts w:ascii="Times New Roman" w:hAnsi="Times New Roman" w:cs="Times New Roman"/>
          <w:b/>
          <w:sz w:val="24"/>
          <w:szCs w:val="24"/>
          <w:lang w:val="id-ID"/>
        </w:rPr>
      </w:pPr>
      <w:r w:rsidRPr="00CE44E5">
        <w:rPr>
          <w:rFonts w:ascii="Times New Roman" w:hAnsi="Times New Roman" w:cs="Times New Roman"/>
          <w:b/>
          <w:sz w:val="24"/>
          <w:szCs w:val="24"/>
          <w:lang w:val="id-ID"/>
        </w:rPr>
        <w:t>Modal Kerja</w:t>
      </w:r>
    </w:p>
    <w:p w14:paraId="0AF953E2" w14:textId="7322921B" w:rsidR="00D84F6A" w:rsidRPr="002B41AF" w:rsidRDefault="00D84F6A" w:rsidP="00CE44E5">
      <w:pPr>
        <w:spacing w:after="0" w:line="240" w:lineRule="auto"/>
        <w:ind w:firstLine="567"/>
        <w:jc w:val="both"/>
        <w:rPr>
          <w:rFonts w:ascii="Times New Roman" w:hAnsi="Times New Roman" w:cs="Times New Roman"/>
          <w:bCs/>
          <w:sz w:val="24"/>
          <w:szCs w:val="24"/>
          <w:lang w:val="id-ID"/>
        </w:rPr>
      </w:pPr>
      <w:r w:rsidRPr="002B41AF">
        <w:rPr>
          <w:rFonts w:ascii="Times New Roman" w:hAnsi="Times New Roman" w:cs="Times New Roman"/>
          <w:sz w:val="24"/>
          <w:szCs w:val="24"/>
          <w:lang w:val="id-ID"/>
        </w:rPr>
        <w:t xml:space="preserve">Kasmir </w:t>
      </w:r>
      <w:r w:rsidR="0080098F">
        <w:rPr>
          <w:rFonts w:ascii="Times New Roman" w:hAnsi="Times New Roman" w:cs="Times New Roman"/>
          <w:sz w:val="24"/>
          <w:szCs w:val="24"/>
          <w:lang w:val="id-ID"/>
        </w:rPr>
        <w:fldChar w:fldCharType="begin" w:fldLock="1"/>
      </w:r>
      <w:r w:rsidR="0080098F">
        <w:rPr>
          <w:rFonts w:ascii="Times New Roman" w:hAnsi="Times New Roman" w:cs="Times New Roman"/>
          <w:sz w:val="24"/>
          <w:szCs w:val="24"/>
          <w:lang w:val="id-ID"/>
        </w:rPr>
        <w:instrText>ADDIN CSL_CITATION {"citationItems":[{"id":"ITEM-1","itemData":{"author":[{"dropping-particle":"","family":"Kasmir","given":"","non-dropping-particle":"","parse-names":false,"suffix":""}],"id":"ITEM-1","issued":{"date-parts":[["2017"]]},"number-of-pages":"374","publisher":"Rajagrafindo Persada","publisher-place":"Jakarta","title":"Analisis laporan keuangan","type":"book"},"suppress-author":1,"uris":["http://www.mendeley.com/documents/?uuid=96d98b0e-a963-44f2-bc1e-7c5e7d5d6c20"]}],"mendeley":{"formattedCitation":"(2017)","plainTextFormattedCitation":"(2017)","previouslyFormattedCitation":"(2017)"},"properties":{"noteIndex":0},"schema":"https://github.com/citation-style-language/schema/raw/master/csl-citation.json"}</w:instrText>
      </w:r>
      <w:r w:rsidR="0080098F">
        <w:rPr>
          <w:rFonts w:ascii="Times New Roman" w:hAnsi="Times New Roman" w:cs="Times New Roman"/>
          <w:sz w:val="24"/>
          <w:szCs w:val="24"/>
          <w:lang w:val="id-ID"/>
        </w:rPr>
        <w:fldChar w:fldCharType="separate"/>
      </w:r>
      <w:r w:rsidR="0080098F" w:rsidRPr="0080098F">
        <w:rPr>
          <w:rFonts w:ascii="Times New Roman" w:hAnsi="Times New Roman" w:cs="Times New Roman"/>
          <w:noProof/>
          <w:sz w:val="24"/>
          <w:szCs w:val="24"/>
          <w:lang w:val="id-ID"/>
        </w:rPr>
        <w:t>(2017)</w:t>
      </w:r>
      <w:r w:rsidR="0080098F">
        <w:rPr>
          <w:rFonts w:ascii="Times New Roman" w:hAnsi="Times New Roman" w:cs="Times New Roman"/>
          <w:sz w:val="24"/>
          <w:szCs w:val="24"/>
          <w:lang w:val="id-ID"/>
        </w:rPr>
        <w:fldChar w:fldCharType="end"/>
      </w:r>
      <w:r w:rsidRPr="002B41AF">
        <w:rPr>
          <w:rFonts w:ascii="Times New Roman" w:hAnsi="Times New Roman" w:cs="Times New Roman"/>
          <w:sz w:val="24"/>
          <w:szCs w:val="24"/>
          <w:lang w:val="id-ID"/>
        </w:rPr>
        <w:t xml:space="preserve"> mendefinisikan modal kerja sebagai sejumlah dana yang dibutuhkan untuk memenuhi permintaan perusahaan guna melaksanakan aktivitas rutin dan jangka pendek. Selain itu, modal kerja juga menjamin bahwa perusahaan memiliki sumber daya yang cukup untuk menjalankan operasional sehari-hari. Manajemen modal kerja mencakup semua aspek yang menghasilkan pendapatan bagi usaha. Modal kerja terdiri dari kas, piutang, dan persediaan. Salah satu jenis aktiva likuid yang dapat segera digunakan untuk memenuhi komitmen keuangan organisasi adalah kas. Pendapatan yang dimaksudkan untuk dibayarkan oleh pelanggan dan pemangku kepentingan lainnya dalam aktivitas bisnis dikenal sebagai piutang dari sisi pelaku usaha dan hutang apabila dilihat dari sisi pelanggan. Persediaan merupakan kemampuan usaha dalam menyediakan permintaan pelanggan.</w:t>
      </w:r>
    </w:p>
    <w:p w14:paraId="4B940358" w14:textId="77777777" w:rsidR="0079164F" w:rsidRDefault="0079164F" w:rsidP="00D84F6A">
      <w:pPr>
        <w:spacing w:after="0" w:line="240" w:lineRule="auto"/>
        <w:jc w:val="both"/>
        <w:rPr>
          <w:rFonts w:ascii="Times New Roman" w:hAnsi="Times New Roman" w:cs="Times New Roman"/>
          <w:bCs/>
          <w:sz w:val="24"/>
          <w:szCs w:val="24"/>
          <w:lang w:val="id-ID"/>
        </w:rPr>
      </w:pPr>
    </w:p>
    <w:p w14:paraId="1A13AFE3" w14:textId="5B1EE715" w:rsidR="00D84F6A" w:rsidRPr="00CE44E5" w:rsidRDefault="00D84F6A" w:rsidP="00D84F6A">
      <w:pPr>
        <w:spacing w:after="0" w:line="240" w:lineRule="auto"/>
        <w:jc w:val="both"/>
        <w:rPr>
          <w:rFonts w:ascii="Times New Roman" w:hAnsi="Times New Roman" w:cs="Times New Roman"/>
          <w:b/>
          <w:sz w:val="24"/>
          <w:szCs w:val="24"/>
          <w:lang w:val="id-ID"/>
        </w:rPr>
      </w:pPr>
      <w:r w:rsidRPr="00CE44E5">
        <w:rPr>
          <w:rFonts w:ascii="Times New Roman" w:hAnsi="Times New Roman" w:cs="Times New Roman"/>
          <w:b/>
          <w:sz w:val="24"/>
          <w:szCs w:val="24"/>
          <w:lang w:val="id-ID"/>
        </w:rPr>
        <w:t>Akses Pendanaan</w:t>
      </w:r>
      <w:bookmarkStart w:id="3" w:name="_Hlk149448298"/>
    </w:p>
    <w:p w14:paraId="004F6672" w14:textId="4B044B26" w:rsidR="00D84F6A" w:rsidRPr="002B41AF" w:rsidRDefault="00D84F6A" w:rsidP="00CE44E5">
      <w:pPr>
        <w:spacing w:after="0" w:line="240" w:lineRule="auto"/>
        <w:ind w:firstLine="567"/>
        <w:jc w:val="both"/>
        <w:rPr>
          <w:rFonts w:ascii="Times New Roman" w:hAnsi="Times New Roman" w:cs="Times New Roman"/>
          <w:bCs/>
          <w:sz w:val="24"/>
          <w:szCs w:val="24"/>
          <w:lang w:val="id-ID"/>
        </w:rPr>
      </w:pPr>
      <w:r w:rsidRPr="002B41AF">
        <w:rPr>
          <w:rFonts w:ascii="Times New Roman" w:hAnsi="Times New Roman" w:cs="Times New Roman"/>
          <w:sz w:val="24"/>
          <w:szCs w:val="24"/>
          <w:lang w:val="id-ID"/>
        </w:rPr>
        <w:t xml:space="preserve">Salah satu bagian penting dari menjalankan suatu usaha adalah mendapatkan modal untuk beroperasi. </w:t>
      </w:r>
      <w:bookmarkEnd w:id="3"/>
      <w:r w:rsidRPr="002B41AF">
        <w:rPr>
          <w:rFonts w:ascii="Times New Roman" w:hAnsi="Times New Roman" w:cs="Times New Roman"/>
          <w:sz w:val="24"/>
          <w:szCs w:val="24"/>
          <w:lang w:val="id-ID"/>
        </w:rPr>
        <w:t xml:space="preserve">Pendanaan melalui modal ini tidak selalu berbentuk tunai, namun terkadang berupa non-tunai. Ada dua sumber modal, menurut </w:t>
      </w:r>
      <w:bookmarkStart w:id="4" w:name="_Hlk151768762"/>
      <w:r w:rsidRPr="002B41AF">
        <w:rPr>
          <w:rFonts w:ascii="Times New Roman" w:hAnsi="Times New Roman" w:cs="Times New Roman"/>
          <w:sz w:val="24"/>
          <w:szCs w:val="24"/>
          <w:lang w:val="id-ID"/>
        </w:rPr>
        <w:t xml:space="preserve">Riyanto </w:t>
      </w:r>
      <w:r w:rsidR="0063167F">
        <w:rPr>
          <w:rFonts w:ascii="Times New Roman" w:hAnsi="Times New Roman" w:cs="Times New Roman"/>
          <w:sz w:val="24"/>
          <w:szCs w:val="24"/>
          <w:lang w:val="id-ID"/>
        </w:rPr>
        <w:fldChar w:fldCharType="begin" w:fldLock="1"/>
      </w:r>
      <w:r w:rsidR="00422E44">
        <w:rPr>
          <w:rFonts w:ascii="Times New Roman" w:hAnsi="Times New Roman" w:cs="Times New Roman"/>
          <w:sz w:val="24"/>
          <w:szCs w:val="24"/>
          <w:lang w:val="id-ID"/>
        </w:rPr>
        <w:instrText>ADDIN CSL_CITATION {"citationItems":[{"id":"ITEM-1","itemData":{"author":[{"dropping-particle":"","family":"Riyanto","given":"Bambang","non-dropping-particle":"","parse-names":false,"suffix":""}],"edition":"4","id":"ITEM-1","issued":{"date-parts":[["2010"]]},"publisher":"BPFE","title":"Dasar-dasar pembelanjaan perusahaan","type":"book"},"suppress-author":1,"uris":["http://www.mendeley.com/documents/?uuid=88bf9e84-4937-47e2-9c30-709d2d5d6e38"]}],"mendeley":{"formattedCitation":"(2010)","plainTextFormattedCitation":"(2010)","previouslyFormattedCitation":"(2010)"},"properties":{"noteIndex":0},"schema":"https://github.com/citation-style-language/schema/raw/master/csl-citation.json"}</w:instrText>
      </w:r>
      <w:r w:rsidR="0063167F">
        <w:rPr>
          <w:rFonts w:ascii="Times New Roman" w:hAnsi="Times New Roman" w:cs="Times New Roman"/>
          <w:sz w:val="24"/>
          <w:szCs w:val="24"/>
          <w:lang w:val="id-ID"/>
        </w:rPr>
        <w:fldChar w:fldCharType="separate"/>
      </w:r>
      <w:r w:rsidR="0063167F" w:rsidRPr="0063167F">
        <w:rPr>
          <w:rFonts w:ascii="Times New Roman" w:hAnsi="Times New Roman" w:cs="Times New Roman"/>
          <w:noProof/>
          <w:sz w:val="24"/>
          <w:szCs w:val="24"/>
          <w:lang w:val="id-ID"/>
        </w:rPr>
        <w:t>(2010)</w:t>
      </w:r>
      <w:r w:rsidR="0063167F">
        <w:rPr>
          <w:rFonts w:ascii="Times New Roman" w:hAnsi="Times New Roman" w:cs="Times New Roman"/>
          <w:sz w:val="24"/>
          <w:szCs w:val="24"/>
          <w:lang w:val="id-ID"/>
        </w:rPr>
        <w:fldChar w:fldCharType="end"/>
      </w:r>
      <w:r w:rsidRPr="002B41AF">
        <w:rPr>
          <w:rFonts w:ascii="Times New Roman" w:hAnsi="Times New Roman" w:cs="Times New Roman"/>
          <w:sz w:val="24"/>
          <w:szCs w:val="24"/>
          <w:lang w:val="id-ID"/>
        </w:rPr>
        <w:t>,</w:t>
      </w:r>
      <w:bookmarkEnd w:id="4"/>
      <w:r w:rsidRPr="002B41AF">
        <w:rPr>
          <w:rFonts w:ascii="Times New Roman" w:hAnsi="Times New Roman" w:cs="Times New Roman"/>
          <w:sz w:val="24"/>
          <w:szCs w:val="24"/>
          <w:lang w:val="id-ID"/>
        </w:rPr>
        <w:t xml:space="preserve"> yaitu modal internal</w:t>
      </w:r>
      <w:r w:rsidRPr="002B41AF">
        <w:rPr>
          <w:rFonts w:ascii="Times New Roman" w:hAnsi="Times New Roman" w:cs="Times New Roman"/>
          <w:bCs/>
          <w:sz w:val="24"/>
          <w:szCs w:val="24"/>
          <w:lang w:val="id-ID"/>
        </w:rPr>
        <w:t xml:space="preserve"> </w:t>
      </w:r>
      <w:r w:rsidRPr="002B41AF">
        <w:rPr>
          <w:rFonts w:ascii="Times New Roman" w:hAnsi="Times New Roman" w:cs="Times New Roman"/>
          <w:sz w:val="24"/>
          <w:szCs w:val="24"/>
          <w:lang w:val="id-ID"/>
        </w:rPr>
        <w:t>yang berasal dari dalam perusahaan, seperti cadangan laba dan modal saham dari pemilik yang menjadi tanggungan untuk melindungi seluruh risiko perusahaan dan modal eksternal</w:t>
      </w:r>
      <w:r w:rsidRPr="002B41AF">
        <w:rPr>
          <w:rFonts w:ascii="Times New Roman" w:hAnsi="Times New Roman" w:cs="Times New Roman"/>
          <w:bCs/>
          <w:sz w:val="24"/>
          <w:szCs w:val="24"/>
          <w:lang w:val="id-ID"/>
        </w:rPr>
        <w:t xml:space="preserve"> </w:t>
      </w:r>
      <w:r w:rsidRPr="002B41AF">
        <w:rPr>
          <w:rFonts w:ascii="Times New Roman" w:hAnsi="Times New Roman" w:cs="Times New Roman"/>
          <w:sz w:val="24"/>
          <w:szCs w:val="24"/>
          <w:lang w:val="id-ID"/>
        </w:rPr>
        <w:t xml:space="preserve">yang berasal dari luar atau dari kreditor. Keputusan yang dibuat oleh manajemen pendanaan adalah tentang bagaimana suatu usaha dapat memperoleh modal eksternal melalui pinjaman, bantuan dana dari pihak luar, atau modal sendiri yang terdiri dari laba ditahan dan penyertaan kepemilikan perusahaan Kapasitas suatu perusahaan untuk mendapatkan kredit atau pinjaman dari perbankan dalam jumlah tertentu, jangka waktu tertentu, dan pada tingkat bunga tertentu merupakan definisi lain dari akses pendanaan </w:t>
      </w:r>
      <w:r w:rsidR="0080098F">
        <w:rPr>
          <w:rFonts w:ascii="Times New Roman" w:hAnsi="Times New Roman" w:cs="Times New Roman"/>
          <w:sz w:val="24"/>
          <w:szCs w:val="24"/>
          <w:lang w:val="id-ID"/>
        </w:rPr>
        <w:fldChar w:fldCharType="begin" w:fldLock="1"/>
      </w:r>
      <w:r w:rsidR="003E7977">
        <w:rPr>
          <w:rFonts w:ascii="Times New Roman" w:hAnsi="Times New Roman" w:cs="Times New Roman"/>
          <w:sz w:val="24"/>
          <w:szCs w:val="24"/>
          <w:lang w:val="id-ID"/>
        </w:rPr>
        <w:instrText>ADDIN CSL_CITATION {"citationItems":[{"id":"ITEM-1","itemData":{"DOI":"10.24002/modus.v25i2.559","ISSN":"0852-1875","abstract":"Women-owned business are often thought to face difficulties in applying for and securing bank loans. They face any systematic non-economic discrimination in applying for credit. We test two question related to the success of women owned business in accessing commercial bank financing. First, are women-owned business less likely to apply for bank loan than business owned by man?, second if approved on their most recent application, are they more likely to receive a smaller loan?. Using quantitative methodologies with logit and multiple regression analysis, this study explores bias gender in applying bank loan at SMEs in Salatiga. We found gender to be related the size of the loan but not to be to the application for bank loan. These finding may due to an omitted variable that could capture women's concerns about maintaining control over their business.","author":[{"dropping-particle":"","family":"Mahastanti","given":"Linda Ariany","non-dropping-particle":"","parse-names":false,"suffix":""},{"dropping-particle":"","family":"Nugrahanti","given":"Yeterina Widi","non-dropping-particle":"","parse-names":false,"suffix":""}],"container-title":"MODUS","id":"ITEM-1","issue":"2","issued":{"date-parts":[["2013"]]},"page":"139-151","title":"Bias gender dalam akses kredit perbankan (Studi pada pengusaha mikro dan menengah di Salatiga)","type":"article-journal","volume":"25"},"uris":["http://www.mendeley.com/documents/?uuid=16e9f379-3e16-417a-8a6c-7a040cf62f79"]}],"mendeley":{"formattedCitation":"(Mahastanti &amp; Nugrahanti, 2013)","plainTextFormattedCitation":"(Mahastanti &amp; Nugrahanti, 2013)","previouslyFormattedCitation":"(Mahastanti &amp; Nugrahanti, 2013)"},"properties":{"noteIndex":0},"schema":"https://github.com/citation-style-language/schema/raw/master/csl-citation.json"}</w:instrText>
      </w:r>
      <w:r w:rsidR="0080098F">
        <w:rPr>
          <w:rFonts w:ascii="Times New Roman" w:hAnsi="Times New Roman" w:cs="Times New Roman"/>
          <w:sz w:val="24"/>
          <w:szCs w:val="24"/>
          <w:lang w:val="id-ID"/>
        </w:rPr>
        <w:fldChar w:fldCharType="separate"/>
      </w:r>
      <w:r w:rsidR="0080098F" w:rsidRPr="0080098F">
        <w:rPr>
          <w:rFonts w:ascii="Times New Roman" w:hAnsi="Times New Roman" w:cs="Times New Roman"/>
          <w:noProof/>
          <w:sz w:val="24"/>
          <w:szCs w:val="24"/>
          <w:lang w:val="id-ID"/>
        </w:rPr>
        <w:t>(Mahastanti &amp; Nugrahanti, 2013)</w:t>
      </w:r>
      <w:r w:rsidR="0080098F">
        <w:rPr>
          <w:rFonts w:ascii="Times New Roman" w:hAnsi="Times New Roman" w:cs="Times New Roman"/>
          <w:sz w:val="24"/>
          <w:szCs w:val="24"/>
          <w:lang w:val="id-ID"/>
        </w:rPr>
        <w:fldChar w:fldCharType="end"/>
      </w:r>
      <w:r w:rsidRPr="002B41AF">
        <w:rPr>
          <w:rFonts w:ascii="Times New Roman" w:hAnsi="Times New Roman" w:cs="Times New Roman"/>
          <w:sz w:val="24"/>
          <w:szCs w:val="24"/>
          <w:lang w:val="id-ID"/>
        </w:rPr>
        <w:t>.</w:t>
      </w:r>
    </w:p>
    <w:p w14:paraId="0119C1C4" w14:textId="03DEE96C" w:rsidR="00D84F6A" w:rsidRPr="002B41AF" w:rsidRDefault="00D84F6A" w:rsidP="00D84F6A">
      <w:pPr>
        <w:spacing w:after="0" w:line="240" w:lineRule="auto"/>
        <w:jc w:val="both"/>
        <w:rPr>
          <w:rFonts w:ascii="Times New Roman" w:hAnsi="Times New Roman" w:cs="Times New Roman"/>
          <w:bCs/>
          <w:sz w:val="24"/>
          <w:szCs w:val="24"/>
          <w:lang w:val="id-ID"/>
        </w:rPr>
      </w:pPr>
    </w:p>
    <w:p w14:paraId="542B1EF8" w14:textId="77777777" w:rsidR="00D84F6A" w:rsidRPr="00CE44E5" w:rsidRDefault="00D84F6A" w:rsidP="00D84F6A">
      <w:pPr>
        <w:spacing w:after="0" w:line="240" w:lineRule="auto"/>
        <w:jc w:val="both"/>
        <w:rPr>
          <w:rFonts w:ascii="Times New Roman" w:hAnsi="Times New Roman" w:cs="Times New Roman"/>
          <w:b/>
          <w:sz w:val="24"/>
          <w:szCs w:val="24"/>
          <w:lang w:val="id-ID"/>
        </w:rPr>
      </w:pPr>
      <w:r w:rsidRPr="00CE44E5">
        <w:rPr>
          <w:rFonts w:ascii="Times New Roman" w:hAnsi="Times New Roman" w:cs="Times New Roman"/>
          <w:b/>
          <w:sz w:val="24"/>
          <w:szCs w:val="24"/>
          <w:lang w:val="id-ID"/>
        </w:rPr>
        <w:t>Pengembangan Hipotesis</w:t>
      </w:r>
    </w:p>
    <w:p w14:paraId="15500319" w14:textId="557E02C3" w:rsidR="00D84F6A" w:rsidRPr="00CE44E5" w:rsidRDefault="00D84F6A" w:rsidP="00D84F6A">
      <w:pPr>
        <w:spacing w:after="0" w:line="240" w:lineRule="auto"/>
        <w:jc w:val="both"/>
        <w:rPr>
          <w:rFonts w:ascii="Times New Roman" w:hAnsi="Times New Roman" w:cs="Times New Roman"/>
          <w:b/>
          <w:sz w:val="24"/>
          <w:szCs w:val="24"/>
          <w:lang w:val="id-ID"/>
        </w:rPr>
      </w:pPr>
      <w:r w:rsidRPr="00CE44E5">
        <w:rPr>
          <w:rFonts w:ascii="Times New Roman" w:hAnsi="Times New Roman" w:cs="Times New Roman"/>
          <w:b/>
          <w:sz w:val="24"/>
          <w:szCs w:val="24"/>
          <w:lang w:val="id-ID"/>
        </w:rPr>
        <w:t xml:space="preserve">Pengaruh </w:t>
      </w:r>
      <w:r w:rsidR="00CE44E5" w:rsidRPr="00CE44E5">
        <w:rPr>
          <w:rFonts w:ascii="Times New Roman" w:hAnsi="Times New Roman" w:cs="Times New Roman"/>
          <w:b/>
          <w:sz w:val="24"/>
          <w:szCs w:val="24"/>
          <w:lang w:val="id-ID"/>
        </w:rPr>
        <w:t xml:space="preserve">Modal Kerja </w:t>
      </w:r>
      <w:r w:rsidRPr="00CE44E5">
        <w:rPr>
          <w:rFonts w:ascii="Times New Roman" w:hAnsi="Times New Roman" w:cs="Times New Roman"/>
          <w:b/>
          <w:sz w:val="24"/>
          <w:szCs w:val="24"/>
          <w:lang w:val="id-ID"/>
        </w:rPr>
        <w:t xml:space="preserve">terhadap </w:t>
      </w:r>
      <w:r w:rsidR="00CE44E5" w:rsidRPr="00CE44E5">
        <w:rPr>
          <w:rFonts w:ascii="Times New Roman" w:hAnsi="Times New Roman" w:cs="Times New Roman"/>
          <w:b/>
          <w:sz w:val="24"/>
          <w:szCs w:val="24"/>
          <w:lang w:val="id-ID"/>
        </w:rPr>
        <w:t xml:space="preserve">Kinerja </w:t>
      </w:r>
      <w:r w:rsidRPr="00CE44E5">
        <w:rPr>
          <w:rFonts w:ascii="Times New Roman" w:hAnsi="Times New Roman" w:cs="Times New Roman"/>
          <w:b/>
          <w:sz w:val="24"/>
          <w:szCs w:val="24"/>
          <w:lang w:val="id-ID"/>
        </w:rPr>
        <w:t>UMKM</w:t>
      </w:r>
    </w:p>
    <w:p w14:paraId="37B4206F" w14:textId="118B5FE7" w:rsidR="00CE44E5" w:rsidRDefault="00D84F6A" w:rsidP="00CE44E5">
      <w:pPr>
        <w:spacing w:after="0" w:line="240" w:lineRule="auto"/>
        <w:ind w:firstLine="567"/>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 xml:space="preserve">Modal kerja diperlukan bagi semua usaha mikro, kecil, dan menengah (UMKM) untuk memenuhi kebutuhan operasionalnya, termasuk pembelian peralatan dan bahan baku. Unsur terpenting yang menyebabkan kegagalan UMKM adalah pengelolaan modal kerja yang sembarangan dan tidak akurat. Kinerja usaha dipengaruhi oleh modal kerja. Menurut penelitian yang dilakukan oleh Hamza et al. </w:t>
      </w:r>
      <w:r w:rsidR="003E7977">
        <w:rPr>
          <w:rFonts w:ascii="Times New Roman" w:hAnsi="Times New Roman" w:cs="Times New Roman"/>
          <w:sz w:val="24"/>
          <w:szCs w:val="24"/>
          <w:lang w:val="id-ID"/>
        </w:rPr>
        <w:fldChar w:fldCharType="begin" w:fldLock="1"/>
      </w:r>
      <w:r w:rsidR="0063167F">
        <w:rPr>
          <w:rFonts w:ascii="Times New Roman" w:hAnsi="Times New Roman" w:cs="Times New Roman"/>
          <w:sz w:val="24"/>
          <w:szCs w:val="24"/>
          <w:lang w:val="id-ID"/>
        </w:rPr>
        <w:instrText>ADDIN CSL_CITATION {"citationItems":[{"id":"ITEM-1","itemData":{"author":[{"dropping-particle":"","family":"Hamza","given":"Kasim","non-dropping-particle":"","parse-names":false,"suffix":""},{"dropping-particle":"","family":"Mutala","given":"Zubieru","non-dropping-particle":"","parse-names":false,"suffix":""},{"dropping-particle":"","family":"Antwi","given":"Stephen Kwadwo","non-dropping-particle":"","parse-names":false,"suffix":""}],"container-title":"International Journal of Economics, Commerce and Management","id":"ITEM-1","issue":"7","issued":{"date-parts":[["2015"]]},"page":"456-480","title":"Cash management practices and financial performance of small and medium enterprises (SMEs) in the northern region of Ghana","type":"article-journal","volume":"3"},"suppress-author":1,"uris":["http://www.mendeley.com/documents/?uuid=3e4e1bcd-ec4f-43de-b51a-b00b061f0766"]}],"mendeley":{"formattedCitation":"(2015)","plainTextFormattedCitation":"(2015)","previouslyFormattedCitation":"(2015)"},"properties":{"noteIndex":0},"schema":"https://github.com/citation-style-language/schema/raw/master/csl-citation.json"}</w:instrText>
      </w:r>
      <w:r w:rsidR="003E7977">
        <w:rPr>
          <w:rFonts w:ascii="Times New Roman" w:hAnsi="Times New Roman" w:cs="Times New Roman"/>
          <w:sz w:val="24"/>
          <w:szCs w:val="24"/>
          <w:lang w:val="id-ID"/>
        </w:rPr>
        <w:fldChar w:fldCharType="separate"/>
      </w:r>
      <w:r w:rsidR="003E7977" w:rsidRPr="003E7977">
        <w:rPr>
          <w:rFonts w:ascii="Times New Roman" w:hAnsi="Times New Roman" w:cs="Times New Roman"/>
          <w:noProof/>
          <w:sz w:val="24"/>
          <w:szCs w:val="24"/>
          <w:lang w:val="id-ID"/>
        </w:rPr>
        <w:t>(2015)</w:t>
      </w:r>
      <w:r w:rsidR="003E7977">
        <w:rPr>
          <w:rFonts w:ascii="Times New Roman" w:hAnsi="Times New Roman" w:cs="Times New Roman"/>
          <w:sz w:val="24"/>
          <w:szCs w:val="24"/>
          <w:lang w:val="id-ID"/>
        </w:rPr>
        <w:fldChar w:fldCharType="end"/>
      </w:r>
      <w:r w:rsidRPr="002B41AF">
        <w:rPr>
          <w:rFonts w:ascii="Times New Roman" w:hAnsi="Times New Roman" w:cs="Times New Roman"/>
          <w:sz w:val="24"/>
          <w:szCs w:val="24"/>
          <w:lang w:val="id-ID"/>
        </w:rPr>
        <w:t xml:space="preserve"> mengenai praktik pengelolaan kas dan kinerja UMKM di Ghana, ditemukan bahwa pengelolaan kas berdampak positif terhadap keberhasilan UMKM. Perusahaan dengan modal kerja lebih banyak akan mendorong kinerja lebih tinggi, sedangkan perusahaan dengan modal kerja lebih rendah akan mendorong kinerja lebih rendah (Abbas, 2018).</w:t>
      </w:r>
    </w:p>
    <w:p w14:paraId="6F108217" w14:textId="0036219C" w:rsidR="00D84F6A" w:rsidRPr="002B41AF" w:rsidRDefault="00D84F6A" w:rsidP="00CE44E5">
      <w:pPr>
        <w:spacing w:after="0" w:line="240" w:lineRule="auto"/>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H</w:t>
      </w:r>
      <w:r w:rsidRPr="0063167F">
        <w:rPr>
          <w:rFonts w:ascii="Times New Roman" w:hAnsi="Times New Roman" w:cs="Times New Roman"/>
          <w:sz w:val="24"/>
          <w:szCs w:val="24"/>
          <w:vertAlign w:val="subscript"/>
          <w:lang w:val="id-ID"/>
        </w:rPr>
        <w:t>1</w:t>
      </w:r>
      <w:r w:rsidRPr="002B41AF">
        <w:rPr>
          <w:rFonts w:ascii="Times New Roman" w:hAnsi="Times New Roman" w:cs="Times New Roman"/>
          <w:sz w:val="24"/>
          <w:szCs w:val="24"/>
          <w:lang w:val="id-ID"/>
        </w:rPr>
        <w:t>: Modal kerja berpengaruh positif dan signifikan terhadap kinerja UMKM.</w:t>
      </w:r>
    </w:p>
    <w:p w14:paraId="6C5581CA" w14:textId="77777777" w:rsidR="00CE44E5" w:rsidRDefault="00CE44E5" w:rsidP="00D84F6A">
      <w:pPr>
        <w:spacing w:after="0" w:line="240" w:lineRule="auto"/>
        <w:jc w:val="both"/>
        <w:rPr>
          <w:rFonts w:ascii="Times New Roman" w:hAnsi="Times New Roman" w:cs="Times New Roman"/>
          <w:bCs/>
          <w:sz w:val="24"/>
          <w:szCs w:val="24"/>
          <w:lang w:val="id-ID"/>
        </w:rPr>
      </w:pPr>
    </w:p>
    <w:p w14:paraId="675B91F5" w14:textId="0261841A" w:rsidR="00D84F6A" w:rsidRPr="0063167F" w:rsidRDefault="00D84F6A" w:rsidP="00D84F6A">
      <w:pPr>
        <w:spacing w:after="0" w:line="240" w:lineRule="auto"/>
        <w:jc w:val="both"/>
        <w:rPr>
          <w:rFonts w:ascii="Times New Roman" w:hAnsi="Times New Roman" w:cs="Times New Roman"/>
          <w:b/>
          <w:sz w:val="24"/>
          <w:szCs w:val="24"/>
          <w:lang w:val="id-ID"/>
        </w:rPr>
      </w:pPr>
      <w:r w:rsidRPr="0063167F">
        <w:rPr>
          <w:rFonts w:ascii="Times New Roman" w:hAnsi="Times New Roman" w:cs="Times New Roman"/>
          <w:b/>
          <w:sz w:val="24"/>
          <w:szCs w:val="24"/>
          <w:lang w:val="id-ID"/>
        </w:rPr>
        <w:t xml:space="preserve">Pengaruh </w:t>
      </w:r>
      <w:r w:rsidR="00422E44" w:rsidRPr="0063167F">
        <w:rPr>
          <w:rFonts w:ascii="Times New Roman" w:hAnsi="Times New Roman" w:cs="Times New Roman"/>
          <w:b/>
          <w:sz w:val="24"/>
          <w:szCs w:val="24"/>
          <w:lang w:val="id-ID"/>
        </w:rPr>
        <w:t xml:space="preserve">Akses Pendanaan </w:t>
      </w:r>
      <w:r w:rsidRPr="0063167F">
        <w:rPr>
          <w:rFonts w:ascii="Times New Roman" w:hAnsi="Times New Roman" w:cs="Times New Roman"/>
          <w:b/>
          <w:sz w:val="24"/>
          <w:szCs w:val="24"/>
          <w:lang w:val="id-ID"/>
        </w:rPr>
        <w:t xml:space="preserve">terhadap </w:t>
      </w:r>
      <w:r w:rsidR="00422E44" w:rsidRPr="0063167F">
        <w:rPr>
          <w:rFonts w:ascii="Times New Roman" w:hAnsi="Times New Roman" w:cs="Times New Roman"/>
          <w:b/>
          <w:sz w:val="24"/>
          <w:szCs w:val="24"/>
          <w:lang w:val="id-ID"/>
        </w:rPr>
        <w:t xml:space="preserve">Kinerja </w:t>
      </w:r>
      <w:r w:rsidRPr="0063167F">
        <w:rPr>
          <w:rFonts w:ascii="Times New Roman" w:hAnsi="Times New Roman" w:cs="Times New Roman"/>
          <w:b/>
          <w:sz w:val="24"/>
          <w:szCs w:val="24"/>
          <w:lang w:val="id-ID"/>
        </w:rPr>
        <w:t>UMKM</w:t>
      </w:r>
    </w:p>
    <w:p w14:paraId="3EFB4988" w14:textId="30AF8F98" w:rsidR="00D84F6A" w:rsidRPr="002B41AF" w:rsidRDefault="00D84F6A" w:rsidP="00422E44">
      <w:pPr>
        <w:spacing w:after="0" w:line="240" w:lineRule="auto"/>
        <w:ind w:firstLine="567"/>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Modal atau dana, sangat penting bagi suatu usaha untuk mampu bertahan hidup. Pelaku usaha yang memiliki akses terhadap pendanaan akan lebih mudah memperoleh dana yang diperlukan untuk menjalankan perusahaannya. Dalam hal pinjaman, baik debitur maupun kreditur harus mempunyai kesepakatan akan tingkat bunga dan jangka waktu pengembalian dana. Melalui dana yang diberikan oleh pihak eksternal memungkinkan suatu usaha untuk mengembangkan usahanya dengan meningkatkan kapasitas produksi, karena dengan modal yang semakin banyak, akan semakin banyak barang yang dibeli, yang selanjutnya akan meningkatkan pendapatan usaha. Berdasarkan penelitian yang dilakukan terhadap industri kecil di Sri</w:t>
      </w:r>
      <w:r w:rsidR="00422E44">
        <w:rPr>
          <w:rFonts w:ascii="Times New Roman" w:hAnsi="Times New Roman" w:cs="Times New Roman"/>
          <w:sz w:val="24"/>
          <w:szCs w:val="24"/>
          <w:lang w:val="id-ID"/>
        </w:rPr>
        <w:t xml:space="preserve"> L</w:t>
      </w:r>
      <w:r w:rsidRPr="002B41AF">
        <w:rPr>
          <w:rFonts w:ascii="Times New Roman" w:hAnsi="Times New Roman" w:cs="Times New Roman"/>
          <w:sz w:val="24"/>
          <w:szCs w:val="24"/>
          <w:lang w:val="id-ID"/>
        </w:rPr>
        <w:t xml:space="preserve">anka, menemukan bahwa </w:t>
      </w:r>
      <w:r w:rsidR="00422E44" w:rsidRPr="002B41AF">
        <w:rPr>
          <w:rFonts w:ascii="Times New Roman" w:hAnsi="Times New Roman" w:cs="Times New Roman"/>
          <w:sz w:val="24"/>
          <w:szCs w:val="24"/>
          <w:lang w:val="id-ID"/>
        </w:rPr>
        <w:t>industri</w:t>
      </w:r>
      <w:r w:rsidRPr="002B41AF">
        <w:rPr>
          <w:rFonts w:ascii="Times New Roman" w:hAnsi="Times New Roman" w:cs="Times New Roman"/>
          <w:sz w:val="24"/>
          <w:szCs w:val="24"/>
          <w:lang w:val="id-ID"/>
        </w:rPr>
        <w:t xml:space="preserve"> kecil memiliki arus kas dan tabungan yang rendah yang membuat pengajuan kredit usaha sulit untuk dilakukan </w:t>
      </w:r>
      <w:bookmarkStart w:id="5" w:name="_Hlk151769485"/>
      <w:r w:rsidR="00422E44">
        <w:rPr>
          <w:rFonts w:ascii="Times New Roman" w:hAnsi="Times New Roman" w:cs="Times New Roman"/>
          <w:sz w:val="24"/>
          <w:szCs w:val="24"/>
          <w:lang w:val="id-ID"/>
        </w:rPr>
        <w:fldChar w:fldCharType="begin" w:fldLock="1"/>
      </w:r>
      <w:r w:rsidR="00422E44">
        <w:rPr>
          <w:rFonts w:ascii="Times New Roman" w:hAnsi="Times New Roman" w:cs="Times New Roman"/>
          <w:sz w:val="24"/>
          <w:szCs w:val="24"/>
          <w:lang w:val="id-ID"/>
        </w:rPr>
        <w:instrText>ADDIN CSL_CITATION {"citationItems":[{"id":"ITEM-1","itemData":{"author":[{"dropping-particle":"","family":"Thevaruban","given":"Janaki Samuel","non-dropping-particle":"","parse-names":false,"suffix":""}],"container-title":"Journal of Asia Entrepreneurship and Sustainability; Tauranga","id":"ITEM-1","issue":"2","issued":{"date-parts":[["2009"]]},"page":"33-45","title":"Small scale industries'and it's financial problems in Srilanka","type":"article-journal","volume":"5"},"uris":["http://www.mendeley.com/documents/?uuid=411505b3-3bce-434c-a6a1-8ff0970d7ebf"]}],"mendeley":{"formattedCitation":"(Thevaruban, 2009)","plainTextFormattedCitation":"(Thevaruban, 2009)","previouslyFormattedCitation":"(Thevaruban, 2009)"},"properties":{"noteIndex":0},"schema":"https://github.com/citation-style-language/schema/raw/master/csl-citation.json"}</w:instrText>
      </w:r>
      <w:r w:rsidR="00422E44">
        <w:rPr>
          <w:rFonts w:ascii="Times New Roman" w:hAnsi="Times New Roman" w:cs="Times New Roman"/>
          <w:sz w:val="24"/>
          <w:szCs w:val="24"/>
          <w:lang w:val="id-ID"/>
        </w:rPr>
        <w:fldChar w:fldCharType="separate"/>
      </w:r>
      <w:r w:rsidR="00422E44" w:rsidRPr="00422E44">
        <w:rPr>
          <w:rFonts w:ascii="Times New Roman" w:hAnsi="Times New Roman" w:cs="Times New Roman"/>
          <w:noProof/>
          <w:sz w:val="24"/>
          <w:szCs w:val="24"/>
          <w:lang w:val="id-ID"/>
        </w:rPr>
        <w:t>(Thevaruban, 2009)</w:t>
      </w:r>
      <w:r w:rsidR="00422E44">
        <w:rPr>
          <w:rFonts w:ascii="Times New Roman" w:hAnsi="Times New Roman" w:cs="Times New Roman"/>
          <w:sz w:val="24"/>
          <w:szCs w:val="24"/>
          <w:lang w:val="id-ID"/>
        </w:rPr>
        <w:fldChar w:fldCharType="end"/>
      </w:r>
      <w:bookmarkEnd w:id="5"/>
      <w:r w:rsidRPr="002B41AF">
        <w:rPr>
          <w:rFonts w:ascii="Times New Roman" w:hAnsi="Times New Roman" w:cs="Times New Roman"/>
          <w:sz w:val="24"/>
          <w:szCs w:val="24"/>
          <w:lang w:val="id-ID"/>
        </w:rPr>
        <w:t xml:space="preserve">. Menurut penelitian </w:t>
      </w:r>
      <w:r w:rsidRPr="00422E44">
        <w:rPr>
          <w:rFonts w:ascii="Times New Roman" w:hAnsi="Times New Roman" w:cs="Times New Roman"/>
          <w:sz w:val="24"/>
          <w:szCs w:val="24"/>
          <w:lang w:val="en-US"/>
        </w:rPr>
        <w:t xml:space="preserve">Nthenge dan </w:t>
      </w:r>
      <w:r w:rsidR="00422E44" w:rsidRPr="00422E44">
        <w:rPr>
          <w:rFonts w:ascii="Times New Roman" w:hAnsi="Times New Roman" w:cs="Times New Roman"/>
          <w:sz w:val="24"/>
          <w:szCs w:val="24"/>
          <w:lang w:val="en-US"/>
        </w:rPr>
        <w:t>Ringera</w:t>
      </w:r>
      <w:r w:rsidR="00422E44" w:rsidRPr="00422E44">
        <w:rPr>
          <w:rFonts w:ascii="Times New Roman" w:hAnsi="Times New Roman" w:cs="Times New Roman"/>
          <w:sz w:val="24"/>
          <w:szCs w:val="24"/>
          <w:lang w:val="en-US"/>
        </w:rPr>
        <w:t xml:space="preserve"> </w:t>
      </w:r>
      <w:r w:rsidR="00422E44">
        <w:rPr>
          <w:rFonts w:ascii="Times New Roman" w:hAnsi="Times New Roman" w:cs="Times New Roman"/>
          <w:sz w:val="24"/>
          <w:szCs w:val="24"/>
          <w:lang w:val="en-US"/>
        </w:rPr>
        <w:fldChar w:fldCharType="begin" w:fldLock="1"/>
      </w:r>
      <w:r w:rsidR="00015399">
        <w:rPr>
          <w:rFonts w:ascii="Times New Roman" w:hAnsi="Times New Roman" w:cs="Times New Roman"/>
          <w:sz w:val="24"/>
          <w:szCs w:val="24"/>
          <w:lang w:val="en-US"/>
        </w:rPr>
        <w:instrText>ADDIN CSL_CITATION {"citationItems":[{"id":"ITEM-1","itemData":{"author":[{"dropping-particle":"","family":"Nthenge","given":"Daniel","non-dropping-particle":"","parse-names":false,"suffix":""},{"dropping-particle":"","family":"Ringera","given":"Japhet","non-dropping-particle":"","parse-names":false,"suffix":""}],"container-title":"American Based Research Journal","id":"ITEM-1","issue":"1","issued":{"date-parts":[["2017"]]},"page":"6-32","title":"Effect of financial management practices on financial performance of small and medium enterprises in Kiambu Town, Kenya","type":"article-journal","volume":"6"},"suppress-author":1,"uris":["http://www.mendeley.com/documents/?uuid=22b1db28-84e4-4780-8ebc-93d1f2d6b84d"]}],"mendeley":{"formattedCitation":"(2017)","plainTextFormattedCitation":"(2017)","previouslyFormattedCitation":"(2017)"},"properties":{"noteIndex":0},"schema":"https://github.com/citation-style-language/schema/raw/master/csl-citation.json"}</w:instrText>
      </w:r>
      <w:r w:rsidR="00422E44">
        <w:rPr>
          <w:rFonts w:ascii="Times New Roman" w:hAnsi="Times New Roman" w:cs="Times New Roman"/>
          <w:sz w:val="24"/>
          <w:szCs w:val="24"/>
          <w:lang w:val="en-US"/>
        </w:rPr>
        <w:fldChar w:fldCharType="separate"/>
      </w:r>
      <w:r w:rsidR="00422E44" w:rsidRPr="00422E44">
        <w:rPr>
          <w:rFonts w:ascii="Times New Roman" w:hAnsi="Times New Roman" w:cs="Times New Roman"/>
          <w:noProof/>
          <w:sz w:val="24"/>
          <w:szCs w:val="24"/>
          <w:lang w:val="en-US"/>
        </w:rPr>
        <w:t>(2017)</w:t>
      </w:r>
      <w:r w:rsidR="00422E44">
        <w:rPr>
          <w:rFonts w:ascii="Times New Roman" w:hAnsi="Times New Roman" w:cs="Times New Roman"/>
          <w:sz w:val="24"/>
          <w:szCs w:val="24"/>
          <w:lang w:val="en-US"/>
        </w:rPr>
        <w:fldChar w:fldCharType="end"/>
      </w:r>
      <w:r w:rsidRPr="002B41AF">
        <w:rPr>
          <w:rFonts w:ascii="Times New Roman" w:hAnsi="Times New Roman" w:cs="Times New Roman"/>
          <w:sz w:val="24"/>
          <w:szCs w:val="24"/>
          <w:lang w:val="id-ID"/>
        </w:rPr>
        <w:t xml:space="preserve">, UMKM di Kota </w:t>
      </w:r>
      <w:r w:rsidRPr="00422E44">
        <w:rPr>
          <w:rFonts w:ascii="Times New Roman" w:hAnsi="Times New Roman" w:cs="Times New Roman"/>
          <w:sz w:val="24"/>
          <w:szCs w:val="24"/>
          <w:lang w:val="en-US"/>
        </w:rPr>
        <w:t>Kiambu</w:t>
      </w:r>
      <w:r w:rsidRPr="002B41AF">
        <w:rPr>
          <w:rFonts w:ascii="Times New Roman" w:hAnsi="Times New Roman" w:cs="Times New Roman"/>
          <w:sz w:val="24"/>
          <w:szCs w:val="24"/>
          <w:lang w:val="id-ID"/>
        </w:rPr>
        <w:t>, Kenya akses pendanaan berpengaruh signifikan terhadap kinerja UMKM.</w:t>
      </w:r>
    </w:p>
    <w:p w14:paraId="4940C4F7" w14:textId="77777777" w:rsidR="00D84F6A" w:rsidRPr="002B41AF" w:rsidRDefault="00D84F6A" w:rsidP="00D84F6A">
      <w:pPr>
        <w:spacing w:after="0" w:line="240" w:lineRule="auto"/>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H</w:t>
      </w:r>
      <w:r w:rsidRPr="00626404">
        <w:rPr>
          <w:rFonts w:ascii="Times New Roman" w:hAnsi="Times New Roman" w:cs="Times New Roman"/>
          <w:sz w:val="24"/>
          <w:szCs w:val="24"/>
          <w:vertAlign w:val="subscript"/>
          <w:lang w:val="id-ID"/>
        </w:rPr>
        <w:t>2</w:t>
      </w:r>
      <w:r w:rsidRPr="002B41AF">
        <w:rPr>
          <w:rFonts w:ascii="Times New Roman" w:hAnsi="Times New Roman" w:cs="Times New Roman"/>
          <w:sz w:val="24"/>
          <w:szCs w:val="24"/>
          <w:lang w:val="id-ID"/>
        </w:rPr>
        <w:t>: Akses pendanaan berpengaruh positif dan signifikan terhadap kinerja UMKM.</w:t>
      </w:r>
    </w:p>
    <w:p w14:paraId="54D11A69" w14:textId="77777777" w:rsidR="00D84F6A" w:rsidRPr="002B41AF" w:rsidRDefault="00D84F6A" w:rsidP="00D84F6A">
      <w:pPr>
        <w:spacing w:after="0" w:line="240" w:lineRule="auto"/>
        <w:jc w:val="both"/>
        <w:rPr>
          <w:rFonts w:ascii="Times New Roman" w:hAnsi="Times New Roman" w:cs="Times New Roman"/>
          <w:bCs/>
          <w:sz w:val="24"/>
          <w:szCs w:val="24"/>
          <w:lang w:val="id-ID"/>
        </w:rPr>
      </w:pPr>
    </w:p>
    <w:p w14:paraId="74EF1073" w14:textId="77777777" w:rsidR="00D84F6A" w:rsidRPr="00626404" w:rsidRDefault="00D84F6A" w:rsidP="00D84F6A">
      <w:pPr>
        <w:spacing w:after="0" w:line="240" w:lineRule="auto"/>
        <w:jc w:val="both"/>
        <w:rPr>
          <w:rFonts w:ascii="Times New Roman" w:hAnsi="Times New Roman" w:cs="Times New Roman"/>
          <w:b/>
          <w:sz w:val="24"/>
          <w:szCs w:val="24"/>
          <w:lang w:val="id-ID"/>
        </w:rPr>
      </w:pPr>
      <w:r w:rsidRPr="00626404">
        <w:rPr>
          <w:rFonts w:ascii="Times New Roman" w:hAnsi="Times New Roman" w:cs="Times New Roman"/>
          <w:b/>
          <w:sz w:val="24"/>
          <w:szCs w:val="24"/>
          <w:lang w:val="id-ID"/>
        </w:rPr>
        <w:t>Kerangka Pemikiran</w:t>
      </w:r>
    </w:p>
    <w:p w14:paraId="4ED46E9C" w14:textId="77777777" w:rsidR="00F36BBC" w:rsidRDefault="00D84F6A" w:rsidP="00F36BBC">
      <w:pPr>
        <w:spacing w:after="0" w:line="240" w:lineRule="auto"/>
        <w:ind w:firstLine="567"/>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Dua variabel independen yang digunakan dalam penelitian ini untuk mengukur praktik manajemen keuangan, yaitu modal kerja dan akses pendanaan sebagai X</w:t>
      </w:r>
      <w:r w:rsidRPr="00626404">
        <w:rPr>
          <w:rFonts w:ascii="Times New Roman" w:hAnsi="Times New Roman" w:cs="Times New Roman"/>
          <w:sz w:val="24"/>
          <w:szCs w:val="24"/>
          <w:vertAlign w:val="subscript"/>
          <w:lang w:val="id-ID"/>
        </w:rPr>
        <w:t>1</w:t>
      </w:r>
      <w:r w:rsidRPr="002B41AF">
        <w:rPr>
          <w:rFonts w:ascii="Times New Roman" w:hAnsi="Times New Roman" w:cs="Times New Roman"/>
          <w:sz w:val="24"/>
          <w:szCs w:val="24"/>
          <w:lang w:val="id-ID"/>
        </w:rPr>
        <w:t xml:space="preserve"> dan X</w:t>
      </w:r>
      <w:r w:rsidRPr="00626404">
        <w:rPr>
          <w:rFonts w:ascii="Times New Roman" w:hAnsi="Times New Roman" w:cs="Times New Roman"/>
          <w:sz w:val="24"/>
          <w:szCs w:val="24"/>
          <w:vertAlign w:val="subscript"/>
          <w:lang w:val="id-ID"/>
        </w:rPr>
        <w:t>2</w:t>
      </w:r>
      <w:r w:rsidRPr="002B41AF">
        <w:rPr>
          <w:rFonts w:ascii="Times New Roman" w:hAnsi="Times New Roman" w:cs="Times New Roman"/>
          <w:sz w:val="24"/>
          <w:szCs w:val="24"/>
          <w:lang w:val="id-ID"/>
        </w:rPr>
        <w:t xml:space="preserve">, serta </w:t>
      </w:r>
      <w:r w:rsidR="00626404">
        <w:rPr>
          <w:rFonts w:ascii="Times New Roman" w:hAnsi="Times New Roman" w:cs="Times New Roman"/>
          <w:sz w:val="24"/>
          <w:szCs w:val="24"/>
          <w:lang w:val="id-ID"/>
        </w:rPr>
        <w:t>satu</w:t>
      </w:r>
      <w:r w:rsidRPr="002B41AF">
        <w:rPr>
          <w:rFonts w:ascii="Times New Roman" w:hAnsi="Times New Roman" w:cs="Times New Roman"/>
          <w:sz w:val="24"/>
          <w:szCs w:val="24"/>
          <w:lang w:val="id-ID"/>
        </w:rPr>
        <w:t xml:space="preserve"> variabel dependen (variabel Y)</w:t>
      </w:r>
      <w:r w:rsidR="00626404">
        <w:rPr>
          <w:rFonts w:ascii="Times New Roman" w:hAnsi="Times New Roman" w:cs="Times New Roman"/>
          <w:sz w:val="24"/>
          <w:szCs w:val="24"/>
          <w:lang w:val="id-ID"/>
        </w:rPr>
        <w:t>,</w:t>
      </w:r>
      <w:r w:rsidRPr="002B41AF">
        <w:rPr>
          <w:rFonts w:ascii="Times New Roman" w:hAnsi="Times New Roman" w:cs="Times New Roman"/>
          <w:sz w:val="24"/>
          <w:szCs w:val="24"/>
          <w:lang w:val="id-ID"/>
        </w:rPr>
        <w:t xml:space="preserve"> yaitu kinerja UMKM.</w:t>
      </w:r>
    </w:p>
    <w:p w14:paraId="121922F9" w14:textId="77777777" w:rsidR="00D84F6A" w:rsidRPr="002B41AF" w:rsidRDefault="00D84F6A" w:rsidP="00D84F6A">
      <w:pPr>
        <w:spacing w:after="0" w:line="240" w:lineRule="auto"/>
        <w:jc w:val="both"/>
        <w:rPr>
          <w:rFonts w:ascii="Times New Roman" w:hAnsi="Times New Roman" w:cs="Times New Roman"/>
          <w:sz w:val="24"/>
          <w:szCs w:val="24"/>
          <w:lang w:val="id-ID"/>
        </w:rPr>
      </w:pPr>
    </w:p>
    <w:p w14:paraId="695F6BB8" w14:textId="77777777" w:rsidR="00D84F6A" w:rsidRPr="00F36BBC" w:rsidRDefault="00D84F6A" w:rsidP="00D84F6A">
      <w:pPr>
        <w:spacing w:after="0" w:line="240" w:lineRule="auto"/>
        <w:jc w:val="both"/>
        <w:rPr>
          <w:rFonts w:ascii="Times New Roman" w:hAnsi="Times New Roman" w:cs="Times New Roman"/>
          <w:b/>
          <w:i/>
          <w:iCs/>
          <w:sz w:val="24"/>
          <w:szCs w:val="24"/>
          <w:lang w:val="id-ID"/>
        </w:rPr>
      </w:pPr>
      <w:r w:rsidRPr="00F36BBC">
        <w:rPr>
          <w:rFonts w:ascii="Times New Roman" w:hAnsi="Times New Roman" w:cs="Times New Roman"/>
          <w:b/>
          <w:i/>
          <w:iCs/>
          <w:sz w:val="24"/>
          <w:szCs w:val="24"/>
          <w:lang w:val="id-ID"/>
        </w:rPr>
        <w:t>Gambar 1</w:t>
      </w:r>
    </w:p>
    <w:p w14:paraId="0CB453B4" w14:textId="77777777" w:rsidR="00D84F6A" w:rsidRPr="00F36BBC" w:rsidRDefault="00D84F6A" w:rsidP="00D84F6A">
      <w:pPr>
        <w:spacing w:after="0" w:line="240" w:lineRule="auto"/>
        <w:jc w:val="both"/>
        <w:rPr>
          <w:rFonts w:ascii="Times New Roman" w:hAnsi="Times New Roman" w:cs="Times New Roman"/>
          <w:b/>
          <w:i/>
          <w:iCs/>
          <w:sz w:val="24"/>
          <w:szCs w:val="24"/>
          <w:lang w:val="id-ID"/>
        </w:rPr>
      </w:pPr>
      <w:r w:rsidRPr="00F36BBC">
        <w:rPr>
          <w:rFonts w:ascii="Times New Roman" w:hAnsi="Times New Roman" w:cs="Times New Roman"/>
          <w:b/>
          <w:i/>
          <w:iCs/>
          <w:sz w:val="24"/>
          <w:szCs w:val="24"/>
          <w:lang w:val="id-ID"/>
        </w:rPr>
        <w:t>Kerangka Pemikiran</w:t>
      </w:r>
    </w:p>
    <w:p w14:paraId="62CCA08A" w14:textId="1DF6FA40" w:rsidR="00F36BBC" w:rsidRPr="002B41AF" w:rsidRDefault="00F36BBC" w:rsidP="00D84F6A">
      <w:pPr>
        <w:spacing w:after="0" w:line="240" w:lineRule="auto"/>
        <w:jc w:val="both"/>
        <w:rPr>
          <w:rFonts w:ascii="Times New Roman" w:hAnsi="Times New Roman" w:cs="Times New Roman"/>
          <w:bCs/>
          <w:sz w:val="24"/>
          <w:szCs w:val="24"/>
          <w:lang w:val="id-ID"/>
        </w:rPr>
      </w:pPr>
      <w:r w:rsidRPr="00F36BBC">
        <w:drawing>
          <wp:inline distT="0" distB="0" distL="0" distR="0" wp14:anchorId="18B733B7" wp14:editId="2EA39E05">
            <wp:extent cx="5425440" cy="2042160"/>
            <wp:effectExtent l="0" t="0" r="3810" b="0"/>
            <wp:docPr id="560952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532" r="5319"/>
                    <a:stretch/>
                  </pic:blipFill>
                  <pic:spPr bwMode="auto">
                    <a:xfrm>
                      <a:off x="0" y="0"/>
                      <a:ext cx="5425440" cy="2042160"/>
                    </a:xfrm>
                    <a:prstGeom prst="rect">
                      <a:avLst/>
                    </a:prstGeom>
                    <a:noFill/>
                    <a:ln>
                      <a:noFill/>
                    </a:ln>
                    <a:extLst>
                      <a:ext uri="{53640926-AAD7-44D8-BBD7-CCE9431645EC}">
                        <a14:shadowObscured xmlns:a14="http://schemas.microsoft.com/office/drawing/2010/main"/>
                      </a:ext>
                    </a:extLst>
                  </pic:spPr>
                </pic:pic>
              </a:graphicData>
            </a:graphic>
          </wp:inline>
        </w:drawing>
      </w:r>
    </w:p>
    <w:p w14:paraId="7CFBDC68" w14:textId="0177FB67" w:rsidR="00D84F6A" w:rsidRPr="002B41AF" w:rsidRDefault="00D84F6A" w:rsidP="00D84F6A">
      <w:pPr>
        <w:spacing w:after="0" w:line="240" w:lineRule="auto"/>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 xml:space="preserve">Sumber: </w:t>
      </w:r>
      <w:r w:rsidR="00F36BBC">
        <w:rPr>
          <w:rFonts w:ascii="Times New Roman" w:hAnsi="Times New Roman" w:cs="Times New Roman"/>
          <w:sz w:val="24"/>
          <w:szCs w:val="24"/>
          <w:lang w:val="id-ID"/>
        </w:rPr>
        <w:t>Peneliti (2023)</w:t>
      </w:r>
    </w:p>
    <w:p w14:paraId="65436E93" w14:textId="77777777" w:rsidR="00D84F6A" w:rsidRPr="002B41AF" w:rsidRDefault="00D84F6A" w:rsidP="00D84F6A">
      <w:pPr>
        <w:spacing w:after="0" w:line="240" w:lineRule="auto"/>
        <w:jc w:val="both"/>
        <w:rPr>
          <w:rFonts w:ascii="Times New Roman" w:hAnsi="Times New Roman" w:cs="Times New Roman"/>
          <w:bCs/>
          <w:sz w:val="24"/>
          <w:szCs w:val="24"/>
          <w:lang w:val="id-ID"/>
        </w:rPr>
      </w:pPr>
    </w:p>
    <w:p w14:paraId="0493860E" w14:textId="77777777" w:rsidR="00D84F6A" w:rsidRPr="00015399" w:rsidRDefault="00D84F6A" w:rsidP="00D84F6A">
      <w:pPr>
        <w:spacing w:after="0" w:line="240" w:lineRule="auto"/>
        <w:jc w:val="both"/>
        <w:rPr>
          <w:rFonts w:ascii="Times New Roman" w:hAnsi="Times New Roman" w:cs="Times New Roman"/>
          <w:b/>
          <w:sz w:val="24"/>
          <w:szCs w:val="24"/>
          <w:lang w:val="id-ID"/>
        </w:rPr>
      </w:pPr>
      <w:r w:rsidRPr="00015399">
        <w:rPr>
          <w:rFonts w:ascii="Times New Roman" w:hAnsi="Times New Roman" w:cs="Times New Roman"/>
          <w:b/>
          <w:sz w:val="24"/>
          <w:szCs w:val="24"/>
          <w:lang w:val="id-ID"/>
        </w:rPr>
        <w:t>METODE PENELITIAN</w:t>
      </w:r>
    </w:p>
    <w:p w14:paraId="2A8A8102" w14:textId="045138C3" w:rsidR="00D84F6A" w:rsidRPr="002B41AF" w:rsidRDefault="00D84F6A" w:rsidP="00015399">
      <w:pPr>
        <w:spacing w:after="0" w:line="240" w:lineRule="auto"/>
        <w:ind w:firstLine="567"/>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Penelitian ini berfokus pada praktik pengelolaan keuangan UMKM di Kecamatan Prambanan Kabupaten Klaten. Di Kecamatan Prambanan Kabupaten Klaten, survei terhadap perusahaan mikro, kecil, dan menengah (UMKM) digunakan untuk mengumpulkan data primer untuk penelitian ini. Penelitian ini hanya dilakukan pada waktu tertentu karena bersifat</w:t>
      </w:r>
      <w:r w:rsidRPr="002B41AF">
        <w:rPr>
          <w:rFonts w:ascii="Times New Roman" w:hAnsi="Times New Roman" w:cs="Times New Roman"/>
          <w:i/>
          <w:iCs/>
          <w:sz w:val="24"/>
          <w:szCs w:val="24"/>
          <w:lang w:val="id-ID"/>
        </w:rPr>
        <w:t xml:space="preserve"> </w:t>
      </w:r>
      <w:r w:rsidRPr="00015399">
        <w:rPr>
          <w:rFonts w:ascii="Times New Roman" w:hAnsi="Times New Roman" w:cs="Times New Roman"/>
          <w:i/>
          <w:iCs/>
          <w:sz w:val="24"/>
          <w:szCs w:val="24"/>
          <w:lang w:val="en-US"/>
        </w:rPr>
        <w:t>cross-sectional</w:t>
      </w:r>
      <w:r w:rsidRPr="002B41AF">
        <w:rPr>
          <w:rFonts w:ascii="Times New Roman" w:hAnsi="Times New Roman" w:cs="Times New Roman"/>
          <w:sz w:val="24"/>
          <w:szCs w:val="24"/>
          <w:lang w:val="id-ID"/>
        </w:rPr>
        <w:t xml:space="preserve">. Dimana dalam penelitian ini dilakukan pada bulan Juli 2023 hingga November 2023. Penelitian ini menggunakan teknik </w:t>
      </w:r>
      <w:r w:rsidRPr="00015399">
        <w:rPr>
          <w:rFonts w:ascii="Times New Roman" w:hAnsi="Times New Roman" w:cs="Times New Roman"/>
          <w:i/>
          <w:iCs/>
          <w:sz w:val="24"/>
          <w:szCs w:val="24"/>
          <w:lang w:val="en-US"/>
        </w:rPr>
        <w:t>non-probability sampling</w:t>
      </w:r>
      <w:r w:rsidRPr="002B41AF">
        <w:rPr>
          <w:rFonts w:ascii="Times New Roman" w:hAnsi="Times New Roman" w:cs="Times New Roman"/>
          <w:sz w:val="24"/>
          <w:szCs w:val="24"/>
          <w:lang w:val="id-ID"/>
        </w:rPr>
        <w:t xml:space="preserve"> untuk pengambilan sampel, yaitu setiap orang dalam populasi memiliki peluang yang sama untuk dipilih sebagai sampel berkat metode ini</w:t>
      </w:r>
      <w:r w:rsidRPr="002B41AF">
        <w:rPr>
          <w:rFonts w:ascii="Times New Roman" w:hAnsi="Times New Roman" w:cs="Times New Roman"/>
          <w:i/>
          <w:iCs/>
          <w:sz w:val="24"/>
          <w:szCs w:val="24"/>
          <w:lang w:val="id-ID"/>
        </w:rPr>
        <w:t xml:space="preserve">. </w:t>
      </w:r>
      <w:r w:rsidRPr="00015399">
        <w:rPr>
          <w:rFonts w:ascii="Times New Roman" w:hAnsi="Times New Roman" w:cs="Times New Roman"/>
          <w:i/>
          <w:iCs/>
          <w:sz w:val="24"/>
          <w:szCs w:val="24"/>
          <w:lang w:val="en-US"/>
        </w:rPr>
        <w:t>Purposive sampling</w:t>
      </w:r>
      <w:r w:rsidRPr="002B41AF">
        <w:rPr>
          <w:rFonts w:ascii="Times New Roman" w:hAnsi="Times New Roman" w:cs="Times New Roman"/>
          <w:sz w:val="24"/>
          <w:szCs w:val="24"/>
          <w:lang w:val="id-ID"/>
        </w:rPr>
        <w:t xml:space="preserve"> digunakan dalam proses seleksi untuk memilih hanya responden yang dapat memberikan data yang dibutuhkan. </w:t>
      </w:r>
      <w:r w:rsidRPr="00015399">
        <w:rPr>
          <w:rFonts w:ascii="Times New Roman" w:hAnsi="Times New Roman" w:cs="Times New Roman"/>
          <w:sz w:val="24"/>
          <w:szCs w:val="24"/>
          <w:lang w:val="en-US"/>
        </w:rPr>
        <w:t>Hai</w:t>
      </w:r>
      <w:r w:rsidR="00015399" w:rsidRPr="00015399">
        <w:rPr>
          <w:rFonts w:ascii="Times New Roman" w:hAnsi="Times New Roman" w:cs="Times New Roman"/>
          <w:sz w:val="24"/>
          <w:szCs w:val="24"/>
          <w:lang w:val="en-US"/>
        </w:rPr>
        <w:t>r</w:t>
      </w:r>
      <w:r w:rsidR="00015399">
        <w:rPr>
          <w:rFonts w:ascii="Times New Roman" w:hAnsi="Times New Roman" w:cs="Times New Roman"/>
          <w:sz w:val="24"/>
          <w:szCs w:val="24"/>
          <w:lang w:val="id-ID"/>
        </w:rPr>
        <w:t>, Jr.</w:t>
      </w:r>
      <w:r w:rsidR="00015399" w:rsidRPr="00015399">
        <w:rPr>
          <w:rFonts w:ascii="Times New Roman" w:hAnsi="Times New Roman" w:cs="Times New Roman"/>
          <w:sz w:val="24"/>
          <w:szCs w:val="24"/>
          <w:lang w:val="en-US"/>
        </w:rPr>
        <w:t xml:space="preserve"> et al</w:t>
      </w:r>
      <w:r w:rsidRPr="00015399">
        <w:rPr>
          <w:rFonts w:ascii="Times New Roman" w:hAnsi="Times New Roman" w:cs="Times New Roman"/>
          <w:sz w:val="24"/>
          <w:szCs w:val="24"/>
          <w:lang w:val="en-US"/>
        </w:rPr>
        <w:t>.</w:t>
      </w:r>
      <w:r w:rsidRPr="002B41AF">
        <w:rPr>
          <w:rFonts w:ascii="Times New Roman" w:hAnsi="Times New Roman" w:cs="Times New Roman"/>
          <w:sz w:val="24"/>
          <w:szCs w:val="24"/>
          <w:lang w:val="id-ID"/>
        </w:rPr>
        <w:t xml:space="preserve"> </w:t>
      </w:r>
      <w:r w:rsidR="00015399">
        <w:rPr>
          <w:rFonts w:ascii="Times New Roman" w:hAnsi="Times New Roman" w:cs="Times New Roman"/>
          <w:sz w:val="24"/>
          <w:szCs w:val="24"/>
          <w:lang w:val="id-ID"/>
        </w:rPr>
        <w:fldChar w:fldCharType="begin" w:fldLock="1"/>
      </w:r>
      <w:r w:rsidR="00015399">
        <w:rPr>
          <w:rFonts w:ascii="Times New Roman" w:hAnsi="Times New Roman" w:cs="Times New Roman"/>
          <w:sz w:val="24"/>
          <w:szCs w:val="24"/>
          <w:lang w:val="id-ID"/>
        </w:rPr>
        <w:instrText>ADDIN CSL_CITATION {"citationItems":[{"id":"ITEM-1","itemData":{"author":[{"dropping-particle":"","family":"Hair, Jr.","given":"Joseph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M.","non-dropping-particle":"","parse-names":false,"suffix":""},{"dropping-particle":"","family":"Sarstedt","given":"Marko","non-dropping-particle":"","parse-names":false,"suffix":""}],"edition":"2","id":"ITEM-1","issued":{"date-parts":[["2017"]]},"publisher":"SAGE","title":"A primer on Partial Least Squares Structural Equation Modeling (PLS-SEM)","type":"book"},"suppress-author":1,"uris":["http://www.mendeley.com/documents/?uuid=b18b9a97-ba04-4b3d-ac5a-b4ff1ed963d4"]}],"mendeley":{"formattedCitation":"(2017)","plainTextFormattedCitation":"(2017)","previouslyFormattedCitation":"(2017)"},"properties":{"noteIndex":0},"schema":"https://github.com/citation-style-language/schema/raw/master/csl-citation.json"}</w:instrText>
      </w:r>
      <w:r w:rsidR="00015399">
        <w:rPr>
          <w:rFonts w:ascii="Times New Roman" w:hAnsi="Times New Roman" w:cs="Times New Roman"/>
          <w:sz w:val="24"/>
          <w:szCs w:val="24"/>
          <w:lang w:val="id-ID"/>
        </w:rPr>
        <w:fldChar w:fldCharType="separate"/>
      </w:r>
      <w:r w:rsidR="00015399" w:rsidRPr="00015399">
        <w:rPr>
          <w:rFonts w:ascii="Times New Roman" w:hAnsi="Times New Roman" w:cs="Times New Roman"/>
          <w:noProof/>
          <w:sz w:val="24"/>
          <w:szCs w:val="24"/>
          <w:lang w:val="id-ID"/>
        </w:rPr>
        <w:t>(2017)</w:t>
      </w:r>
      <w:r w:rsidR="00015399">
        <w:rPr>
          <w:rFonts w:ascii="Times New Roman" w:hAnsi="Times New Roman" w:cs="Times New Roman"/>
          <w:sz w:val="24"/>
          <w:szCs w:val="24"/>
          <w:lang w:val="id-ID"/>
        </w:rPr>
        <w:fldChar w:fldCharType="end"/>
      </w:r>
      <w:r w:rsidR="00015399">
        <w:rPr>
          <w:rFonts w:ascii="Times New Roman" w:hAnsi="Times New Roman" w:cs="Times New Roman"/>
          <w:sz w:val="24"/>
          <w:szCs w:val="24"/>
          <w:lang w:val="id-ID"/>
        </w:rPr>
        <w:t xml:space="preserve"> </w:t>
      </w:r>
      <w:r w:rsidRPr="002B41AF">
        <w:rPr>
          <w:rFonts w:ascii="Times New Roman" w:hAnsi="Times New Roman" w:cs="Times New Roman"/>
          <w:sz w:val="24"/>
          <w:szCs w:val="24"/>
          <w:lang w:val="id-ID"/>
        </w:rPr>
        <w:t>menyatakan bahwa dengan menambah jumlah indikator sebanyak lima menjadi sepuluh akan menghasilkan jumlah sampel penelitian yang dibutuhkan. Jadi n = Jumlah Indikator x 5 adalah jumlah sampel dalam penelitian ini. Mengingat penelitian ini mempunyai 20 indikator, maka jumlah sampel (n) sama dengan jumlah indikator dikalikan 5 (20 x 5 = 100 responden). Sampel sebanyak seratus responden dikumpulkan dari Kecamatan Prambanan Kabupaten Klaten.</w:t>
      </w:r>
    </w:p>
    <w:p w14:paraId="1E83ECDD" w14:textId="5A803D0E" w:rsidR="00D84F6A" w:rsidRPr="002B41AF" w:rsidRDefault="00D84F6A" w:rsidP="00015399">
      <w:pPr>
        <w:spacing w:after="0" w:line="240" w:lineRule="auto"/>
        <w:ind w:firstLine="567"/>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 xml:space="preserve">Dua variabel independen dalam penelitian ini adalah modal kerja dan akses pendanaan, sedangkan variabel dependennya adalah kinerja UMKM. Beberapa pernyataan mengenai praktik terhadap modal kerja dan akses pendanaan bagi UMKM di Kecamatan Prambanan Kabupaten Klaten merupakan instrumen yang digunakan untuk menilai variabel-variabel tersebut. Teknik </w:t>
      </w:r>
      <w:r w:rsidR="00015399" w:rsidRPr="00015399">
        <w:rPr>
          <w:rFonts w:ascii="Times New Roman" w:hAnsi="Times New Roman" w:cs="Times New Roman"/>
          <w:i/>
          <w:iCs/>
          <w:sz w:val="24"/>
          <w:szCs w:val="24"/>
          <w:lang w:val="en-US"/>
        </w:rPr>
        <w:t>scoring</w:t>
      </w:r>
      <w:r w:rsidR="00015399" w:rsidRPr="002B41AF">
        <w:rPr>
          <w:rFonts w:ascii="Times New Roman" w:hAnsi="Times New Roman" w:cs="Times New Roman"/>
          <w:sz w:val="24"/>
          <w:szCs w:val="24"/>
          <w:lang w:val="id-ID"/>
        </w:rPr>
        <w:t xml:space="preserve"> </w:t>
      </w:r>
      <w:r w:rsidRPr="002B41AF">
        <w:rPr>
          <w:rFonts w:ascii="Times New Roman" w:hAnsi="Times New Roman" w:cs="Times New Roman"/>
          <w:sz w:val="24"/>
          <w:szCs w:val="24"/>
          <w:lang w:val="id-ID"/>
        </w:rPr>
        <w:t xml:space="preserve">dengan </w:t>
      </w:r>
      <w:r w:rsidR="00015399" w:rsidRPr="002B41AF">
        <w:rPr>
          <w:rFonts w:ascii="Times New Roman" w:hAnsi="Times New Roman" w:cs="Times New Roman"/>
          <w:sz w:val="24"/>
          <w:szCs w:val="24"/>
          <w:lang w:val="id-ID"/>
        </w:rPr>
        <w:t xml:space="preserve">skala </w:t>
      </w:r>
      <w:r w:rsidRPr="00015399">
        <w:rPr>
          <w:rFonts w:ascii="Times New Roman" w:hAnsi="Times New Roman" w:cs="Times New Roman"/>
          <w:sz w:val="24"/>
          <w:szCs w:val="24"/>
          <w:lang w:val="en-US"/>
        </w:rPr>
        <w:t>Likert</w:t>
      </w:r>
      <w:r w:rsidRPr="002B41AF">
        <w:rPr>
          <w:rFonts w:ascii="Times New Roman" w:hAnsi="Times New Roman" w:cs="Times New Roman"/>
          <w:sz w:val="24"/>
          <w:szCs w:val="24"/>
          <w:lang w:val="id-ID"/>
        </w:rPr>
        <w:t xml:space="preserve"> digunakan dalam analisis data penelitian dengan total 20 indikator. Skor 5 menunjukkan sangat setuju, skor 4 menunjukkan setuju, skor 3 menunjukkan netral, skor 2 menunjukkan ketidaksetujuan, dan skor 1 menunjukkan sangat tidak setuju. Dimana </w:t>
      </w:r>
      <w:r w:rsidR="00015399" w:rsidRPr="002B41AF">
        <w:rPr>
          <w:rFonts w:ascii="Times New Roman" w:hAnsi="Times New Roman" w:cs="Times New Roman"/>
          <w:sz w:val="24"/>
          <w:szCs w:val="24"/>
          <w:lang w:val="id-ID"/>
        </w:rPr>
        <w:t xml:space="preserve">operasional variabel </w:t>
      </w:r>
      <w:r w:rsidRPr="002B41AF">
        <w:rPr>
          <w:rFonts w:ascii="Times New Roman" w:hAnsi="Times New Roman" w:cs="Times New Roman"/>
          <w:sz w:val="24"/>
          <w:szCs w:val="24"/>
          <w:lang w:val="id-ID"/>
        </w:rPr>
        <w:t>modal kerja (variabel independen/X</w:t>
      </w:r>
      <w:r w:rsidRPr="00015399">
        <w:rPr>
          <w:rFonts w:ascii="Times New Roman" w:hAnsi="Times New Roman" w:cs="Times New Roman"/>
          <w:sz w:val="24"/>
          <w:szCs w:val="24"/>
          <w:vertAlign w:val="subscript"/>
          <w:lang w:val="id-ID"/>
        </w:rPr>
        <w:t>1</w:t>
      </w:r>
      <w:r w:rsidRPr="002B41AF">
        <w:rPr>
          <w:rFonts w:ascii="Times New Roman" w:hAnsi="Times New Roman" w:cs="Times New Roman"/>
          <w:sz w:val="24"/>
          <w:szCs w:val="24"/>
          <w:lang w:val="id-ID"/>
        </w:rPr>
        <w:t>) pada penelitian ini dilihat dari yang dilihat dari kontrol terhadap kas, piutang/hutang, dan persediaan. Untuk variabel akses pendanaan (variabel independen/X</w:t>
      </w:r>
      <w:r w:rsidRPr="00015399">
        <w:rPr>
          <w:rFonts w:ascii="Times New Roman" w:hAnsi="Times New Roman" w:cs="Times New Roman"/>
          <w:sz w:val="24"/>
          <w:szCs w:val="24"/>
          <w:vertAlign w:val="subscript"/>
          <w:lang w:val="id-ID"/>
        </w:rPr>
        <w:t>2</w:t>
      </w:r>
      <w:r w:rsidRPr="002B41AF">
        <w:rPr>
          <w:rFonts w:ascii="Times New Roman" w:hAnsi="Times New Roman" w:cs="Times New Roman"/>
          <w:sz w:val="24"/>
          <w:szCs w:val="24"/>
          <w:lang w:val="id-ID"/>
        </w:rPr>
        <w:t>) dilihat dari sumber pendanaan (dari internal usaha atau eksternal usaha) dan akses pinjaman. Sedangkan indikator untuk variabel kinerja UMKM sebagai variabel dependen (variabel Y) akan dilihat dari pertumbuhan keuntungan dan pertumbuhan pelanggan.</w:t>
      </w:r>
    </w:p>
    <w:p w14:paraId="4622AA89" w14:textId="673E2618" w:rsidR="00D84F6A" w:rsidRPr="002B41AF" w:rsidRDefault="00D84F6A" w:rsidP="00015399">
      <w:pPr>
        <w:spacing w:after="0" w:line="240" w:lineRule="auto"/>
        <w:ind w:firstLine="567"/>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 xml:space="preserve">Analisis data dengan pendekatan </w:t>
      </w:r>
      <w:r w:rsidRPr="00015399">
        <w:rPr>
          <w:rFonts w:ascii="Times New Roman" w:hAnsi="Times New Roman" w:cs="Times New Roman"/>
          <w:sz w:val="24"/>
          <w:szCs w:val="24"/>
          <w:lang w:val="en-US"/>
        </w:rPr>
        <w:t>Partial Least Square (PLS)</w:t>
      </w:r>
      <w:r w:rsidRPr="002B41AF">
        <w:rPr>
          <w:rFonts w:ascii="Times New Roman" w:hAnsi="Times New Roman" w:cs="Times New Roman"/>
          <w:sz w:val="24"/>
          <w:szCs w:val="24"/>
          <w:lang w:val="id-ID"/>
        </w:rPr>
        <w:t xml:space="preserve"> dilakukan dengan menggunakan </w:t>
      </w:r>
      <w:r w:rsidRPr="00015399">
        <w:rPr>
          <w:rFonts w:ascii="Times New Roman" w:hAnsi="Times New Roman" w:cs="Times New Roman"/>
          <w:i/>
          <w:iCs/>
          <w:sz w:val="24"/>
          <w:szCs w:val="24"/>
          <w:lang w:val="en-US"/>
        </w:rPr>
        <w:t>software</w:t>
      </w:r>
      <w:r w:rsidRPr="002B41AF">
        <w:rPr>
          <w:rFonts w:ascii="Times New Roman" w:hAnsi="Times New Roman" w:cs="Times New Roman"/>
          <w:sz w:val="24"/>
          <w:szCs w:val="24"/>
          <w:lang w:val="id-ID"/>
        </w:rPr>
        <w:t xml:space="preserve"> SmartPLS versi 4. Hasil evaluasi dengan pendekatan </w:t>
      </w:r>
      <w:r w:rsidRPr="00015399">
        <w:rPr>
          <w:rFonts w:ascii="Times New Roman" w:hAnsi="Times New Roman" w:cs="Times New Roman"/>
          <w:sz w:val="24"/>
          <w:szCs w:val="24"/>
          <w:lang w:val="en-US"/>
        </w:rPr>
        <w:t>Partial Least Square (PLS)</w:t>
      </w:r>
      <w:r w:rsidRPr="002B41AF">
        <w:rPr>
          <w:rFonts w:ascii="Times New Roman" w:hAnsi="Times New Roman" w:cs="Times New Roman"/>
          <w:sz w:val="24"/>
          <w:szCs w:val="24"/>
          <w:lang w:val="id-ID"/>
        </w:rPr>
        <w:t xml:space="preserve"> menunjukkan bahwa nilai dari </w:t>
      </w:r>
      <w:r w:rsidRPr="00015399">
        <w:rPr>
          <w:rFonts w:ascii="Times New Roman" w:hAnsi="Times New Roman" w:cs="Times New Roman"/>
          <w:i/>
          <w:iCs/>
          <w:sz w:val="24"/>
          <w:szCs w:val="24"/>
          <w:lang w:val="en-US"/>
        </w:rPr>
        <w:t>outer model</w:t>
      </w:r>
      <w:r w:rsidRPr="002B41AF">
        <w:rPr>
          <w:rFonts w:ascii="Times New Roman" w:hAnsi="Times New Roman" w:cs="Times New Roman"/>
          <w:sz w:val="24"/>
          <w:szCs w:val="24"/>
          <w:lang w:val="id-ID"/>
        </w:rPr>
        <w:t xml:space="preserve"> digunakan untuk menguji validitas dan reliabilitas penelitian. Nilai </w:t>
      </w:r>
      <w:r w:rsidRPr="00015399">
        <w:rPr>
          <w:rFonts w:ascii="Times New Roman" w:hAnsi="Times New Roman" w:cs="Times New Roman"/>
          <w:i/>
          <w:iCs/>
          <w:sz w:val="24"/>
          <w:szCs w:val="24"/>
          <w:lang w:val="en-US"/>
        </w:rPr>
        <w:t>Convergent Validity</w:t>
      </w:r>
      <w:r w:rsidRPr="00015399">
        <w:rPr>
          <w:rFonts w:ascii="Times New Roman" w:hAnsi="Times New Roman" w:cs="Times New Roman"/>
          <w:sz w:val="24"/>
          <w:szCs w:val="24"/>
          <w:lang w:val="en-US"/>
        </w:rPr>
        <w:t xml:space="preserve"> dan </w:t>
      </w:r>
      <w:r w:rsidRPr="00015399">
        <w:rPr>
          <w:rFonts w:ascii="Times New Roman" w:hAnsi="Times New Roman" w:cs="Times New Roman"/>
          <w:i/>
          <w:iCs/>
          <w:sz w:val="24"/>
          <w:szCs w:val="24"/>
          <w:lang w:val="en-US"/>
        </w:rPr>
        <w:t>Discriminant Validity</w:t>
      </w:r>
      <w:r w:rsidRPr="002B41AF">
        <w:rPr>
          <w:rFonts w:ascii="Times New Roman" w:hAnsi="Times New Roman" w:cs="Times New Roman"/>
          <w:sz w:val="24"/>
          <w:szCs w:val="24"/>
          <w:lang w:val="id-ID"/>
        </w:rPr>
        <w:t xml:space="preserve"> dapat digunakan untuk menilai validitas penelitian, sedangkan nilai </w:t>
      </w:r>
      <w:r w:rsidRPr="00015399">
        <w:rPr>
          <w:rFonts w:ascii="Times New Roman" w:hAnsi="Times New Roman" w:cs="Times New Roman"/>
          <w:i/>
          <w:iCs/>
          <w:sz w:val="24"/>
          <w:szCs w:val="24"/>
          <w:lang w:val="en-US"/>
        </w:rPr>
        <w:t>Composite Reliability</w:t>
      </w:r>
      <w:r w:rsidRPr="00015399">
        <w:rPr>
          <w:rFonts w:ascii="Times New Roman" w:hAnsi="Times New Roman" w:cs="Times New Roman"/>
          <w:sz w:val="24"/>
          <w:szCs w:val="24"/>
          <w:lang w:val="en-US"/>
        </w:rPr>
        <w:t xml:space="preserve"> dan </w:t>
      </w:r>
      <w:r w:rsidRPr="00015399">
        <w:rPr>
          <w:rFonts w:ascii="Times New Roman" w:hAnsi="Times New Roman" w:cs="Times New Roman"/>
          <w:i/>
          <w:iCs/>
          <w:sz w:val="24"/>
          <w:szCs w:val="24"/>
          <w:lang w:val="en-US"/>
        </w:rPr>
        <w:t>Cronbach</w:t>
      </w:r>
      <w:r w:rsidR="008F4B62">
        <w:rPr>
          <w:rFonts w:ascii="Times New Roman" w:hAnsi="Times New Roman" w:cs="Times New Roman"/>
          <w:i/>
          <w:iCs/>
          <w:sz w:val="24"/>
          <w:szCs w:val="24"/>
          <w:lang w:val="id-ID"/>
        </w:rPr>
        <w:t>’</w:t>
      </w:r>
      <w:r w:rsidRPr="00015399">
        <w:rPr>
          <w:rFonts w:ascii="Times New Roman" w:hAnsi="Times New Roman" w:cs="Times New Roman"/>
          <w:i/>
          <w:iCs/>
          <w:sz w:val="24"/>
          <w:szCs w:val="24"/>
          <w:lang w:val="en-US"/>
        </w:rPr>
        <w:t>s Alpha</w:t>
      </w:r>
      <w:r w:rsidRPr="002B41AF">
        <w:rPr>
          <w:rFonts w:ascii="Times New Roman" w:hAnsi="Times New Roman" w:cs="Times New Roman"/>
          <w:sz w:val="24"/>
          <w:szCs w:val="24"/>
          <w:lang w:val="id-ID"/>
        </w:rPr>
        <w:t xml:space="preserve"> dapat digunakan untuk menilai reliabilitas penelitian. Hipotesis penelitian ini diuji dengan menggunakan teknik analisis yang disebut dengan </w:t>
      </w:r>
      <w:r w:rsidRPr="00015399">
        <w:rPr>
          <w:rFonts w:ascii="Times New Roman" w:hAnsi="Times New Roman" w:cs="Times New Roman"/>
          <w:sz w:val="24"/>
          <w:szCs w:val="24"/>
          <w:lang w:val="en-US"/>
        </w:rPr>
        <w:t>Structural Equation Modeling (SEM).</w:t>
      </w:r>
      <w:r w:rsidRPr="002B41AF">
        <w:rPr>
          <w:rFonts w:ascii="Times New Roman" w:hAnsi="Times New Roman" w:cs="Times New Roman"/>
          <w:sz w:val="24"/>
          <w:szCs w:val="24"/>
          <w:lang w:val="id-ID"/>
        </w:rPr>
        <w:t xml:space="preserve"> Metode tersebut bertujuan untuk memverifikasi hipotesis dan memberikan penjelasan atas hubungan antar variabel adalah tujuan penggunaan </w:t>
      </w:r>
      <w:r w:rsidRPr="00015399">
        <w:rPr>
          <w:rFonts w:ascii="Times New Roman" w:hAnsi="Times New Roman" w:cs="Times New Roman"/>
          <w:sz w:val="24"/>
          <w:szCs w:val="24"/>
          <w:lang w:val="en-US"/>
        </w:rPr>
        <w:t>SEM</w:t>
      </w:r>
      <w:r w:rsidRPr="002B41AF">
        <w:rPr>
          <w:rFonts w:ascii="Times New Roman" w:hAnsi="Times New Roman" w:cs="Times New Roman"/>
          <w:sz w:val="24"/>
          <w:szCs w:val="24"/>
          <w:lang w:val="id-ID"/>
        </w:rPr>
        <w:t xml:space="preserve">. Nilai perhitungan </w:t>
      </w:r>
      <w:r w:rsidR="00015399" w:rsidRPr="00015399">
        <w:rPr>
          <w:rFonts w:ascii="Times New Roman" w:hAnsi="Times New Roman" w:cs="Times New Roman"/>
          <w:i/>
          <w:iCs/>
          <w:sz w:val="24"/>
          <w:szCs w:val="24"/>
          <w:lang w:val="en-US"/>
        </w:rPr>
        <w:t>path coefficient</w:t>
      </w:r>
      <w:r w:rsidR="00015399" w:rsidRPr="002B41AF">
        <w:rPr>
          <w:rFonts w:ascii="Times New Roman" w:hAnsi="Times New Roman" w:cs="Times New Roman"/>
          <w:sz w:val="24"/>
          <w:szCs w:val="24"/>
          <w:lang w:val="id-ID"/>
        </w:rPr>
        <w:t xml:space="preserve"> </w:t>
      </w:r>
      <w:r w:rsidRPr="002B41AF">
        <w:rPr>
          <w:rFonts w:ascii="Times New Roman" w:hAnsi="Times New Roman" w:cs="Times New Roman"/>
          <w:sz w:val="24"/>
          <w:szCs w:val="24"/>
          <w:lang w:val="id-ID"/>
        </w:rPr>
        <w:t xml:space="preserve">pada pengujian </w:t>
      </w:r>
      <w:r w:rsidRPr="00015399">
        <w:rPr>
          <w:rFonts w:ascii="Times New Roman" w:hAnsi="Times New Roman" w:cs="Times New Roman"/>
          <w:i/>
          <w:iCs/>
          <w:sz w:val="24"/>
          <w:szCs w:val="24"/>
          <w:lang w:val="en-US"/>
        </w:rPr>
        <w:t>inner model</w:t>
      </w:r>
      <w:r w:rsidRPr="002B41AF">
        <w:rPr>
          <w:rFonts w:ascii="Times New Roman" w:hAnsi="Times New Roman" w:cs="Times New Roman"/>
          <w:sz w:val="24"/>
          <w:szCs w:val="24"/>
          <w:lang w:val="id-ID"/>
        </w:rPr>
        <w:t xml:space="preserve"> digunakan untuk mengevaluasi hipotesis ini dengan membandingkan nilai </w:t>
      </w:r>
      <w:r w:rsidRPr="00015399">
        <w:rPr>
          <w:rFonts w:ascii="Times New Roman" w:hAnsi="Times New Roman" w:cs="Times New Roman"/>
          <w:i/>
          <w:iCs/>
          <w:sz w:val="24"/>
          <w:szCs w:val="24"/>
          <w:lang w:val="id-ID"/>
        </w:rPr>
        <w:t>t</w:t>
      </w:r>
      <w:r w:rsidRPr="002B41AF">
        <w:rPr>
          <w:rFonts w:ascii="Times New Roman" w:hAnsi="Times New Roman" w:cs="Times New Roman"/>
          <w:sz w:val="24"/>
          <w:szCs w:val="24"/>
          <w:lang w:val="id-ID"/>
        </w:rPr>
        <w:t xml:space="preserve">-hitung dengan nilai </w:t>
      </w:r>
      <w:r w:rsidRPr="00015399">
        <w:rPr>
          <w:rFonts w:ascii="Times New Roman" w:hAnsi="Times New Roman" w:cs="Times New Roman"/>
          <w:i/>
          <w:iCs/>
          <w:sz w:val="24"/>
          <w:szCs w:val="24"/>
          <w:lang w:val="id-ID"/>
        </w:rPr>
        <w:t>t</w:t>
      </w:r>
      <w:r w:rsidRPr="002B41AF">
        <w:rPr>
          <w:rFonts w:ascii="Times New Roman" w:hAnsi="Times New Roman" w:cs="Times New Roman"/>
          <w:sz w:val="24"/>
          <w:szCs w:val="24"/>
          <w:lang w:val="id-ID"/>
        </w:rPr>
        <w:t xml:space="preserve">-tabel. Apabila </w:t>
      </w:r>
      <w:r w:rsidRPr="00015399">
        <w:rPr>
          <w:rFonts w:ascii="Times New Roman" w:hAnsi="Times New Roman" w:cs="Times New Roman"/>
          <w:i/>
          <w:iCs/>
          <w:sz w:val="24"/>
          <w:szCs w:val="24"/>
          <w:lang w:val="id-ID"/>
        </w:rPr>
        <w:t>t</w:t>
      </w:r>
      <w:r w:rsidRPr="002B41AF">
        <w:rPr>
          <w:rFonts w:ascii="Times New Roman" w:hAnsi="Times New Roman" w:cs="Times New Roman"/>
          <w:sz w:val="24"/>
          <w:szCs w:val="24"/>
          <w:lang w:val="id-ID"/>
        </w:rPr>
        <w:t xml:space="preserve">-statistik lebih besar dari </w:t>
      </w:r>
      <w:r w:rsidR="00015399" w:rsidRPr="00015399">
        <w:rPr>
          <w:rFonts w:ascii="Times New Roman" w:hAnsi="Times New Roman" w:cs="Times New Roman"/>
          <w:i/>
          <w:iCs/>
          <w:sz w:val="24"/>
          <w:szCs w:val="24"/>
          <w:lang w:val="id-ID"/>
        </w:rPr>
        <w:t>t</w:t>
      </w:r>
      <w:r w:rsidRPr="002B41AF">
        <w:rPr>
          <w:rFonts w:ascii="Times New Roman" w:hAnsi="Times New Roman" w:cs="Times New Roman"/>
          <w:sz w:val="24"/>
          <w:szCs w:val="24"/>
          <w:lang w:val="id-ID"/>
        </w:rPr>
        <w:t>-tabel sebesar 1,96 atau α=5%, maka hipotesis dapat diterima atau ditolak.</w:t>
      </w:r>
    </w:p>
    <w:p w14:paraId="3AF511DA" w14:textId="77777777" w:rsidR="00D84F6A" w:rsidRPr="002B41AF" w:rsidRDefault="00D84F6A" w:rsidP="00D84F6A">
      <w:pPr>
        <w:spacing w:after="0" w:line="240" w:lineRule="auto"/>
        <w:jc w:val="both"/>
        <w:rPr>
          <w:rFonts w:ascii="Times New Roman" w:hAnsi="Times New Roman" w:cs="Times New Roman"/>
          <w:bCs/>
          <w:sz w:val="24"/>
          <w:szCs w:val="24"/>
          <w:lang w:val="id-ID"/>
        </w:rPr>
      </w:pPr>
    </w:p>
    <w:p w14:paraId="66BAA7FE" w14:textId="77777777" w:rsidR="00D84F6A" w:rsidRPr="00015399" w:rsidRDefault="00D84F6A" w:rsidP="00D84F6A">
      <w:pPr>
        <w:spacing w:after="0" w:line="240" w:lineRule="auto"/>
        <w:jc w:val="both"/>
        <w:rPr>
          <w:rFonts w:ascii="Times New Roman" w:hAnsi="Times New Roman" w:cs="Times New Roman"/>
          <w:b/>
          <w:sz w:val="24"/>
          <w:szCs w:val="24"/>
          <w:lang w:val="id-ID"/>
        </w:rPr>
      </w:pPr>
      <w:r w:rsidRPr="00015399">
        <w:rPr>
          <w:rFonts w:ascii="Times New Roman" w:hAnsi="Times New Roman" w:cs="Times New Roman"/>
          <w:b/>
          <w:sz w:val="24"/>
          <w:szCs w:val="24"/>
          <w:lang w:val="id-ID"/>
        </w:rPr>
        <w:t>HASIL DAN KESIMPULAN</w:t>
      </w:r>
    </w:p>
    <w:p w14:paraId="21CBA646" w14:textId="77777777" w:rsidR="00D84F6A" w:rsidRPr="00015399" w:rsidRDefault="00D84F6A" w:rsidP="00D84F6A">
      <w:pPr>
        <w:spacing w:after="0" w:line="240" w:lineRule="auto"/>
        <w:jc w:val="both"/>
        <w:rPr>
          <w:rFonts w:ascii="Times New Roman" w:hAnsi="Times New Roman" w:cs="Times New Roman"/>
          <w:b/>
          <w:sz w:val="24"/>
          <w:szCs w:val="24"/>
          <w:lang w:val="id-ID"/>
        </w:rPr>
      </w:pPr>
      <w:r w:rsidRPr="00015399">
        <w:rPr>
          <w:rFonts w:ascii="Times New Roman" w:hAnsi="Times New Roman" w:cs="Times New Roman"/>
          <w:b/>
          <w:sz w:val="24"/>
          <w:szCs w:val="24"/>
          <w:lang w:val="id-ID"/>
        </w:rPr>
        <w:t>Uji Validitas dan Reliabilitas</w:t>
      </w:r>
    </w:p>
    <w:p w14:paraId="1CB68D98" w14:textId="77777777" w:rsidR="00D84F6A" w:rsidRPr="00015399" w:rsidRDefault="00D84F6A" w:rsidP="00D84F6A">
      <w:pPr>
        <w:spacing w:after="0" w:line="240" w:lineRule="auto"/>
        <w:jc w:val="both"/>
        <w:rPr>
          <w:rFonts w:ascii="Times New Roman" w:hAnsi="Times New Roman" w:cs="Times New Roman"/>
          <w:b/>
          <w:sz w:val="24"/>
          <w:szCs w:val="24"/>
          <w:lang w:val="id-ID"/>
        </w:rPr>
      </w:pPr>
      <w:r w:rsidRPr="00015399">
        <w:rPr>
          <w:rFonts w:ascii="Times New Roman" w:hAnsi="Times New Roman" w:cs="Times New Roman"/>
          <w:b/>
          <w:sz w:val="24"/>
          <w:szCs w:val="24"/>
          <w:lang w:val="id-ID"/>
        </w:rPr>
        <w:t>Modal Kerja</w:t>
      </w:r>
    </w:p>
    <w:p w14:paraId="2262C29B" w14:textId="77777777" w:rsidR="00D84F6A" w:rsidRPr="00015399" w:rsidRDefault="00D84F6A" w:rsidP="00D84F6A">
      <w:pPr>
        <w:spacing w:after="0" w:line="240" w:lineRule="auto"/>
        <w:jc w:val="both"/>
        <w:rPr>
          <w:rFonts w:ascii="Times New Roman" w:hAnsi="Times New Roman" w:cs="Times New Roman"/>
          <w:b/>
          <w:sz w:val="24"/>
          <w:szCs w:val="24"/>
          <w:lang w:val="id-ID"/>
        </w:rPr>
      </w:pPr>
      <w:r w:rsidRPr="00015399">
        <w:rPr>
          <w:rFonts w:ascii="Times New Roman" w:hAnsi="Times New Roman" w:cs="Times New Roman"/>
          <w:b/>
          <w:sz w:val="24"/>
          <w:szCs w:val="24"/>
          <w:lang w:val="id-ID"/>
        </w:rPr>
        <w:t>Uji Validitas</w:t>
      </w:r>
    </w:p>
    <w:p w14:paraId="41D08B9A" w14:textId="6CF8E835" w:rsidR="00D84F6A" w:rsidRPr="002B41AF" w:rsidRDefault="00D84F6A" w:rsidP="00015399">
      <w:pPr>
        <w:spacing w:after="0" w:line="240" w:lineRule="auto"/>
        <w:ind w:firstLine="567"/>
        <w:jc w:val="both"/>
        <w:rPr>
          <w:rFonts w:ascii="Times New Roman" w:hAnsi="Times New Roman" w:cs="Times New Roman"/>
          <w:bCs/>
          <w:sz w:val="24"/>
          <w:szCs w:val="24"/>
          <w:lang w:val="id-ID"/>
        </w:rPr>
      </w:pPr>
      <w:r w:rsidRPr="002B41AF">
        <w:rPr>
          <w:rFonts w:ascii="Times New Roman" w:hAnsi="Times New Roman" w:cs="Times New Roman"/>
          <w:bCs/>
          <w:sz w:val="24"/>
          <w:szCs w:val="24"/>
          <w:lang w:val="id-ID"/>
        </w:rPr>
        <w:t xml:space="preserve">Guna mendukung analisis regresi maka perlu dilakukannya uji validitas. Uji validitas mengevaluasi apakah pertanyaan dalam kuesioner yang akan digunakan dalam penelitian sudah sesuai dan dapat digunakan untuk mengukur variabel yang diteliti </w:t>
      </w:r>
      <w:r w:rsidR="00B32795">
        <w:rPr>
          <w:rFonts w:ascii="Times New Roman" w:hAnsi="Times New Roman" w:cs="Times New Roman"/>
          <w:bCs/>
          <w:sz w:val="24"/>
          <w:szCs w:val="24"/>
          <w:lang w:val="id-ID"/>
        </w:rPr>
        <w:fldChar w:fldCharType="begin" w:fldLock="1"/>
      </w:r>
      <w:r w:rsidR="00C97AEE">
        <w:rPr>
          <w:rFonts w:ascii="Times New Roman" w:hAnsi="Times New Roman" w:cs="Times New Roman"/>
          <w:bCs/>
          <w:sz w:val="24"/>
          <w:szCs w:val="24"/>
          <w:lang w:val="id-ID"/>
        </w:rPr>
        <w:instrText>ADDIN CSL_CITATION {"citationItems":[{"id":"ITEM-1","itemData":{"author":[{"dropping-particle":"","family":"Ghozali","given":"Imam","non-dropping-particle":"","parse-names":false,"suffix":""},{"dropping-particle":"","family":"Latan","given":"Hengky","non-dropping-particle":"","parse-names":false,"suffix":""}],"edition":"2","id":"ITEM-1","issued":{"date-parts":[["2015"]]},"publisher":"Badan Penerbit Universitas Diponegoro","title":"Partial least squares: Konsep, teknik dan aplikasi menggunakan program SmartPLS 3.0","type":"book"},"uris":["http://www.mendeley.com/documents/?uuid=34038b85-6c16-473d-a6ad-e9faa6232678"]}],"mendeley":{"formattedCitation":"(Ghozali &amp; Latan, 2015)","plainTextFormattedCitation":"(Ghozali &amp; Latan, 2015)","previouslyFormattedCitation":"(Ghozali &amp; Latan, 2015)"},"properties":{"noteIndex":0},"schema":"https://github.com/citation-style-language/schema/raw/master/csl-citation.json"}</w:instrText>
      </w:r>
      <w:r w:rsidR="00B32795">
        <w:rPr>
          <w:rFonts w:ascii="Times New Roman" w:hAnsi="Times New Roman" w:cs="Times New Roman"/>
          <w:bCs/>
          <w:sz w:val="24"/>
          <w:szCs w:val="24"/>
          <w:lang w:val="id-ID"/>
        </w:rPr>
        <w:fldChar w:fldCharType="separate"/>
      </w:r>
      <w:r w:rsidR="00B32795" w:rsidRPr="00B32795">
        <w:rPr>
          <w:rFonts w:ascii="Times New Roman" w:hAnsi="Times New Roman" w:cs="Times New Roman"/>
          <w:bCs/>
          <w:noProof/>
          <w:sz w:val="24"/>
          <w:szCs w:val="24"/>
          <w:lang w:val="id-ID"/>
        </w:rPr>
        <w:t>(Ghozali &amp; Latan, 2015)</w:t>
      </w:r>
      <w:r w:rsidR="00B32795">
        <w:rPr>
          <w:rFonts w:ascii="Times New Roman" w:hAnsi="Times New Roman" w:cs="Times New Roman"/>
          <w:bCs/>
          <w:sz w:val="24"/>
          <w:szCs w:val="24"/>
          <w:lang w:val="id-ID"/>
        </w:rPr>
        <w:fldChar w:fldCharType="end"/>
      </w:r>
      <w:r w:rsidRPr="002B41AF">
        <w:rPr>
          <w:rFonts w:ascii="Times New Roman" w:hAnsi="Times New Roman" w:cs="Times New Roman"/>
          <w:bCs/>
          <w:sz w:val="24"/>
          <w:szCs w:val="24"/>
          <w:lang w:val="id-ID"/>
        </w:rPr>
        <w:t xml:space="preserve">. Nilai </w:t>
      </w:r>
      <w:r w:rsidRPr="00B32795">
        <w:rPr>
          <w:rFonts w:ascii="Times New Roman" w:hAnsi="Times New Roman" w:cs="Times New Roman"/>
          <w:bCs/>
          <w:i/>
          <w:iCs/>
          <w:sz w:val="24"/>
          <w:szCs w:val="24"/>
          <w:lang w:val="en-US"/>
        </w:rPr>
        <w:t>Convergent Validity</w:t>
      </w:r>
      <w:r w:rsidRPr="00B32795">
        <w:rPr>
          <w:rFonts w:ascii="Times New Roman" w:hAnsi="Times New Roman" w:cs="Times New Roman"/>
          <w:bCs/>
          <w:sz w:val="24"/>
          <w:szCs w:val="24"/>
          <w:lang w:val="en-US"/>
        </w:rPr>
        <w:t xml:space="preserve"> dan </w:t>
      </w:r>
      <w:r w:rsidRPr="00B32795">
        <w:rPr>
          <w:rFonts w:ascii="Times New Roman" w:hAnsi="Times New Roman" w:cs="Times New Roman"/>
          <w:bCs/>
          <w:i/>
          <w:iCs/>
          <w:sz w:val="24"/>
          <w:szCs w:val="24"/>
          <w:lang w:val="en-US"/>
        </w:rPr>
        <w:t>Discriminant Validity</w:t>
      </w:r>
      <w:r w:rsidRPr="002B41AF">
        <w:rPr>
          <w:rFonts w:ascii="Times New Roman" w:hAnsi="Times New Roman" w:cs="Times New Roman"/>
          <w:bCs/>
          <w:sz w:val="24"/>
          <w:szCs w:val="24"/>
          <w:lang w:val="id-ID"/>
        </w:rPr>
        <w:t xml:space="preserve"> dapat digunakan untuk mengukur indikator validitas.</w:t>
      </w:r>
    </w:p>
    <w:p w14:paraId="1EA45B92" w14:textId="77777777" w:rsidR="00015399" w:rsidRDefault="00015399" w:rsidP="00D84F6A">
      <w:pPr>
        <w:spacing w:after="0" w:line="240" w:lineRule="auto"/>
        <w:jc w:val="both"/>
        <w:rPr>
          <w:rFonts w:ascii="Times New Roman" w:hAnsi="Times New Roman" w:cs="Times New Roman"/>
          <w:bCs/>
          <w:sz w:val="24"/>
          <w:szCs w:val="24"/>
          <w:lang w:val="id-ID"/>
        </w:rPr>
      </w:pPr>
    </w:p>
    <w:p w14:paraId="78885DDF" w14:textId="3A1DA734" w:rsidR="00D84F6A" w:rsidRPr="00B32795" w:rsidRDefault="00D84F6A" w:rsidP="00D84F6A">
      <w:pPr>
        <w:spacing w:after="0" w:line="240" w:lineRule="auto"/>
        <w:jc w:val="both"/>
        <w:rPr>
          <w:rFonts w:ascii="Times New Roman" w:hAnsi="Times New Roman" w:cs="Times New Roman"/>
          <w:b/>
          <w:i/>
          <w:iCs/>
          <w:sz w:val="24"/>
          <w:szCs w:val="24"/>
          <w:lang w:val="id-ID"/>
        </w:rPr>
      </w:pPr>
      <w:r w:rsidRPr="00B32795">
        <w:rPr>
          <w:rFonts w:ascii="Times New Roman" w:hAnsi="Times New Roman" w:cs="Times New Roman"/>
          <w:b/>
          <w:i/>
          <w:iCs/>
          <w:sz w:val="24"/>
          <w:szCs w:val="24"/>
          <w:lang w:val="id-ID"/>
        </w:rPr>
        <w:t>Tabel 1</w:t>
      </w:r>
    </w:p>
    <w:p w14:paraId="2286266E" w14:textId="77777777" w:rsidR="00D84F6A" w:rsidRPr="00B32795" w:rsidRDefault="00D84F6A" w:rsidP="00D84F6A">
      <w:pPr>
        <w:spacing w:after="0" w:line="240" w:lineRule="auto"/>
        <w:jc w:val="both"/>
        <w:rPr>
          <w:rFonts w:ascii="Times New Roman" w:hAnsi="Times New Roman" w:cs="Times New Roman"/>
          <w:b/>
          <w:i/>
          <w:iCs/>
          <w:sz w:val="24"/>
          <w:szCs w:val="24"/>
          <w:lang w:val="en-US"/>
        </w:rPr>
      </w:pPr>
      <w:r w:rsidRPr="00B32795">
        <w:rPr>
          <w:rFonts w:ascii="Times New Roman" w:hAnsi="Times New Roman" w:cs="Times New Roman"/>
          <w:b/>
          <w:i/>
          <w:iCs/>
          <w:sz w:val="24"/>
          <w:szCs w:val="24"/>
          <w:lang w:val="en-US"/>
        </w:rPr>
        <w:t>Convergent Validity</w:t>
      </w:r>
    </w:p>
    <w:tbl>
      <w:tblPr>
        <w:tblStyle w:val="TableGrid"/>
        <w:tblW w:w="0" w:type="auto"/>
        <w:tblLook w:val="04A0" w:firstRow="1" w:lastRow="0" w:firstColumn="1" w:lastColumn="0" w:noHBand="0" w:noVBand="1"/>
      </w:tblPr>
      <w:tblGrid>
        <w:gridCol w:w="1039"/>
        <w:gridCol w:w="1433"/>
        <w:gridCol w:w="1227"/>
      </w:tblGrid>
      <w:tr w:rsidR="00D84F6A" w:rsidRPr="00B32795" w14:paraId="58F894E8" w14:textId="77777777" w:rsidTr="00B32795">
        <w:trPr>
          <w:trHeight w:val="227"/>
        </w:trPr>
        <w:tc>
          <w:tcPr>
            <w:tcW w:w="0" w:type="auto"/>
            <w:noWrap/>
            <w:vAlign w:val="center"/>
            <w:hideMark/>
          </w:tcPr>
          <w:p w14:paraId="0F7D0B87" w14:textId="77777777" w:rsidR="00D84F6A" w:rsidRPr="00B32795" w:rsidRDefault="00D84F6A" w:rsidP="00B32795">
            <w:pPr>
              <w:jc w:val="center"/>
              <w:rPr>
                <w:rFonts w:ascii="Times New Roman" w:eastAsia="Times New Roman" w:hAnsi="Times New Roman" w:cs="Times New Roman"/>
                <w:b/>
                <w:bCs/>
                <w:sz w:val="20"/>
                <w:szCs w:val="20"/>
                <w:lang w:val="id-ID" w:eastAsia="en-ID"/>
              </w:rPr>
            </w:pPr>
            <w:r w:rsidRPr="00B32795">
              <w:rPr>
                <w:rFonts w:ascii="Times New Roman" w:eastAsia="Times New Roman" w:hAnsi="Times New Roman" w:cs="Times New Roman"/>
                <w:b/>
                <w:bCs/>
                <w:sz w:val="20"/>
                <w:szCs w:val="20"/>
                <w:lang w:val="id-ID" w:eastAsia="en-ID"/>
              </w:rPr>
              <w:t>Indikator</w:t>
            </w:r>
          </w:p>
        </w:tc>
        <w:tc>
          <w:tcPr>
            <w:tcW w:w="0" w:type="auto"/>
            <w:noWrap/>
            <w:vAlign w:val="center"/>
            <w:hideMark/>
          </w:tcPr>
          <w:p w14:paraId="4B2FEB0C" w14:textId="77777777" w:rsidR="00D84F6A" w:rsidRPr="00B32795" w:rsidRDefault="00D84F6A" w:rsidP="00B32795">
            <w:pPr>
              <w:jc w:val="center"/>
              <w:rPr>
                <w:rFonts w:ascii="Times New Roman" w:eastAsia="Times New Roman" w:hAnsi="Times New Roman" w:cs="Times New Roman"/>
                <w:b/>
                <w:bCs/>
                <w:i/>
                <w:iCs/>
                <w:sz w:val="20"/>
                <w:szCs w:val="20"/>
                <w:lang w:val="en-US" w:eastAsia="en-ID"/>
              </w:rPr>
            </w:pPr>
            <w:r w:rsidRPr="00B32795">
              <w:rPr>
                <w:rFonts w:ascii="Times New Roman" w:eastAsia="Times New Roman" w:hAnsi="Times New Roman" w:cs="Times New Roman"/>
                <w:b/>
                <w:bCs/>
                <w:i/>
                <w:iCs/>
                <w:sz w:val="20"/>
                <w:szCs w:val="20"/>
                <w:lang w:val="en-US" w:eastAsia="en-ID"/>
              </w:rPr>
              <w:t>Outer Loading</w:t>
            </w:r>
          </w:p>
        </w:tc>
        <w:tc>
          <w:tcPr>
            <w:tcW w:w="0" w:type="auto"/>
            <w:noWrap/>
            <w:vAlign w:val="center"/>
            <w:hideMark/>
          </w:tcPr>
          <w:p w14:paraId="0858FD42" w14:textId="77777777" w:rsidR="00D84F6A" w:rsidRPr="00B32795" w:rsidRDefault="00D84F6A" w:rsidP="00B32795">
            <w:pPr>
              <w:jc w:val="center"/>
              <w:rPr>
                <w:rFonts w:ascii="Times New Roman" w:eastAsia="Times New Roman" w:hAnsi="Times New Roman" w:cs="Times New Roman"/>
                <w:b/>
                <w:bCs/>
                <w:sz w:val="20"/>
                <w:szCs w:val="20"/>
                <w:lang w:val="id-ID" w:eastAsia="en-ID"/>
              </w:rPr>
            </w:pPr>
            <w:r w:rsidRPr="00B32795">
              <w:rPr>
                <w:rFonts w:ascii="Times New Roman" w:eastAsia="Times New Roman" w:hAnsi="Times New Roman" w:cs="Times New Roman"/>
                <w:b/>
                <w:bCs/>
                <w:sz w:val="20"/>
                <w:szCs w:val="20"/>
                <w:lang w:val="id-ID" w:eastAsia="en-ID"/>
              </w:rPr>
              <w:t>Keterangan</w:t>
            </w:r>
          </w:p>
        </w:tc>
      </w:tr>
      <w:tr w:rsidR="00D84F6A" w:rsidRPr="00B32795" w14:paraId="78E98522" w14:textId="77777777" w:rsidTr="00B32795">
        <w:trPr>
          <w:trHeight w:val="227"/>
        </w:trPr>
        <w:tc>
          <w:tcPr>
            <w:tcW w:w="0" w:type="auto"/>
            <w:noWrap/>
            <w:vAlign w:val="center"/>
            <w:hideMark/>
          </w:tcPr>
          <w:p w14:paraId="53757081" w14:textId="77777777" w:rsidR="00D84F6A" w:rsidRPr="00B32795" w:rsidRDefault="00D84F6A" w:rsidP="00B32795">
            <w:pPr>
              <w:jc w:val="center"/>
              <w:rPr>
                <w:rFonts w:ascii="Times New Roman" w:eastAsia="Times New Roman" w:hAnsi="Times New Roman" w:cs="Times New Roman"/>
                <w:sz w:val="20"/>
                <w:szCs w:val="20"/>
                <w:lang w:val="id-ID" w:eastAsia="en-ID"/>
              </w:rPr>
            </w:pPr>
            <w:proofErr w:type="spellStart"/>
            <w:r w:rsidRPr="00B32795">
              <w:rPr>
                <w:rFonts w:ascii="Times New Roman" w:eastAsia="Times New Roman" w:hAnsi="Times New Roman" w:cs="Times New Roman"/>
                <w:sz w:val="20"/>
                <w:szCs w:val="20"/>
                <w:lang w:val="id-ID" w:eastAsia="en-ID"/>
              </w:rPr>
              <w:t>MK1</w:t>
            </w:r>
            <w:proofErr w:type="spellEnd"/>
          </w:p>
        </w:tc>
        <w:tc>
          <w:tcPr>
            <w:tcW w:w="0" w:type="auto"/>
            <w:noWrap/>
            <w:vAlign w:val="center"/>
            <w:hideMark/>
          </w:tcPr>
          <w:p w14:paraId="5B69F81A" w14:textId="77777777" w:rsidR="00D84F6A" w:rsidRPr="00B32795" w:rsidRDefault="00D84F6A" w:rsidP="00B32795">
            <w:pPr>
              <w:jc w:val="center"/>
              <w:rPr>
                <w:rFonts w:ascii="Times New Roman" w:eastAsia="Times New Roman" w:hAnsi="Times New Roman" w:cs="Times New Roman"/>
                <w:sz w:val="20"/>
                <w:szCs w:val="20"/>
                <w:lang w:val="id-ID" w:eastAsia="en-ID"/>
              </w:rPr>
            </w:pPr>
            <w:r w:rsidRPr="00B32795">
              <w:rPr>
                <w:rFonts w:ascii="Times New Roman" w:eastAsia="Times New Roman" w:hAnsi="Times New Roman" w:cs="Times New Roman"/>
                <w:sz w:val="20"/>
                <w:szCs w:val="20"/>
                <w:lang w:val="id-ID" w:eastAsia="en-ID"/>
              </w:rPr>
              <w:t>0,837</w:t>
            </w:r>
          </w:p>
        </w:tc>
        <w:tc>
          <w:tcPr>
            <w:tcW w:w="0" w:type="auto"/>
            <w:noWrap/>
            <w:vAlign w:val="center"/>
            <w:hideMark/>
          </w:tcPr>
          <w:p w14:paraId="0B5FE539" w14:textId="77777777" w:rsidR="00D84F6A" w:rsidRPr="00B32795" w:rsidRDefault="00D84F6A" w:rsidP="00B32795">
            <w:pPr>
              <w:jc w:val="center"/>
              <w:rPr>
                <w:rFonts w:ascii="Times New Roman" w:eastAsia="Times New Roman" w:hAnsi="Times New Roman" w:cs="Times New Roman"/>
                <w:sz w:val="20"/>
                <w:szCs w:val="20"/>
                <w:lang w:val="id-ID" w:eastAsia="en-ID"/>
              </w:rPr>
            </w:pPr>
            <w:r w:rsidRPr="00B32795">
              <w:rPr>
                <w:rFonts w:ascii="Times New Roman" w:eastAsia="Times New Roman" w:hAnsi="Times New Roman" w:cs="Times New Roman"/>
                <w:sz w:val="20"/>
                <w:szCs w:val="20"/>
                <w:lang w:val="id-ID" w:eastAsia="en-ID"/>
              </w:rPr>
              <w:t>Valid</w:t>
            </w:r>
          </w:p>
        </w:tc>
      </w:tr>
      <w:tr w:rsidR="00D84F6A" w:rsidRPr="00B32795" w14:paraId="2C60E614" w14:textId="77777777" w:rsidTr="00B32795">
        <w:trPr>
          <w:trHeight w:val="227"/>
        </w:trPr>
        <w:tc>
          <w:tcPr>
            <w:tcW w:w="0" w:type="auto"/>
            <w:noWrap/>
            <w:vAlign w:val="center"/>
            <w:hideMark/>
          </w:tcPr>
          <w:p w14:paraId="31A569DB" w14:textId="77777777" w:rsidR="00D84F6A" w:rsidRPr="00B32795" w:rsidRDefault="00D84F6A" w:rsidP="00B32795">
            <w:pPr>
              <w:jc w:val="center"/>
              <w:rPr>
                <w:rFonts w:ascii="Times New Roman" w:eastAsia="Times New Roman" w:hAnsi="Times New Roman" w:cs="Times New Roman"/>
                <w:sz w:val="20"/>
                <w:szCs w:val="20"/>
                <w:lang w:val="id-ID" w:eastAsia="en-ID"/>
              </w:rPr>
            </w:pPr>
            <w:proofErr w:type="spellStart"/>
            <w:r w:rsidRPr="00B32795">
              <w:rPr>
                <w:rFonts w:ascii="Times New Roman" w:eastAsia="Times New Roman" w:hAnsi="Times New Roman" w:cs="Times New Roman"/>
                <w:sz w:val="20"/>
                <w:szCs w:val="20"/>
                <w:lang w:val="id-ID" w:eastAsia="en-ID"/>
              </w:rPr>
              <w:t>MK2</w:t>
            </w:r>
            <w:proofErr w:type="spellEnd"/>
          </w:p>
        </w:tc>
        <w:tc>
          <w:tcPr>
            <w:tcW w:w="0" w:type="auto"/>
            <w:noWrap/>
            <w:vAlign w:val="center"/>
            <w:hideMark/>
          </w:tcPr>
          <w:p w14:paraId="31DABDD1" w14:textId="77777777" w:rsidR="00D84F6A" w:rsidRPr="00B32795" w:rsidRDefault="00D84F6A" w:rsidP="00B32795">
            <w:pPr>
              <w:jc w:val="center"/>
              <w:rPr>
                <w:rFonts w:ascii="Times New Roman" w:eastAsia="Times New Roman" w:hAnsi="Times New Roman" w:cs="Times New Roman"/>
                <w:sz w:val="20"/>
                <w:szCs w:val="20"/>
                <w:lang w:val="id-ID" w:eastAsia="en-ID"/>
              </w:rPr>
            </w:pPr>
            <w:r w:rsidRPr="00B32795">
              <w:rPr>
                <w:rFonts w:ascii="Times New Roman" w:eastAsia="Times New Roman" w:hAnsi="Times New Roman" w:cs="Times New Roman"/>
                <w:sz w:val="20"/>
                <w:szCs w:val="20"/>
                <w:lang w:val="id-ID" w:eastAsia="en-ID"/>
              </w:rPr>
              <w:t>0,763</w:t>
            </w:r>
          </w:p>
        </w:tc>
        <w:tc>
          <w:tcPr>
            <w:tcW w:w="0" w:type="auto"/>
            <w:noWrap/>
            <w:vAlign w:val="center"/>
            <w:hideMark/>
          </w:tcPr>
          <w:p w14:paraId="2FB0CACD" w14:textId="77777777" w:rsidR="00D84F6A" w:rsidRPr="00B32795" w:rsidRDefault="00D84F6A" w:rsidP="00B32795">
            <w:pPr>
              <w:jc w:val="center"/>
              <w:rPr>
                <w:rFonts w:ascii="Times New Roman" w:eastAsia="Times New Roman" w:hAnsi="Times New Roman" w:cs="Times New Roman"/>
                <w:sz w:val="20"/>
                <w:szCs w:val="20"/>
                <w:lang w:val="id-ID" w:eastAsia="en-ID"/>
              </w:rPr>
            </w:pPr>
            <w:r w:rsidRPr="00B32795">
              <w:rPr>
                <w:rFonts w:ascii="Times New Roman" w:eastAsia="Times New Roman" w:hAnsi="Times New Roman" w:cs="Times New Roman"/>
                <w:sz w:val="20"/>
                <w:szCs w:val="20"/>
                <w:lang w:val="id-ID" w:eastAsia="en-ID"/>
              </w:rPr>
              <w:t>Valid</w:t>
            </w:r>
          </w:p>
        </w:tc>
      </w:tr>
      <w:tr w:rsidR="00D84F6A" w:rsidRPr="00B32795" w14:paraId="24681BE7" w14:textId="77777777" w:rsidTr="00B32795">
        <w:trPr>
          <w:trHeight w:val="227"/>
        </w:trPr>
        <w:tc>
          <w:tcPr>
            <w:tcW w:w="0" w:type="auto"/>
            <w:noWrap/>
            <w:vAlign w:val="center"/>
            <w:hideMark/>
          </w:tcPr>
          <w:p w14:paraId="1C674B4F" w14:textId="77777777" w:rsidR="00D84F6A" w:rsidRPr="00B32795" w:rsidRDefault="00D84F6A" w:rsidP="00B32795">
            <w:pPr>
              <w:jc w:val="center"/>
              <w:rPr>
                <w:rFonts w:ascii="Times New Roman" w:eastAsia="Times New Roman" w:hAnsi="Times New Roman" w:cs="Times New Roman"/>
                <w:sz w:val="20"/>
                <w:szCs w:val="20"/>
                <w:lang w:val="id-ID" w:eastAsia="en-ID"/>
              </w:rPr>
            </w:pPr>
            <w:proofErr w:type="spellStart"/>
            <w:r w:rsidRPr="00B32795">
              <w:rPr>
                <w:rFonts w:ascii="Times New Roman" w:eastAsia="Times New Roman" w:hAnsi="Times New Roman" w:cs="Times New Roman"/>
                <w:sz w:val="20"/>
                <w:szCs w:val="20"/>
                <w:lang w:val="id-ID" w:eastAsia="en-ID"/>
              </w:rPr>
              <w:t>MK3</w:t>
            </w:r>
            <w:proofErr w:type="spellEnd"/>
          </w:p>
        </w:tc>
        <w:tc>
          <w:tcPr>
            <w:tcW w:w="0" w:type="auto"/>
            <w:noWrap/>
            <w:vAlign w:val="center"/>
            <w:hideMark/>
          </w:tcPr>
          <w:p w14:paraId="41C0D876" w14:textId="77777777" w:rsidR="00D84F6A" w:rsidRPr="00B32795" w:rsidRDefault="00D84F6A" w:rsidP="00B32795">
            <w:pPr>
              <w:jc w:val="center"/>
              <w:rPr>
                <w:rFonts w:ascii="Times New Roman" w:eastAsia="Times New Roman" w:hAnsi="Times New Roman" w:cs="Times New Roman"/>
                <w:sz w:val="20"/>
                <w:szCs w:val="20"/>
                <w:lang w:val="id-ID" w:eastAsia="en-ID"/>
              </w:rPr>
            </w:pPr>
            <w:r w:rsidRPr="00B32795">
              <w:rPr>
                <w:rFonts w:ascii="Times New Roman" w:eastAsia="Times New Roman" w:hAnsi="Times New Roman" w:cs="Times New Roman"/>
                <w:sz w:val="20"/>
                <w:szCs w:val="20"/>
                <w:lang w:val="id-ID" w:eastAsia="en-ID"/>
              </w:rPr>
              <w:t>0,779</w:t>
            </w:r>
          </w:p>
        </w:tc>
        <w:tc>
          <w:tcPr>
            <w:tcW w:w="0" w:type="auto"/>
            <w:noWrap/>
            <w:vAlign w:val="center"/>
            <w:hideMark/>
          </w:tcPr>
          <w:p w14:paraId="1E3CFAA4" w14:textId="77777777" w:rsidR="00D84F6A" w:rsidRPr="00B32795" w:rsidRDefault="00D84F6A" w:rsidP="00B32795">
            <w:pPr>
              <w:jc w:val="center"/>
              <w:rPr>
                <w:rFonts w:ascii="Times New Roman" w:eastAsia="Times New Roman" w:hAnsi="Times New Roman" w:cs="Times New Roman"/>
                <w:sz w:val="20"/>
                <w:szCs w:val="20"/>
                <w:lang w:val="id-ID" w:eastAsia="en-ID"/>
              </w:rPr>
            </w:pPr>
            <w:r w:rsidRPr="00B32795">
              <w:rPr>
                <w:rFonts w:ascii="Times New Roman" w:eastAsia="Times New Roman" w:hAnsi="Times New Roman" w:cs="Times New Roman"/>
                <w:sz w:val="20"/>
                <w:szCs w:val="20"/>
                <w:lang w:val="id-ID" w:eastAsia="en-ID"/>
              </w:rPr>
              <w:t>Valid</w:t>
            </w:r>
          </w:p>
        </w:tc>
      </w:tr>
      <w:tr w:rsidR="00D84F6A" w:rsidRPr="00B32795" w14:paraId="30055D27" w14:textId="77777777" w:rsidTr="00B32795">
        <w:trPr>
          <w:trHeight w:val="227"/>
        </w:trPr>
        <w:tc>
          <w:tcPr>
            <w:tcW w:w="0" w:type="auto"/>
            <w:noWrap/>
            <w:vAlign w:val="center"/>
            <w:hideMark/>
          </w:tcPr>
          <w:p w14:paraId="49033AD8" w14:textId="77777777" w:rsidR="00D84F6A" w:rsidRPr="00B32795" w:rsidRDefault="00D84F6A" w:rsidP="00B32795">
            <w:pPr>
              <w:jc w:val="center"/>
              <w:rPr>
                <w:rFonts w:ascii="Times New Roman" w:eastAsia="Times New Roman" w:hAnsi="Times New Roman" w:cs="Times New Roman"/>
                <w:sz w:val="20"/>
                <w:szCs w:val="20"/>
                <w:lang w:val="id-ID" w:eastAsia="en-ID"/>
              </w:rPr>
            </w:pPr>
            <w:proofErr w:type="spellStart"/>
            <w:r w:rsidRPr="00B32795">
              <w:rPr>
                <w:rFonts w:ascii="Times New Roman" w:eastAsia="Times New Roman" w:hAnsi="Times New Roman" w:cs="Times New Roman"/>
                <w:sz w:val="20"/>
                <w:szCs w:val="20"/>
                <w:lang w:val="id-ID" w:eastAsia="en-ID"/>
              </w:rPr>
              <w:t>MK4</w:t>
            </w:r>
            <w:proofErr w:type="spellEnd"/>
          </w:p>
        </w:tc>
        <w:tc>
          <w:tcPr>
            <w:tcW w:w="0" w:type="auto"/>
            <w:noWrap/>
            <w:vAlign w:val="center"/>
            <w:hideMark/>
          </w:tcPr>
          <w:p w14:paraId="1BF546B7" w14:textId="77777777" w:rsidR="00D84F6A" w:rsidRPr="00B32795" w:rsidRDefault="00D84F6A" w:rsidP="00B32795">
            <w:pPr>
              <w:jc w:val="center"/>
              <w:rPr>
                <w:rFonts w:ascii="Times New Roman" w:eastAsia="Times New Roman" w:hAnsi="Times New Roman" w:cs="Times New Roman"/>
                <w:sz w:val="20"/>
                <w:szCs w:val="20"/>
                <w:lang w:val="id-ID" w:eastAsia="en-ID"/>
              </w:rPr>
            </w:pPr>
            <w:r w:rsidRPr="00B32795">
              <w:rPr>
                <w:rFonts w:ascii="Times New Roman" w:eastAsia="Times New Roman" w:hAnsi="Times New Roman" w:cs="Times New Roman"/>
                <w:sz w:val="20"/>
                <w:szCs w:val="20"/>
                <w:lang w:val="id-ID" w:eastAsia="en-ID"/>
              </w:rPr>
              <w:t>0,734</w:t>
            </w:r>
          </w:p>
        </w:tc>
        <w:tc>
          <w:tcPr>
            <w:tcW w:w="0" w:type="auto"/>
            <w:noWrap/>
            <w:vAlign w:val="center"/>
            <w:hideMark/>
          </w:tcPr>
          <w:p w14:paraId="2BA69095" w14:textId="77777777" w:rsidR="00D84F6A" w:rsidRPr="00B32795" w:rsidRDefault="00D84F6A" w:rsidP="00B32795">
            <w:pPr>
              <w:jc w:val="center"/>
              <w:rPr>
                <w:rFonts w:ascii="Times New Roman" w:eastAsia="Times New Roman" w:hAnsi="Times New Roman" w:cs="Times New Roman"/>
                <w:sz w:val="20"/>
                <w:szCs w:val="20"/>
                <w:lang w:val="id-ID" w:eastAsia="en-ID"/>
              </w:rPr>
            </w:pPr>
            <w:r w:rsidRPr="00B32795">
              <w:rPr>
                <w:rFonts w:ascii="Times New Roman" w:eastAsia="Times New Roman" w:hAnsi="Times New Roman" w:cs="Times New Roman"/>
                <w:sz w:val="20"/>
                <w:szCs w:val="20"/>
                <w:lang w:val="id-ID" w:eastAsia="en-ID"/>
              </w:rPr>
              <w:t>Valid</w:t>
            </w:r>
          </w:p>
        </w:tc>
      </w:tr>
      <w:tr w:rsidR="00D84F6A" w:rsidRPr="00B32795" w14:paraId="2E4E728C" w14:textId="77777777" w:rsidTr="00B32795">
        <w:trPr>
          <w:trHeight w:val="227"/>
        </w:trPr>
        <w:tc>
          <w:tcPr>
            <w:tcW w:w="0" w:type="auto"/>
            <w:noWrap/>
            <w:vAlign w:val="center"/>
            <w:hideMark/>
          </w:tcPr>
          <w:p w14:paraId="58D35D69" w14:textId="77777777" w:rsidR="00D84F6A" w:rsidRPr="00B32795" w:rsidRDefault="00D84F6A" w:rsidP="00B32795">
            <w:pPr>
              <w:jc w:val="center"/>
              <w:rPr>
                <w:rFonts w:ascii="Times New Roman" w:eastAsia="Times New Roman" w:hAnsi="Times New Roman" w:cs="Times New Roman"/>
                <w:sz w:val="20"/>
                <w:szCs w:val="20"/>
                <w:lang w:val="id-ID" w:eastAsia="en-ID"/>
              </w:rPr>
            </w:pPr>
            <w:proofErr w:type="spellStart"/>
            <w:r w:rsidRPr="00B32795">
              <w:rPr>
                <w:rFonts w:ascii="Times New Roman" w:eastAsia="Times New Roman" w:hAnsi="Times New Roman" w:cs="Times New Roman"/>
                <w:sz w:val="20"/>
                <w:szCs w:val="20"/>
                <w:lang w:val="id-ID" w:eastAsia="en-ID"/>
              </w:rPr>
              <w:t>MK5</w:t>
            </w:r>
            <w:proofErr w:type="spellEnd"/>
          </w:p>
        </w:tc>
        <w:tc>
          <w:tcPr>
            <w:tcW w:w="0" w:type="auto"/>
            <w:noWrap/>
            <w:vAlign w:val="center"/>
            <w:hideMark/>
          </w:tcPr>
          <w:p w14:paraId="3FB3607C" w14:textId="77777777" w:rsidR="00D84F6A" w:rsidRPr="00B32795" w:rsidRDefault="00D84F6A" w:rsidP="00B32795">
            <w:pPr>
              <w:jc w:val="center"/>
              <w:rPr>
                <w:rFonts w:ascii="Times New Roman" w:eastAsia="Times New Roman" w:hAnsi="Times New Roman" w:cs="Times New Roman"/>
                <w:sz w:val="20"/>
                <w:szCs w:val="20"/>
                <w:lang w:val="id-ID" w:eastAsia="en-ID"/>
              </w:rPr>
            </w:pPr>
            <w:r w:rsidRPr="00B32795">
              <w:rPr>
                <w:rFonts w:ascii="Times New Roman" w:eastAsia="Times New Roman" w:hAnsi="Times New Roman" w:cs="Times New Roman"/>
                <w:sz w:val="20"/>
                <w:szCs w:val="20"/>
                <w:lang w:val="id-ID" w:eastAsia="en-ID"/>
              </w:rPr>
              <w:t>0,727</w:t>
            </w:r>
          </w:p>
        </w:tc>
        <w:tc>
          <w:tcPr>
            <w:tcW w:w="0" w:type="auto"/>
            <w:noWrap/>
            <w:vAlign w:val="center"/>
            <w:hideMark/>
          </w:tcPr>
          <w:p w14:paraId="5F8938A1" w14:textId="77777777" w:rsidR="00D84F6A" w:rsidRPr="00B32795" w:rsidRDefault="00D84F6A" w:rsidP="00B32795">
            <w:pPr>
              <w:jc w:val="center"/>
              <w:rPr>
                <w:rFonts w:ascii="Times New Roman" w:eastAsia="Times New Roman" w:hAnsi="Times New Roman" w:cs="Times New Roman"/>
                <w:sz w:val="20"/>
                <w:szCs w:val="20"/>
                <w:lang w:val="id-ID" w:eastAsia="en-ID"/>
              </w:rPr>
            </w:pPr>
            <w:r w:rsidRPr="00B32795">
              <w:rPr>
                <w:rFonts w:ascii="Times New Roman" w:eastAsia="Times New Roman" w:hAnsi="Times New Roman" w:cs="Times New Roman"/>
                <w:sz w:val="20"/>
                <w:szCs w:val="20"/>
                <w:lang w:val="id-ID" w:eastAsia="en-ID"/>
              </w:rPr>
              <w:t>Valid</w:t>
            </w:r>
          </w:p>
        </w:tc>
      </w:tr>
      <w:tr w:rsidR="00D84F6A" w:rsidRPr="00B32795" w14:paraId="680F11F1" w14:textId="77777777" w:rsidTr="00B32795">
        <w:trPr>
          <w:trHeight w:val="227"/>
        </w:trPr>
        <w:tc>
          <w:tcPr>
            <w:tcW w:w="0" w:type="auto"/>
            <w:noWrap/>
            <w:vAlign w:val="center"/>
            <w:hideMark/>
          </w:tcPr>
          <w:p w14:paraId="128D3A95" w14:textId="77777777" w:rsidR="00D84F6A" w:rsidRPr="00B32795" w:rsidRDefault="00D84F6A" w:rsidP="00B32795">
            <w:pPr>
              <w:jc w:val="center"/>
              <w:rPr>
                <w:rFonts w:ascii="Times New Roman" w:eastAsia="Times New Roman" w:hAnsi="Times New Roman" w:cs="Times New Roman"/>
                <w:sz w:val="20"/>
                <w:szCs w:val="20"/>
                <w:lang w:val="id-ID" w:eastAsia="en-ID"/>
              </w:rPr>
            </w:pPr>
            <w:proofErr w:type="spellStart"/>
            <w:r w:rsidRPr="00B32795">
              <w:rPr>
                <w:rFonts w:ascii="Times New Roman" w:eastAsia="Times New Roman" w:hAnsi="Times New Roman" w:cs="Times New Roman"/>
                <w:sz w:val="20"/>
                <w:szCs w:val="20"/>
                <w:lang w:val="id-ID" w:eastAsia="en-ID"/>
              </w:rPr>
              <w:t>MK6</w:t>
            </w:r>
            <w:proofErr w:type="spellEnd"/>
          </w:p>
        </w:tc>
        <w:tc>
          <w:tcPr>
            <w:tcW w:w="0" w:type="auto"/>
            <w:noWrap/>
            <w:vAlign w:val="center"/>
            <w:hideMark/>
          </w:tcPr>
          <w:p w14:paraId="4F0D11D0" w14:textId="77777777" w:rsidR="00D84F6A" w:rsidRPr="00B32795" w:rsidRDefault="00D84F6A" w:rsidP="00B32795">
            <w:pPr>
              <w:jc w:val="center"/>
              <w:rPr>
                <w:rFonts w:ascii="Times New Roman" w:eastAsia="Times New Roman" w:hAnsi="Times New Roman" w:cs="Times New Roman"/>
                <w:sz w:val="20"/>
                <w:szCs w:val="20"/>
                <w:lang w:val="id-ID" w:eastAsia="en-ID"/>
              </w:rPr>
            </w:pPr>
            <w:r w:rsidRPr="00B32795">
              <w:rPr>
                <w:rFonts w:ascii="Times New Roman" w:eastAsia="Times New Roman" w:hAnsi="Times New Roman" w:cs="Times New Roman"/>
                <w:sz w:val="20"/>
                <w:szCs w:val="20"/>
                <w:lang w:val="id-ID" w:eastAsia="en-ID"/>
              </w:rPr>
              <w:t>0,753</w:t>
            </w:r>
          </w:p>
        </w:tc>
        <w:tc>
          <w:tcPr>
            <w:tcW w:w="0" w:type="auto"/>
            <w:noWrap/>
            <w:vAlign w:val="center"/>
            <w:hideMark/>
          </w:tcPr>
          <w:p w14:paraId="43712E6E" w14:textId="77777777" w:rsidR="00D84F6A" w:rsidRPr="00B32795" w:rsidRDefault="00D84F6A" w:rsidP="00B32795">
            <w:pPr>
              <w:jc w:val="center"/>
              <w:rPr>
                <w:rFonts w:ascii="Times New Roman" w:eastAsia="Times New Roman" w:hAnsi="Times New Roman" w:cs="Times New Roman"/>
                <w:sz w:val="20"/>
                <w:szCs w:val="20"/>
                <w:lang w:val="id-ID" w:eastAsia="en-ID"/>
              </w:rPr>
            </w:pPr>
            <w:r w:rsidRPr="00B32795">
              <w:rPr>
                <w:rFonts w:ascii="Times New Roman" w:eastAsia="Times New Roman" w:hAnsi="Times New Roman" w:cs="Times New Roman"/>
                <w:sz w:val="20"/>
                <w:szCs w:val="20"/>
                <w:lang w:val="id-ID" w:eastAsia="en-ID"/>
              </w:rPr>
              <w:t>Valid</w:t>
            </w:r>
          </w:p>
        </w:tc>
      </w:tr>
      <w:tr w:rsidR="00D84F6A" w:rsidRPr="00B32795" w14:paraId="5A016851" w14:textId="77777777" w:rsidTr="00B32795">
        <w:trPr>
          <w:trHeight w:val="227"/>
        </w:trPr>
        <w:tc>
          <w:tcPr>
            <w:tcW w:w="0" w:type="auto"/>
            <w:noWrap/>
            <w:vAlign w:val="center"/>
            <w:hideMark/>
          </w:tcPr>
          <w:p w14:paraId="25303E8B" w14:textId="77777777" w:rsidR="00D84F6A" w:rsidRPr="00B32795" w:rsidRDefault="00D84F6A" w:rsidP="00B32795">
            <w:pPr>
              <w:jc w:val="center"/>
              <w:rPr>
                <w:rFonts w:ascii="Times New Roman" w:eastAsia="Times New Roman" w:hAnsi="Times New Roman" w:cs="Times New Roman"/>
                <w:sz w:val="20"/>
                <w:szCs w:val="20"/>
                <w:lang w:val="id-ID" w:eastAsia="en-ID"/>
              </w:rPr>
            </w:pPr>
            <w:proofErr w:type="spellStart"/>
            <w:r w:rsidRPr="00B32795">
              <w:rPr>
                <w:rFonts w:ascii="Times New Roman" w:eastAsia="Times New Roman" w:hAnsi="Times New Roman" w:cs="Times New Roman"/>
                <w:sz w:val="20"/>
                <w:szCs w:val="20"/>
                <w:lang w:val="id-ID" w:eastAsia="en-ID"/>
              </w:rPr>
              <w:t>MK7</w:t>
            </w:r>
            <w:proofErr w:type="spellEnd"/>
          </w:p>
        </w:tc>
        <w:tc>
          <w:tcPr>
            <w:tcW w:w="0" w:type="auto"/>
            <w:noWrap/>
            <w:vAlign w:val="center"/>
            <w:hideMark/>
          </w:tcPr>
          <w:p w14:paraId="46DC14DD" w14:textId="77777777" w:rsidR="00D84F6A" w:rsidRPr="00B32795" w:rsidRDefault="00D84F6A" w:rsidP="00B32795">
            <w:pPr>
              <w:jc w:val="center"/>
              <w:rPr>
                <w:rFonts w:ascii="Times New Roman" w:eastAsia="Times New Roman" w:hAnsi="Times New Roman" w:cs="Times New Roman"/>
                <w:sz w:val="20"/>
                <w:szCs w:val="20"/>
                <w:lang w:val="id-ID" w:eastAsia="en-ID"/>
              </w:rPr>
            </w:pPr>
            <w:r w:rsidRPr="00B32795">
              <w:rPr>
                <w:rFonts w:ascii="Times New Roman" w:eastAsia="Times New Roman" w:hAnsi="Times New Roman" w:cs="Times New Roman"/>
                <w:sz w:val="20"/>
                <w:szCs w:val="20"/>
                <w:lang w:val="id-ID" w:eastAsia="en-ID"/>
              </w:rPr>
              <w:t>0,774</w:t>
            </w:r>
          </w:p>
        </w:tc>
        <w:tc>
          <w:tcPr>
            <w:tcW w:w="0" w:type="auto"/>
            <w:noWrap/>
            <w:vAlign w:val="center"/>
            <w:hideMark/>
          </w:tcPr>
          <w:p w14:paraId="04194F3C" w14:textId="77777777" w:rsidR="00D84F6A" w:rsidRPr="00B32795" w:rsidRDefault="00D84F6A" w:rsidP="00B32795">
            <w:pPr>
              <w:jc w:val="center"/>
              <w:rPr>
                <w:rFonts w:ascii="Times New Roman" w:eastAsia="Times New Roman" w:hAnsi="Times New Roman" w:cs="Times New Roman"/>
                <w:sz w:val="20"/>
                <w:szCs w:val="20"/>
                <w:lang w:val="id-ID" w:eastAsia="en-ID"/>
              </w:rPr>
            </w:pPr>
            <w:r w:rsidRPr="00B32795">
              <w:rPr>
                <w:rFonts w:ascii="Times New Roman" w:eastAsia="Times New Roman" w:hAnsi="Times New Roman" w:cs="Times New Roman"/>
                <w:sz w:val="20"/>
                <w:szCs w:val="20"/>
                <w:lang w:val="id-ID" w:eastAsia="en-ID"/>
              </w:rPr>
              <w:t>Valid</w:t>
            </w:r>
          </w:p>
        </w:tc>
      </w:tr>
      <w:tr w:rsidR="00D84F6A" w:rsidRPr="00B32795" w14:paraId="4C7CDAD9" w14:textId="77777777" w:rsidTr="00B32795">
        <w:trPr>
          <w:trHeight w:val="227"/>
        </w:trPr>
        <w:tc>
          <w:tcPr>
            <w:tcW w:w="0" w:type="auto"/>
            <w:noWrap/>
            <w:vAlign w:val="center"/>
            <w:hideMark/>
          </w:tcPr>
          <w:p w14:paraId="030BDC1F" w14:textId="77777777" w:rsidR="00D84F6A" w:rsidRPr="00B32795" w:rsidRDefault="00D84F6A" w:rsidP="00B32795">
            <w:pPr>
              <w:jc w:val="center"/>
              <w:rPr>
                <w:rFonts w:ascii="Times New Roman" w:eastAsia="Times New Roman" w:hAnsi="Times New Roman" w:cs="Times New Roman"/>
                <w:sz w:val="20"/>
                <w:szCs w:val="20"/>
                <w:lang w:val="id-ID" w:eastAsia="en-ID"/>
              </w:rPr>
            </w:pPr>
            <w:proofErr w:type="spellStart"/>
            <w:r w:rsidRPr="00B32795">
              <w:rPr>
                <w:rFonts w:ascii="Times New Roman" w:eastAsia="Times New Roman" w:hAnsi="Times New Roman" w:cs="Times New Roman"/>
                <w:sz w:val="20"/>
                <w:szCs w:val="20"/>
                <w:lang w:val="id-ID" w:eastAsia="en-ID"/>
              </w:rPr>
              <w:t>MK8</w:t>
            </w:r>
            <w:proofErr w:type="spellEnd"/>
          </w:p>
        </w:tc>
        <w:tc>
          <w:tcPr>
            <w:tcW w:w="0" w:type="auto"/>
            <w:noWrap/>
            <w:vAlign w:val="center"/>
            <w:hideMark/>
          </w:tcPr>
          <w:p w14:paraId="79084BED" w14:textId="77777777" w:rsidR="00D84F6A" w:rsidRPr="00B32795" w:rsidRDefault="00D84F6A" w:rsidP="00B32795">
            <w:pPr>
              <w:jc w:val="center"/>
              <w:rPr>
                <w:rFonts w:ascii="Times New Roman" w:eastAsia="Times New Roman" w:hAnsi="Times New Roman" w:cs="Times New Roman"/>
                <w:sz w:val="20"/>
                <w:szCs w:val="20"/>
                <w:lang w:val="id-ID" w:eastAsia="en-ID"/>
              </w:rPr>
            </w:pPr>
            <w:r w:rsidRPr="00B32795">
              <w:rPr>
                <w:rFonts w:ascii="Times New Roman" w:eastAsia="Times New Roman" w:hAnsi="Times New Roman" w:cs="Times New Roman"/>
                <w:sz w:val="20"/>
                <w:szCs w:val="20"/>
                <w:lang w:val="id-ID" w:eastAsia="en-ID"/>
              </w:rPr>
              <w:t>0,745</w:t>
            </w:r>
          </w:p>
        </w:tc>
        <w:tc>
          <w:tcPr>
            <w:tcW w:w="0" w:type="auto"/>
            <w:noWrap/>
            <w:vAlign w:val="center"/>
            <w:hideMark/>
          </w:tcPr>
          <w:p w14:paraId="4E55CBEB" w14:textId="77777777" w:rsidR="00D84F6A" w:rsidRPr="00B32795" w:rsidRDefault="00D84F6A" w:rsidP="00B32795">
            <w:pPr>
              <w:jc w:val="center"/>
              <w:rPr>
                <w:rFonts w:ascii="Times New Roman" w:eastAsia="Times New Roman" w:hAnsi="Times New Roman" w:cs="Times New Roman"/>
                <w:sz w:val="20"/>
                <w:szCs w:val="20"/>
                <w:lang w:val="id-ID" w:eastAsia="en-ID"/>
              </w:rPr>
            </w:pPr>
            <w:r w:rsidRPr="00B32795">
              <w:rPr>
                <w:rFonts w:ascii="Times New Roman" w:eastAsia="Times New Roman" w:hAnsi="Times New Roman" w:cs="Times New Roman"/>
                <w:sz w:val="20"/>
                <w:szCs w:val="20"/>
                <w:lang w:val="id-ID" w:eastAsia="en-ID"/>
              </w:rPr>
              <w:t>Valid</w:t>
            </w:r>
          </w:p>
        </w:tc>
      </w:tr>
      <w:tr w:rsidR="00D84F6A" w:rsidRPr="00B32795" w14:paraId="28FA5B0E" w14:textId="77777777" w:rsidTr="00B32795">
        <w:trPr>
          <w:trHeight w:val="227"/>
        </w:trPr>
        <w:tc>
          <w:tcPr>
            <w:tcW w:w="0" w:type="auto"/>
            <w:noWrap/>
            <w:vAlign w:val="center"/>
            <w:hideMark/>
          </w:tcPr>
          <w:p w14:paraId="6CE4A6EC" w14:textId="77777777" w:rsidR="00D84F6A" w:rsidRPr="00B32795" w:rsidRDefault="00D84F6A" w:rsidP="00B32795">
            <w:pPr>
              <w:jc w:val="center"/>
              <w:rPr>
                <w:rFonts w:ascii="Times New Roman" w:eastAsia="Times New Roman" w:hAnsi="Times New Roman" w:cs="Times New Roman"/>
                <w:sz w:val="20"/>
                <w:szCs w:val="20"/>
                <w:lang w:val="id-ID" w:eastAsia="en-ID"/>
              </w:rPr>
            </w:pPr>
            <w:proofErr w:type="spellStart"/>
            <w:r w:rsidRPr="00B32795">
              <w:rPr>
                <w:rFonts w:ascii="Times New Roman" w:eastAsia="Times New Roman" w:hAnsi="Times New Roman" w:cs="Times New Roman"/>
                <w:sz w:val="20"/>
                <w:szCs w:val="20"/>
                <w:lang w:val="id-ID" w:eastAsia="en-ID"/>
              </w:rPr>
              <w:t>MK9</w:t>
            </w:r>
            <w:proofErr w:type="spellEnd"/>
          </w:p>
        </w:tc>
        <w:tc>
          <w:tcPr>
            <w:tcW w:w="0" w:type="auto"/>
            <w:noWrap/>
            <w:vAlign w:val="center"/>
            <w:hideMark/>
          </w:tcPr>
          <w:p w14:paraId="1AE4A1C0" w14:textId="77777777" w:rsidR="00D84F6A" w:rsidRPr="00B32795" w:rsidRDefault="00D84F6A" w:rsidP="00B32795">
            <w:pPr>
              <w:jc w:val="center"/>
              <w:rPr>
                <w:rFonts w:ascii="Times New Roman" w:eastAsia="Times New Roman" w:hAnsi="Times New Roman" w:cs="Times New Roman"/>
                <w:sz w:val="20"/>
                <w:szCs w:val="20"/>
                <w:lang w:val="id-ID" w:eastAsia="en-ID"/>
              </w:rPr>
            </w:pPr>
            <w:r w:rsidRPr="00B32795">
              <w:rPr>
                <w:rFonts w:ascii="Times New Roman" w:eastAsia="Times New Roman" w:hAnsi="Times New Roman" w:cs="Times New Roman"/>
                <w:sz w:val="20"/>
                <w:szCs w:val="20"/>
                <w:lang w:val="id-ID" w:eastAsia="en-ID"/>
              </w:rPr>
              <w:t>0,753</w:t>
            </w:r>
          </w:p>
        </w:tc>
        <w:tc>
          <w:tcPr>
            <w:tcW w:w="0" w:type="auto"/>
            <w:noWrap/>
            <w:vAlign w:val="center"/>
            <w:hideMark/>
          </w:tcPr>
          <w:p w14:paraId="501DF986" w14:textId="77777777" w:rsidR="00D84F6A" w:rsidRPr="00B32795" w:rsidRDefault="00D84F6A" w:rsidP="00B32795">
            <w:pPr>
              <w:jc w:val="center"/>
              <w:rPr>
                <w:rFonts w:ascii="Times New Roman" w:eastAsia="Times New Roman" w:hAnsi="Times New Roman" w:cs="Times New Roman"/>
                <w:sz w:val="20"/>
                <w:szCs w:val="20"/>
                <w:lang w:val="id-ID" w:eastAsia="en-ID"/>
              </w:rPr>
            </w:pPr>
            <w:r w:rsidRPr="00B32795">
              <w:rPr>
                <w:rFonts w:ascii="Times New Roman" w:eastAsia="Times New Roman" w:hAnsi="Times New Roman" w:cs="Times New Roman"/>
                <w:sz w:val="20"/>
                <w:szCs w:val="20"/>
                <w:lang w:val="id-ID" w:eastAsia="en-ID"/>
              </w:rPr>
              <w:t>Valid</w:t>
            </w:r>
          </w:p>
        </w:tc>
      </w:tr>
      <w:tr w:rsidR="00D84F6A" w:rsidRPr="00B32795" w14:paraId="10EB0096" w14:textId="77777777" w:rsidTr="00B32795">
        <w:trPr>
          <w:trHeight w:val="227"/>
        </w:trPr>
        <w:tc>
          <w:tcPr>
            <w:tcW w:w="0" w:type="auto"/>
            <w:noWrap/>
            <w:vAlign w:val="center"/>
            <w:hideMark/>
          </w:tcPr>
          <w:p w14:paraId="2783E59B" w14:textId="77777777" w:rsidR="00D84F6A" w:rsidRPr="00B32795" w:rsidRDefault="00D84F6A" w:rsidP="00B32795">
            <w:pPr>
              <w:jc w:val="center"/>
              <w:rPr>
                <w:rFonts w:ascii="Times New Roman" w:eastAsia="Times New Roman" w:hAnsi="Times New Roman" w:cs="Times New Roman"/>
                <w:sz w:val="20"/>
                <w:szCs w:val="20"/>
                <w:lang w:val="id-ID" w:eastAsia="en-ID"/>
              </w:rPr>
            </w:pPr>
            <w:proofErr w:type="spellStart"/>
            <w:r w:rsidRPr="00B32795">
              <w:rPr>
                <w:rFonts w:ascii="Times New Roman" w:eastAsia="Times New Roman" w:hAnsi="Times New Roman" w:cs="Times New Roman"/>
                <w:sz w:val="20"/>
                <w:szCs w:val="20"/>
                <w:lang w:val="id-ID" w:eastAsia="en-ID"/>
              </w:rPr>
              <w:t>MK10</w:t>
            </w:r>
            <w:proofErr w:type="spellEnd"/>
          </w:p>
        </w:tc>
        <w:tc>
          <w:tcPr>
            <w:tcW w:w="0" w:type="auto"/>
            <w:noWrap/>
            <w:vAlign w:val="center"/>
            <w:hideMark/>
          </w:tcPr>
          <w:p w14:paraId="0A0C23A9" w14:textId="77777777" w:rsidR="00D84F6A" w:rsidRPr="00B32795" w:rsidRDefault="00D84F6A" w:rsidP="00B32795">
            <w:pPr>
              <w:jc w:val="center"/>
              <w:rPr>
                <w:rFonts w:ascii="Times New Roman" w:eastAsia="Times New Roman" w:hAnsi="Times New Roman" w:cs="Times New Roman"/>
                <w:sz w:val="20"/>
                <w:szCs w:val="20"/>
                <w:lang w:val="id-ID" w:eastAsia="en-ID"/>
              </w:rPr>
            </w:pPr>
            <w:r w:rsidRPr="00B32795">
              <w:rPr>
                <w:rFonts w:ascii="Times New Roman" w:eastAsia="Times New Roman" w:hAnsi="Times New Roman" w:cs="Times New Roman"/>
                <w:sz w:val="20"/>
                <w:szCs w:val="20"/>
                <w:lang w:val="id-ID" w:eastAsia="en-ID"/>
              </w:rPr>
              <w:t>0,837</w:t>
            </w:r>
          </w:p>
        </w:tc>
        <w:tc>
          <w:tcPr>
            <w:tcW w:w="0" w:type="auto"/>
            <w:noWrap/>
            <w:vAlign w:val="center"/>
            <w:hideMark/>
          </w:tcPr>
          <w:p w14:paraId="0EC0AE4A" w14:textId="77777777" w:rsidR="00D84F6A" w:rsidRPr="00B32795" w:rsidRDefault="00D84F6A" w:rsidP="00B32795">
            <w:pPr>
              <w:jc w:val="center"/>
              <w:rPr>
                <w:rFonts w:ascii="Times New Roman" w:eastAsia="Times New Roman" w:hAnsi="Times New Roman" w:cs="Times New Roman"/>
                <w:sz w:val="20"/>
                <w:szCs w:val="20"/>
                <w:lang w:val="id-ID" w:eastAsia="en-ID"/>
              </w:rPr>
            </w:pPr>
            <w:r w:rsidRPr="00B32795">
              <w:rPr>
                <w:rFonts w:ascii="Times New Roman" w:eastAsia="Times New Roman" w:hAnsi="Times New Roman" w:cs="Times New Roman"/>
                <w:sz w:val="20"/>
                <w:szCs w:val="20"/>
                <w:lang w:val="id-ID" w:eastAsia="en-ID"/>
              </w:rPr>
              <w:t>Valid</w:t>
            </w:r>
          </w:p>
        </w:tc>
      </w:tr>
      <w:tr w:rsidR="00D84F6A" w:rsidRPr="00B32795" w14:paraId="6AB723FD" w14:textId="77777777" w:rsidTr="00B32795">
        <w:trPr>
          <w:trHeight w:val="227"/>
        </w:trPr>
        <w:tc>
          <w:tcPr>
            <w:tcW w:w="0" w:type="auto"/>
            <w:noWrap/>
            <w:vAlign w:val="center"/>
            <w:hideMark/>
          </w:tcPr>
          <w:p w14:paraId="22823AB5" w14:textId="77777777" w:rsidR="00D84F6A" w:rsidRPr="00B32795" w:rsidRDefault="00D84F6A" w:rsidP="00B32795">
            <w:pPr>
              <w:jc w:val="center"/>
              <w:rPr>
                <w:rFonts w:ascii="Times New Roman" w:eastAsia="Times New Roman" w:hAnsi="Times New Roman" w:cs="Times New Roman"/>
                <w:sz w:val="20"/>
                <w:szCs w:val="20"/>
                <w:lang w:val="id-ID" w:eastAsia="en-ID"/>
              </w:rPr>
            </w:pPr>
            <w:proofErr w:type="spellStart"/>
            <w:r w:rsidRPr="00B32795">
              <w:rPr>
                <w:rFonts w:ascii="Times New Roman" w:eastAsia="Times New Roman" w:hAnsi="Times New Roman" w:cs="Times New Roman"/>
                <w:sz w:val="20"/>
                <w:szCs w:val="20"/>
                <w:lang w:val="id-ID" w:eastAsia="en-ID"/>
              </w:rPr>
              <w:t>MK11</w:t>
            </w:r>
            <w:proofErr w:type="spellEnd"/>
          </w:p>
        </w:tc>
        <w:tc>
          <w:tcPr>
            <w:tcW w:w="0" w:type="auto"/>
            <w:noWrap/>
            <w:vAlign w:val="center"/>
            <w:hideMark/>
          </w:tcPr>
          <w:p w14:paraId="7912FEC7" w14:textId="77777777" w:rsidR="00D84F6A" w:rsidRPr="00B32795" w:rsidRDefault="00D84F6A" w:rsidP="00B32795">
            <w:pPr>
              <w:jc w:val="center"/>
              <w:rPr>
                <w:rFonts w:ascii="Times New Roman" w:eastAsia="Times New Roman" w:hAnsi="Times New Roman" w:cs="Times New Roman"/>
                <w:sz w:val="20"/>
                <w:szCs w:val="20"/>
                <w:lang w:val="id-ID" w:eastAsia="en-ID"/>
              </w:rPr>
            </w:pPr>
            <w:r w:rsidRPr="00B32795">
              <w:rPr>
                <w:rFonts w:ascii="Times New Roman" w:eastAsia="Times New Roman" w:hAnsi="Times New Roman" w:cs="Times New Roman"/>
                <w:sz w:val="20"/>
                <w:szCs w:val="20"/>
                <w:lang w:val="id-ID" w:eastAsia="en-ID"/>
              </w:rPr>
              <w:t>0,742</w:t>
            </w:r>
          </w:p>
        </w:tc>
        <w:tc>
          <w:tcPr>
            <w:tcW w:w="0" w:type="auto"/>
            <w:noWrap/>
            <w:vAlign w:val="center"/>
            <w:hideMark/>
          </w:tcPr>
          <w:p w14:paraId="68C50E01" w14:textId="77777777" w:rsidR="00D84F6A" w:rsidRPr="00B32795" w:rsidRDefault="00D84F6A" w:rsidP="00B32795">
            <w:pPr>
              <w:jc w:val="center"/>
              <w:rPr>
                <w:rFonts w:ascii="Times New Roman" w:eastAsia="Times New Roman" w:hAnsi="Times New Roman" w:cs="Times New Roman"/>
                <w:sz w:val="20"/>
                <w:szCs w:val="20"/>
                <w:lang w:val="id-ID" w:eastAsia="en-ID"/>
              </w:rPr>
            </w:pPr>
            <w:r w:rsidRPr="00B32795">
              <w:rPr>
                <w:rFonts w:ascii="Times New Roman" w:eastAsia="Times New Roman" w:hAnsi="Times New Roman" w:cs="Times New Roman"/>
                <w:sz w:val="20"/>
                <w:szCs w:val="20"/>
                <w:lang w:val="id-ID" w:eastAsia="en-ID"/>
              </w:rPr>
              <w:t>Valid</w:t>
            </w:r>
          </w:p>
        </w:tc>
      </w:tr>
      <w:tr w:rsidR="00D84F6A" w:rsidRPr="00B32795" w14:paraId="6DD7270B" w14:textId="77777777" w:rsidTr="00B32795">
        <w:trPr>
          <w:trHeight w:val="227"/>
        </w:trPr>
        <w:tc>
          <w:tcPr>
            <w:tcW w:w="0" w:type="auto"/>
            <w:noWrap/>
            <w:vAlign w:val="center"/>
            <w:hideMark/>
          </w:tcPr>
          <w:p w14:paraId="0EEC82C5" w14:textId="77777777" w:rsidR="00D84F6A" w:rsidRPr="00B32795" w:rsidRDefault="00D84F6A" w:rsidP="00B32795">
            <w:pPr>
              <w:jc w:val="center"/>
              <w:rPr>
                <w:rFonts w:ascii="Times New Roman" w:eastAsia="Times New Roman" w:hAnsi="Times New Roman" w:cs="Times New Roman"/>
                <w:sz w:val="20"/>
                <w:szCs w:val="20"/>
                <w:lang w:val="id-ID" w:eastAsia="en-ID"/>
              </w:rPr>
            </w:pPr>
            <w:proofErr w:type="spellStart"/>
            <w:r w:rsidRPr="00B32795">
              <w:rPr>
                <w:rFonts w:ascii="Times New Roman" w:eastAsia="Times New Roman" w:hAnsi="Times New Roman" w:cs="Times New Roman"/>
                <w:sz w:val="20"/>
                <w:szCs w:val="20"/>
                <w:lang w:val="id-ID" w:eastAsia="en-ID"/>
              </w:rPr>
              <w:t>MK12</w:t>
            </w:r>
            <w:proofErr w:type="spellEnd"/>
          </w:p>
        </w:tc>
        <w:tc>
          <w:tcPr>
            <w:tcW w:w="0" w:type="auto"/>
            <w:noWrap/>
            <w:vAlign w:val="center"/>
            <w:hideMark/>
          </w:tcPr>
          <w:p w14:paraId="22617B96" w14:textId="77777777" w:rsidR="00D84F6A" w:rsidRPr="00B32795" w:rsidRDefault="00D84F6A" w:rsidP="00B32795">
            <w:pPr>
              <w:jc w:val="center"/>
              <w:rPr>
                <w:rFonts w:ascii="Times New Roman" w:eastAsia="Times New Roman" w:hAnsi="Times New Roman" w:cs="Times New Roman"/>
                <w:sz w:val="20"/>
                <w:szCs w:val="20"/>
                <w:lang w:val="id-ID" w:eastAsia="en-ID"/>
              </w:rPr>
            </w:pPr>
            <w:r w:rsidRPr="00B32795">
              <w:rPr>
                <w:rFonts w:ascii="Times New Roman" w:eastAsia="Times New Roman" w:hAnsi="Times New Roman" w:cs="Times New Roman"/>
                <w:sz w:val="20"/>
                <w:szCs w:val="20"/>
                <w:lang w:val="id-ID" w:eastAsia="en-ID"/>
              </w:rPr>
              <w:t>0,804</w:t>
            </w:r>
          </w:p>
        </w:tc>
        <w:tc>
          <w:tcPr>
            <w:tcW w:w="0" w:type="auto"/>
            <w:noWrap/>
            <w:vAlign w:val="center"/>
            <w:hideMark/>
          </w:tcPr>
          <w:p w14:paraId="10CEEFEE" w14:textId="77777777" w:rsidR="00D84F6A" w:rsidRPr="00B32795" w:rsidRDefault="00D84F6A" w:rsidP="00B32795">
            <w:pPr>
              <w:jc w:val="center"/>
              <w:rPr>
                <w:rFonts w:ascii="Times New Roman" w:eastAsia="Times New Roman" w:hAnsi="Times New Roman" w:cs="Times New Roman"/>
                <w:sz w:val="20"/>
                <w:szCs w:val="20"/>
                <w:lang w:val="id-ID" w:eastAsia="en-ID"/>
              </w:rPr>
            </w:pPr>
            <w:r w:rsidRPr="00B32795">
              <w:rPr>
                <w:rFonts w:ascii="Times New Roman" w:eastAsia="Times New Roman" w:hAnsi="Times New Roman" w:cs="Times New Roman"/>
                <w:sz w:val="20"/>
                <w:szCs w:val="20"/>
                <w:lang w:val="id-ID" w:eastAsia="en-ID"/>
              </w:rPr>
              <w:t>Valid</w:t>
            </w:r>
          </w:p>
        </w:tc>
      </w:tr>
    </w:tbl>
    <w:p w14:paraId="7201C9ED" w14:textId="207CAFAC" w:rsidR="00D84F6A" w:rsidRPr="002B41AF" w:rsidRDefault="00D84F6A" w:rsidP="00D84F6A">
      <w:pPr>
        <w:spacing w:after="0" w:line="240" w:lineRule="auto"/>
        <w:jc w:val="both"/>
        <w:rPr>
          <w:rFonts w:ascii="Times New Roman" w:hAnsi="Times New Roman" w:cs="Times New Roman"/>
          <w:sz w:val="24"/>
          <w:szCs w:val="24"/>
          <w:lang w:val="id-ID"/>
        </w:rPr>
      </w:pPr>
      <w:bookmarkStart w:id="6" w:name="_Hlk149450254"/>
      <w:r w:rsidRPr="002B41AF">
        <w:rPr>
          <w:rFonts w:ascii="Times New Roman" w:hAnsi="Times New Roman" w:cs="Times New Roman"/>
          <w:sz w:val="24"/>
          <w:szCs w:val="24"/>
          <w:lang w:val="id-ID"/>
        </w:rPr>
        <w:t xml:space="preserve">Sumber: </w:t>
      </w:r>
      <w:r w:rsidR="00B32795">
        <w:rPr>
          <w:rFonts w:ascii="Times New Roman" w:hAnsi="Times New Roman" w:cs="Times New Roman"/>
          <w:sz w:val="24"/>
          <w:szCs w:val="24"/>
          <w:lang w:val="id-ID"/>
        </w:rPr>
        <w:t>Peneliti (2023)</w:t>
      </w:r>
    </w:p>
    <w:bookmarkEnd w:id="6"/>
    <w:p w14:paraId="49AC8FE5" w14:textId="77777777" w:rsidR="00D84F6A" w:rsidRPr="002B41AF" w:rsidRDefault="00D84F6A" w:rsidP="00D84F6A">
      <w:pPr>
        <w:spacing w:after="0" w:line="240" w:lineRule="auto"/>
        <w:jc w:val="both"/>
        <w:rPr>
          <w:rFonts w:ascii="Times New Roman" w:hAnsi="Times New Roman" w:cs="Times New Roman"/>
          <w:sz w:val="24"/>
          <w:szCs w:val="24"/>
          <w:lang w:val="id-ID"/>
        </w:rPr>
      </w:pPr>
    </w:p>
    <w:p w14:paraId="7C191556" w14:textId="7CE65447" w:rsidR="00D84F6A" w:rsidRPr="002B41AF" w:rsidRDefault="00D84F6A" w:rsidP="00B32795">
      <w:pPr>
        <w:spacing w:after="0" w:line="240" w:lineRule="auto"/>
        <w:ind w:firstLine="567"/>
        <w:jc w:val="both"/>
        <w:rPr>
          <w:rFonts w:ascii="Times New Roman" w:hAnsi="Times New Roman" w:cs="Times New Roman"/>
          <w:bCs/>
          <w:sz w:val="24"/>
          <w:szCs w:val="24"/>
          <w:lang w:val="id-ID"/>
        </w:rPr>
      </w:pPr>
      <w:r w:rsidRPr="002B41AF">
        <w:rPr>
          <w:rFonts w:ascii="Times New Roman" w:hAnsi="Times New Roman" w:cs="Times New Roman"/>
          <w:sz w:val="24"/>
          <w:szCs w:val="24"/>
          <w:lang w:val="id-ID"/>
        </w:rPr>
        <w:t xml:space="preserve">Berdasarkan hasil pengolahan data menggunakan SmartPLS 4, </w:t>
      </w:r>
      <w:r w:rsidR="00B32795" w:rsidRPr="002B41AF">
        <w:rPr>
          <w:rFonts w:ascii="Times New Roman" w:hAnsi="Times New Roman" w:cs="Times New Roman"/>
          <w:sz w:val="24"/>
          <w:szCs w:val="24"/>
          <w:lang w:val="id-ID"/>
        </w:rPr>
        <w:t xml:space="preserve">Tabel </w:t>
      </w:r>
      <w:r w:rsidRPr="002B41AF">
        <w:rPr>
          <w:rFonts w:ascii="Times New Roman" w:hAnsi="Times New Roman" w:cs="Times New Roman"/>
          <w:sz w:val="24"/>
          <w:szCs w:val="24"/>
          <w:lang w:val="id-ID"/>
        </w:rPr>
        <w:t xml:space="preserve">1 menunjukkan bahwa nilai </w:t>
      </w:r>
      <w:r w:rsidRPr="00B32795">
        <w:rPr>
          <w:rFonts w:ascii="Times New Roman" w:hAnsi="Times New Roman" w:cs="Times New Roman"/>
          <w:i/>
          <w:iCs/>
          <w:sz w:val="24"/>
          <w:szCs w:val="24"/>
          <w:lang w:val="en-US"/>
        </w:rPr>
        <w:t>outer model</w:t>
      </w:r>
      <w:r w:rsidRPr="002B41AF">
        <w:rPr>
          <w:rFonts w:ascii="Times New Roman" w:hAnsi="Times New Roman" w:cs="Times New Roman"/>
          <w:sz w:val="24"/>
          <w:szCs w:val="24"/>
          <w:lang w:val="id-ID"/>
        </w:rPr>
        <w:t xml:space="preserve"> variabel modal kerja telah memenuhi syarat. Hasil dari perhitungan </w:t>
      </w:r>
      <w:r w:rsidR="00B32795" w:rsidRPr="00B32795">
        <w:rPr>
          <w:rFonts w:ascii="Times New Roman" w:hAnsi="Times New Roman" w:cs="Times New Roman"/>
          <w:i/>
          <w:iCs/>
          <w:sz w:val="24"/>
          <w:szCs w:val="24"/>
          <w:lang w:val="en-US"/>
        </w:rPr>
        <w:t>outer model</w:t>
      </w:r>
      <w:r w:rsidRPr="002B41AF">
        <w:rPr>
          <w:rFonts w:ascii="Times New Roman" w:hAnsi="Times New Roman" w:cs="Times New Roman"/>
          <w:sz w:val="24"/>
          <w:szCs w:val="24"/>
          <w:lang w:val="id-ID"/>
        </w:rPr>
        <w:t xml:space="preserve">, sebagai berikut: nilai </w:t>
      </w:r>
      <w:proofErr w:type="spellStart"/>
      <w:r w:rsidRPr="002B41AF">
        <w:rPr>
          <w:rFonts w:ascii="Times New Roman" w:hAnsi="Times New Roman" w:cs="Times New Roman"/>
          <w:sz w:val="24"/>
          <w:szCs w:val="24"/>
          <w:lang w:val="id-ID"/>
        </w:rPr>
        <w:t>MK1</w:t>
      </w:r>
      <w:proofErr w:type="spellEnd"/>
      <w:r w:rsidRPr="002B41AF">
        <w:rPr>
          <w:rFonts w:ascii="Times New Roman" w:hAnsi="Times New Roman" w:cs="Times New Roman"/>
          <w:sz w:val="24"/>
          <w:szCs w:val="24"/>
          <w:lang w:val="id-ID"/>
        </w:rPr>
        <w:t xml:space="preserve"> sebesar 0,837, nilai </w:t>
      </w:r>
      <w:proofErr w:type="spellStart"/>
      <w:r w:rsidRPr="002B41AF">
        <w:rPr>
          <w:rFonts w:ascii="Times New Roman" w:hAnsi="Times New Roman" w:cs="Times New Roman"/>
          <w:sz w:val="24"/>
          <w:szCs w:val="24"/>
          <w:lang w:val="id-ID"/>
        </w:rPr>
        <w:t>MK2</w:t>
      </w:r>
      <w:proofErr w:type="spellEnd"/>
      <w:r w:rsidRPr="002B41AF">
        <w:rPr>
          <w:rFonts w:ascii="Times New Roman" w:hAnsi="Times New Roman" w:cs="Times New Roman"/>
          <w:sz w:val="24"/>
          <w:szCs w:val="24"/>
          <w:lang w:val="id-ID"/>
        </w:rPr>
        <w:t xml:space="preserve"> sebesar 0,763, nilai </w:t>
      </w:r>
      <w:proofErr w:type="spellStart"/>
      <w:r w:rsidRPr="002B41AF">
        <w:rPr>
          <w:rFonts w:ascii="Times New Roman" w:hAnsi="Times New Roman" w:cs="Times New Roman"/>
          <w:sz w:val="24"/>
          <w:szCs w:val="24"/>
          <w:lang w:val="id-ID"/>
        </w:rPr>
        <w:t>MK3</w:t>
      </w:r>
      <w:proofErr w:type="spellEnd"/>
      <w:r w:rsidRPr="002B41AF">
        <w:rPr>
          <w:rFonts w:ascii="Times New Roman" w:hAnsi="Times New Roman" w:cs="Times New Roman"/>
          <w:sz w:val="24"/>
          <w:szCs w:val="24"/>
          <w:lang w:val="id-ID"/>
        </w:rPr>
        <w:t xml:space="preserve"> sebesar 0,779, nilai </w:t>
      </w:r>
      <w:proofErr w:type="spellStart"/>
      <w:r w:rsidRPr="002B41AF">
        <w:rPr>
          <w:rFonts w:ascii="Times New Roman" w:hAnsi="Times New Roman" w:cs="Times New Roman"/>
          <w:sz w:val="24"/>
          <w:szCs w:val="24"/>
          <w:lang w:val="id-ID"/>
        </w:rPr>
        <w:t>MK4</w:t>
      </w:r>
      <w:proofErr w:type="spellEnd"/>
      <w:r w:rsidRPr="002B41AF">
        <w:rPr>
          <w:rFonts w:ascii="Times New Roman" w:hAnsi="Times New Roman" w:cs="Times New Roman"/>
          <w:sz w:val="24"/>
          <w:szCs w:val="24"/>
          <w:lang w:val="id-ID"/>
        </w:rPr>
        <w:t xml:space="preserve"> sebesar 0,734, nilai </w:t>
      </w:r>
      <w:proofErr w:type="spellStart"/>
      <w:r w:rsidRPr="002B41AF">
        <w:rPr>
          <w:rFonts w:ascii="Times New Roman" w:hAnsi="Times New Roman" w:cs="Times New Roman"/>
          <w:sz w:val="24"/>
          <w:szCs w:val="24"/>
          <w:lang w:val="id-ID"/>
        </w:rPr>
        <w:t>MK5</w:t>
      </w:r>
      <w:proofErr w:type="spellEnd"/>
      <w:r w:rsidRPr="002B41AF">
        <w:rPr>
          <w:rFonts w:ascii="Times New Roman" w:hAnsi="Times New Roman" w:cs="Times New Roman"/>
          <w:sz w:val="24"/>
          <w:szCs w:val="24"/>
          <w:lang w:val="id-ID"/>
        </w:rPr>
        <w:t xml:space="preserve"> sebesar 0,727, nilai </w:t>
      </w:r>
      <w:proofErr w:type="spellStart"/>
      <w:r w:rsidRPr="002B41AF">
        <w:rPr>
          <w:rFonts w:ascii="Times New Roman" w:hAnsi="Times New Roman" w:cs="Times New Roman"/>
          <w:sz w:val="24"/>
          <w:szCs w:val="24"/>
          <w:lang w:val="id-ID"/>
        </w:rPr>
        <w:t>MK6</w:t>
      </w:r>
      <w:proofErr w:type="spellEnd"/>
      <w:r w:rsidRPr="002B41AF">
        <w:rPr>
          <w:rFonts w:ascii="Times New Roman" w:hAnsi="Times New Roman" w:cs="Times New Roman"/>
          <w:sz w:val="24"/>
          <w:szCs w:val="24"/>
          <w:lang w:val="id-ID"/>
        </w:rPr>
        <w:t xml:space="preserve"> sebesar 0,753, nilai </w:t>
      </w:r>
      <w:proofErr w:type="spellStart"/>
      <w:r w:rsidRPr="002B41AF">
        <w:rPr>
          <w:rFonts w:ascii="Times New Roman" w:hAnsi="Times New Roman" w:cs="Times New Roman"/>
          <w:sz w:val="24"/>
          <w:szCs w:val="24"/>
          <w:lang w:val="id-ID"/>
        </w:rPr>
        <w:t>MK7</w:t>
      </w:r>
      <w:proofErr w:type="spellEnd"/>
      <w:r w:rsidRPr="002B41AF">
        <w:rPr>
          <w:rFonts w:ascii="Times New Roman" w:hAnsi="Times New Roman" w:cs="Times New Roman"/>
          <w:sz w:val="24"/>
          <w:szCs w:val="24"/>
          <w:lang w:val="id-ID"/>
        </w:rPr>
        <w:t xml:space="preserve"> sebesar 0,774, nilai </w:t>
      </w:r>
      <w:proofErr w:type="spellStart"/>
      <w:r w:rsidRPr="002B41AF">
        <w:rPr>
          <w:rFonts w:ascii="Times New Roman" w:hAnsi="Times New Roman" w:cs="Times New Roman"/>
          <w:sz w:val="24"/>
          <w:szCs w:val="24"/>
          <w:lang w:val="id-ID"/>
        </w:rPr>
        <w:t>MK8</w:t>
      </w:r>
      <w:proofErr w:type="spellEnd"/>
      <w:r w:rsidRPr="002B41AF">
        <w:rPr>
          <w:rFonts w:ascii="Times New Roman" w:hAnsi="Times New Roman" w:cs="Times New Roman"/>
          <w:sz w:val="24"/>
          <w:szCs w:val="24"/>
          <w:lang w:val="id-ID"/>
        </w:rPr>
        <w:t xml:space="preserve"> sebesar 0,745, nilai </w:t>
      </w:r>
      <w:proofErr w:type="spellStart"/>
      <w:r w:rsidRPr="002B41AF">
        <w:rPr>
          <w:rFonts w:ascii="Times New Roman" w:hAnsi="Times New Roman" w:cs="Times New Roman"/>
          <w:sz w:val="24"/>
          <w:szCs w:val="24"/>
          <w:lang w:val="id-ID"/>
        </w:rPr>
        <w:t>MK9</w:t>
      </w:r>
      <w:proofErr w:type="spellEnd"/>
      <w:r w:rsidRPr="002B41AF">
        <w:rPr>
          <w:rFonts w:ascii="Times New Roman" w:hAnsi="Times New Roman" w:cs="Times New Roman"/>
          <w:sz w:val="24"/>
          <w:szCs w:val="24"/>
          <w:lang w:val="id-ID"/>
        </w:rPr>
        <w:t xml:space="preserve"> sebesar 0,753, nilai </w:t>
      </w:r>
      <w:proofErr w:type="spellStart"/>
      <w:r w:rsidRPr="002B41AF">
        <w:rPr>
          <w:rFonts w:ascii="Times New Roman" w:hAnsi="Times New Roman" w:cs="Times New Roman"/>
          <w:sz w:val="24"/>
          <w:szCs w:val="24"/>
          <w:lang w:val="id-ID"/>
        </w:rPr>
        <w:t>MK10</w:t>
      </w:r>
      <w:proofErr w:type="spellEnd"/>
      <w:r w:rsidRPr="002B41AF">
        <w:rPr>
          <w:rFonts w:ascii="Times New Roman" w:hAnsi="Times New Roman" w:cs="Times New Roman"/>
          <w:sz w:val="24"/>
          <w:szCs w:val="24"/>
          <w:lang w:val="id-ID"/>
        </w:rPr>
        <w:t xml:space="preserve"> sebesar 0,837, nilai </w:t>
      </w:r>
      <w:proofErr w:type="spellStart"/>
      <w:r w:rsidRPr="002B41AF">
        <w:rPr>
          <w:rFonts w:ascii="Times New Roman" w:hAnsi="Times New Roman" w:cs="Times New Roman"/>
          <w:sz w:val="24"/>
          <w:szCs w:val="24"/>
          <w:lang w:val="id-ID"/>
        </w:rPr>
        <w:t>MK11</w:t>
      </w:r>
      <w:proofErr w:type="spellEnd"/>
      <w:r w:rsidRPr="002B41AF">
        <w:rPr>
          <w:rFonts w:ascii="Times New Roman" w:hAnsi="Times New Roman" w:cs="Times New Roman"/>
          <w:sz w:val="24"/>
          <w:szCs w:val="24"/>
          <w:lang w:val="id-ID"/>
        </w:rPr>
        <w:t xml:space="preserve"> sebesar 0,742, dan nilai </w:t>
      </w:r>
      <w:proofErr w:type="spellStart"/>
      <w:r w:rsidRPr="002B41AF">
        <w:rPr>
          <w:rFonts w:ascii="Times New Roman" w:hAnsi="Times New Roman" w:cs="Times New Roman"/>
          <w:sz w:val="24"/>
          <w:szCs w:val="24"/>
          <w:lang w:val="id-ID"/>
        </w:rPr>
        <w:t>MK12</w:t>
      </w:r>
      <w:proofErr w:type="spellEnd"/>
      <w:r w:rsidRPr="002B41AF">
        <w:rPr>
          <w:rFonts w:ascii="Times New Roman" w:hAnsi="Times New Roman" w:cs="Times New Roman"/>
          <w:sz w:val="24"/>
          <w:szCs w:val="24"/>
          <w:lang w:val="id-ID"/>
        </w:rPr>
        <w:t xml:space="preserve"> sebesar 0,804. Seluruh indikator modal kerja yang ditunjukkan dengan nilai </w:t>
      </w:r>
      <w:r w:rsidRPr="00B32795">
        <w:rPr>
          <w:rFonts w:ascii="Times New Roman" w:hAnsi="Times New Roman" w:cs="Times New Roman"/>
          <w:i/>
          <w:iCs/>
          <w:sz w:val="24"/>
          <w:szCs w:val="24"/>
          <w:lang w:val="en-US"/>
        </w:rPr>
        <w:t>outer loadings</w:t>
      </w:r>
      <w:r w:rsidRPr="002B41AF">
        <w:rPr>
          <w:rFonts w:ascii="Times New Roman" w:hAnsi="Times New Roman" w:cs="Times New Roman"/>
          <w:sz w:val="24"/>
          <w:szCs w:val="24"/>
          <w:lang w:val="id-ID"/>
        </w:rPr>
        <w:t xml:space="preserve"> di atas 0,70 (&gt;0,70) atau valid.</w:t>
      </w:r>
    </w:p>
    <w:p w14:paraId="69547994" w14:textId="77777777" w:rsidR="00D84F6A" w:rsidRPr="002B41AF" w:rsidRDefault="00D84F6A" w:rsidP="00D84F6A">
      <w:pPr>
        <w:spacing w:after="0" w:line="240" w:lineRule="auto"/>
        <w:jc w:val="both"/>
        <w:rPr>
          <w:rFonts w:ascii="Times New Roman" w:hAnsi="Times New Roman" w:cs="Times New Roman"/>
          <w:bCs/>
          <w:sz w:val="24"/>
          <w:szCs w:val="24"/>
          <w:lang w:val="id-ID"/>
        </w:rPr>
      </w:pPr>
    </w:p>
    <w:p w14:paraId="68C90DFC" w14:textId="77777777" w:rsidR="00D84F6A" w:rsidRPr="008F4B62" w:rsidRDefault="00D84F6A" w:rsidP="00D84F6A">
      <w:pPr>
        <w:spacing w:after="0" w:line="240" w:lineRule="auto"/>
        <w:jc w:val="both"/>
        <w:rPr>
          <w:rFonts w:ascii="Times New Roman" w:hAnsi="Times New Roman" w:cs="Times New Roman"/>
          <w:b/>
          <w:i/>
          <w:iCs/>
          <w:sz w:val="24"/>
          <w:szCs w:val="24"/>
          <w:lang w:val="id-ID"/>
        </w:rPr>
      </w:pPr>
      <w:r w:rsidRPr="008F4B62">
        <w:rPr>
          <w:rFonts w:ascii="Times New Roman" w:hAnsi="Times New Roman" w:cs="Times New Roman"/>
          <w:b/>
          <w:i/>
          <w:iCs/>
          <w:sz w:val="24"/>
          <w:szCs w:val="24"/>
          <w:lang w:val="id-ID"/>
        </w:rPr>
        <w:t>Tabel 2</w:t>
      </w:r>
    </w:p>
    <w:p w14:paraId="042A79FB" w14:textId="77777777" w:rsidR="00D84F6A" w:rsidRPr="008F4B62" w:rsidRDefault="00D84F6A" w:rsidP="00D84F6A">
      <w:pPr>
        <w:spacing w:after="0" w:line="240" w:lineRule="auto"/>
        <w:jc w:val="both"/>
        <w:rPr>
          <w:rFonts w:ascii="Times New Roman" w:hAnsi="Times New Roman" w:cs="Times New Roman"/>
          <w:b/>
          <w:i/>
          <w:iCs/>
          <w:sz w:val="24"/>
          <w:szCs w:val="24"/>
          <w:lang w:val="en-US"/>
        </w:rPr>
      </w:pPr>
      <w:r w:rsidRPr="008F4B62">
        <w:rPr>
          <w:rFonts w:ascii="Times New Roman" w:hAnsi="Times New Roman" w:cs="Times New Roman"/>
          <w:b/>
          <w:i/>
          <w:iCs/>
          <w:sz w:val="24"/>
          <w:szCs w:val="24"/>
          <w:lang w:val="en-US"/>
        </w:rPr>
        <w:t>Discriminant Validity Metode Average Variance Extracted (AVE)</w:t>
      </w:r>
    </w:p>
    <w:tbl>
      <w:tblPr>
        <w:tblW w:w="0" w:type="auto"/>
        <w:tblLook w:val="04A0" w:firstRow="1" w:lastRow="0" w:firstColumn="1" w:lastColumn="0" w:noHBand="0" w:noVBand="1"/>
      </w:tblPr>
      <w:tblGrid>
        <w:gridCol w:w="1433"/>
        <w:gridCol w:w="3254"/>
        <w:gridCol w:w="1227"/>
      </w:tblGrid>
      <w:tr w:rsidR="00D84F6A" w:rsidRPr="008F4B62" w14:paraId="21F646CC" w14:textId="77777777" w:rsidTr="008F4B62">
        <w:trPr>
          <w:trHeight w:val="227"/>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C964834" w14:textId="77777777" w:rsidR="00D84F6A" w:rsidRPr="008F4B62" w:rsidRDefault="00D84F6A" w:rsidP="008F4B62">
            <w:pPr>
              <w:spacing w:after="0" w:line="240" w:lineRule="auto"/>
              <w:jc w:val="center"/>
              <w:rPr>
                <w:rFonts w:ascii="Times New Roman" w:eastAsia="Times New Roman" w:hAnsi="Times New Roman" w:cs="Times New Roman"/>
                <w:b/>
                <w:bCs/>
                <w:sz w:val="20"/>
                <w:szCs w:val="20"/>
                <w:lang w:val="id-ID" w:eastAsia="en-ID"/>
              </w:rPr>
            </w:pPr>
            <w:r w:rsidRPr="008F4B62">
              <w:rPr>
                <w:rFonts w:ascii="Times New Roman" w:eastAsia="Times New Roman" w:hAnsi="Times New Roman" w:cs="Times New Roman"/>
                <w:b/>
                <w:bCs/>
                <w:sz w:val="20"/>
                <w:szCs w:val="20"/>
                <w:lang w:val="id-ID" w:eastAsia="en-ID"/>
              </w:rPr>
              <w:t>Variabel laten</w:t>
            </w:r>
          </w:p>
        </w:tc>
        <w:tc>
          <w:tcPr>
            <w:tcW w:w="0" w:type="auto"/>
            <w:tcBorders>
              <w:top w:val="single" w:sz="4" w:space="0" w:color="auto"/>
              <w:left w:val="nil"/>
              <w:bottom w:val="single" w:sz="4" w:space="0" w:color="auto"/>
              <w:right w:val="single" w:sz="4" w:space="0" w:color="auto"/>
            </w:tcBorders>
            <w:noWrap/>
            <w:vAlign w:val="center"/>
            <w:hideMark/>
          </w:tcPr>
          <w:p w14:paraId="5C5CF1AB" w14:textId="77777777" w:rsidR="00D84F6A" w:rsidRPr="008F4B62" w:rsidRDefault="00D84F6A" w:rsidP="008F4B62">
            <w:pPr>
              <w:spacing w:after="0" w:line="240" w:lineRule="auto"/>
              <w:jc w:val="center"/>
              <w:rPr>
                <w:rFonts w:ascii="Times New Roman" w:eastAsia="Times New Roman" w:hAnsi="Times New Roman" w:cs="Times New Roman"/>
                <w:b/>
                <w:bCs/>
                <w:sz w:val="20"/>
                <w:szCs w:val="20"/>
                <w:lang w:val="en-US" w:eastAsia="en-ID"/>
              </w:rPr>
            </w:pPr>
            <w:r w:rsidRPr="008F4B62">
              <w:rPr>
                <w:rFonts w:ascii="Times New Roman" w:eastAsia="Times New Roman" w:hAnsi="Times New Roman" w:cs="Times New Roman"/>
                <w:b/>
                <w:bCs/>
                <w:sz w:val="20"/>
                <w:szCs w:val="20"/>
                <w:lang w:val="en-US" w:eastAsia="en-ID"/>
              </w:rPr>
              <w:t>Average Variance Extracted (AVE)</w:t>
            </w:r>
          </w:p>
        </w:tc>
        <w:tc>
          <w:tcPr>
            <w:tcW w:w="0" w:type="auto"/>
            <w:tcBorders>
              <w:top w:val="single" w:sz="4" w:space="0" w:color="auto"/>
              <w:left w:val="nil"/>
              <w:bottom w:val="single" w:sz="4" w:space="0" w:color="auto"/>
              <w:right w:val="single" w:sz="4" w:space="0" w:color="auto"/>
            </w:tcBorders>
            <w:noWrap/>
            <w:vAlign w:val="center"/>
            <w:hideMark/>
          </w:tcPr>
          <w:p w14:paraId="74B013D8" w14:textId="77777777" w:rsidR="00D84F6A" w:rsidRPr="008F4B62" w:rsidRDefault="00D84F6A" w:rsidP="008F4B62">
            <w:pPr>
              <w:spacing w:after="0" w:line="240" w:lineRule="auto"/>
              <w:jc w:val="center"/>
              <w:rPr>
                <w:rFonts w:ascii="Times New Roman" w:eastAsia="Times New Roman" w:hAnsi="Times New Roman" w:cs="Times New Roman"/>
                <w:b/>
                <w:bCs/>
                <w:sz w:val="20"/>
                <w:szCs w:val="20"/>
                <w:lang w:val="id-ID" w:eastAsia="en-ID"/>
              </w:rPr>
            </w:pPr>
            <w:r w:rsidRPr="008F4B62">
              <w:rPr>
                <w:rFonts w:ascii="Times New Roman" w:eastAsia="Times New Roman" w:hAnsi="Times New Roman" w:cs="Times New Roman"/>
                <w:b/>
                <w:bCs/>
                <w:sz w:val="20"/>
                <w:szCs w:val="20"/>
                <w:lang w:val="id-ID" w:eastAsia="en-ID"/>
              </w:rPr>
              <w:t>Keterangan</w:t>
            </w:r>
          </w:p>
        </w:tc>
      </w:tr>
      <w:tr w:rsidR="00D84F6A" w:rsidRPr="008F4B62" w14:paraId="05F0B0B3" w14:textId="77777777" w:rsidTr="008F4B62">
        <w:trPr>
          <w:trHeight w:val="227"/>
        </w:trPr>
        <w:tc>
          <w:tcPr>
            <w:tcW w:w="0" w:type="auto"/>
            <w:tcBorders>
              <w:top w:val="nil"/>
              <w:left w:val="single" w:sz="4" w:space="0" w:color="auto"/>
              <w:bottom w:val="single" w:sz="4" w:space="0" w:color="auto"/>
              <w:right w:val="single" w:sz="4" w:space="0" w:color="auto"/>
            </w:tcBorders>
            <w:vAlign w:val="center"/>
            <w:hideMark/>
          </w:tcPr>
          <w:p w14:paraId="0006C75F" w14:textId="77777777" w:rsidR="00D84F6A" w:rsidRPr="008F4B62" w:rsidRDefault="00D84F6A" w:rsidP="008F4B62">
            <w:pPr>
              <w:spacing w:after="0" w:line="240" w:lineRule="auto"/>
              <w:jc w:val="center"/>
              <w:rPr>
                <w:rFonts w:ascii="Times New Roman" w:eastAsia="Times New Roman" w:hAnsi="Times New Roman" w:cs="Times New Roman"/>
                <w:sz w:val="20"/>
                <w:szCs w:val="20"/>
                <w:lang w:val="id-ID" w:eastAsia="en-ID"/>
              </w:rPr>
            </w:pPr>
            <w:r w:rsidRPr="008F4B62">
              <w:rPr>
                <w:rFonts w:ascii="Times New Roman" w:eastAsia="Times New Roman" w:hAnsi="Times New Roman" w:cs="Times New Roman"/>
                <w:sz w:val="20"/>
                <w:szCs w:val="20"/>
                <w:lang w:val="id-ID" w:eastAsia="en-ID"/>
              </w:rPr>
              <w:t>Modal Kerja</w:t>
            </w:r>
          </w:p>
        </w:tc>
        <w:tc>
          <w:tcPr>
            <w:tcW w:w="0" w:type="auto"/>
            <w:tcBorders>
              <w:top w:val="nil"/>
              <w:left w:val="nil"/>
              <w:bottom w:val="single" w:sz="4" w:space="0" w:color="auto"/>
              <w:right w:val="single" w:sz="4" w:space="0" w:color="auto"/>
            </w:tcBorders>
            <w:noWrap/>
            <w:vAlign w:val="center"/>
            <w:hideMark/>
          </w:tcPr>
          <w:p w14:paraId="1F1B3106" w14:textId="77777777" w:rsidR="00D84F6A" w:rsidRPr="008F4B62" w:rsidRDefault="00D84F6A" w:rsidP="008F4B62">
            <w:pPr>
              <w:spacing w:after="0" w:line="240" w:lineRule="auto"/>
              <w:jc w:val="center"/>
              <w:rPr>
                <w:rFonts w:ascii="Times New Roman" w:eastAsia="Times New Roman" w:hAnsi="Times New Roman" w:cs="Times New Roman"/>
                <w:sz w:val="20"/>
                <w:szCs w:val="20"/>
                <w:lang w:val="id-ID" w:eastAsia="en-ID"/>
              </w:rPr>
            </w:pPr>
            <w:r w:rsidRPr="008F4B62">
              <w:rPr>
                <w:rFonts w:ascii="Times New Roman" w:eastAsia="Times New Roman" w:hAnsi="Times New Roman" w:cs="Times New Roman"/>
                <w:sz w:val="20"/>
                <w:szCs w:val="20"/>
                <w:lang w:val="id-ID" w:eastAsia="en-ID"/>
              </w:rPr>
              <w:t>0,595</w:t>
            </w:r>
          </w:p>
        </w:tc>
        <w:tc>
          <w:tcPr>
            <w:tcW w:w="0" w:type="auto"/>
            <w:tcBorders>
              <w:top w:val="nil"/>
              <w:left w:val="nil"/>
              <w:bottom w:val="single" w:sz="4" w:space="0" w:color="auto"/>
              <w:right w:val="single" w:sz="4" w:space="0" w:color="auto"/>
            </w:tcBorders>
            <w:noWrap/>
            <w:vAlign w:val="center"/>
            <w:hideMark/>
          </w:tcPr>
          <w:p w14:paraId="71347EC8" w14:textId="77777777" w:rsidR="00D84F6A" w:rsidRPr="00C97AEE" w:rsidRDefault="00D84F6A" w:rsidP="008F4B62">
            <w:pPr>
              <w:spacing w:after="0" w:line="240" w:lineRule="auto"/>
              <w:jc w:val="center"/>
              <w:rPr>
                <w:rFonts w:ascii="Times New Roman" w:eastAsia="Times New Roman" w:hAnsi="Times New Roman" w:cs="Times New Roman"/>
                <w:sz w:val="20"/>
                <w:szCs w:val="20"/>
                <w:lang w:val="id-ID" w:eastAsia="en-ID"/>
              </w:rPr>
            </w:pPr>
            <w:r w:rsidRPr="00C97AEE">
              <w:rPr>
                <w:rFonts w:ascii="Times New Roman" w:eastAsia="Times New Roman" w:hAnsi="Times New Roman" w:cs="Times New Roman"/>
                <w:sz w:val="20"/>
                <w:szCs w:val="20"/>
                <w:lang w:val="id-ID" w:eastAsia="en-ID"/>
              </w:rPr>
              <w:t>Valid</w:t>
            </w:r>
          </w:p>
        </w:tc>
      </w:tr>
    </w:tbl>
    <w:p w14:paraId="7DB7882F" w14:textId="3D8D8BF3" w:rsidR="00D84F6A" w:rsidRPr="002B41AF" w:rsidRDefault="00D84F6A" w:rsidP="00D84F6A">
      <w:pPr>
        <w:spacing w:after="0" w:line="240" w:lineRule="auto"/>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 xml:space="preserve">Sumber: </w:t>
      </w:r>
      <w:r w:rsidR="008F4B62">
        <w:rPr>
          <w:rFonts w:ascii="Times New Roman" w:hAnsi="Times New Roman" w:cs="Times New Roman"/>
          <w:sz w:val="24"/>
          <w:szCs w:val="24"/>
          <w:lang w:val="id-ID"/>
        </w:rPr>
        <w:t>Peneliti (2023)</w:t>
      </w:r>
    </w:p>
    <w:p w14:paraId="04F06605" w14:textId="77777777" w:rsidR="00D84F6A" w:rsidRPr="002B41AF" w:rsidRDefault="00D84F6A" w:rsidP="00D84F6A">
      <w:pPr>
        <w:spacing w:after="0" w:line="240" w:lineRule="auto"/>
        <w:jc w:val="both"/>
        <w:rPr>
          <w:rFonts w:ascii="Times New Roman" w:hAnsi="Times New Roman" w:cs="Times New Roman"/>
          <w:sz w:val="24"/>
          <w:szCs w:val="24"/>
          <w:lang w:val="id-ID"/>
        </w:rPr>
      </w:pPr>
    </w:p>
    <w:p w14:paraId="15867382" w14:textId="0679022F" w:rsidR="00D84F6A" w:rsidRPr="002B41AF" w:rsidRDefault="00D84F6A" w:rsidP="008F4B62">
      <w:pPr>
        <w:spacing w:after="0" w:line="240" w:lineRule="auto"/>
        <w:ind w:firstLine="567"/>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 xml:space="preserve">Apabila nilai </w:t>
      </w:r>
      <w:r w:rsidR="008F4B62" w:rsidRPr="008F4B62">
        <w:rPr>
          <w:rFonts w:ascii="Times New Roman" w:hAnsi="Times New Roman" w:cs="Times New Roman"/>
          <w:sz w:val="24"/>
          <w:szCs w:val="24"/>
          <w:lang w:val="en-US"/>
        </w:rPr>
        <w:t>Average Variance Extracted</w:t>
      </w:r>
      <w:r w:rsidR="008F4B62" w:rsidRPr="002B41AF">
        <w:rPr>
          <w:rFonts w:ascii="Times New Roman" w:hAnsi="Times New Roman" w:cs="Times New Roman"/>
          <w:sz w:val="24"/>
          <w:szCs w:val="24"/>
          <w:lang w:val="id-ID"/>
        </w:rPr>
        <w:t xml:space="preserve"> </w:t>
      </w:r>
      <w:r w:rsidRPr="002B41AF">
        <w:rPr>
          <w:rFonts w:ascii="Times New Roman" w:hAnsi="Times New Roman" w:cs="Times New Roman"/>
          <w:sz w:val="24"/>
          <w:szCs w:val="24"/>
          <w:lang w:val="id-ID"/>
        </w:rPr>
        <w:t xml:space="preserve">(AVE) lebih dari 0,50 (&gt;0,50), maka uji validitas pada variabel modal kerja dapat dikatakan valid. Tabel 2 menunjukkan bahwa variabel modal kerja dengan dua belas indikator memiliki nilai AVE sebesar 0,595. Karena nilai </w:t>
      </w:r>
      <w:r w:rsidRPr="008F4B62">
        <w:rPr>
          <w:rFonts w:ascii="Times New Roman" w:hAnsi="Times New Roman" w:cs="Times New Roman"/>
          <w:sz w:val="24"/>
          <w:szCs w:val="24"/>
          <w:lang w:val="en-US"/>
        </w:rPr>
        <w:t>Average Variance Extracted</w:t>
      </w:r>
      <w:r w:rsidRPr="002B41AF">
        <w:rPr>
          <w:rFonts w:ascii="Times New Roman" w:hAnsi="Times New Roman" w:cs="Times New Roman"/>
          <w:sz w:val="24"/>
          <w:szCs w:val="24"/>
          <w:lang w:val="id-ID"/>
        </w:rPr>
        <w:t xml:space="preserve"> (AVE) pada variabel ini lebih dari 0,50 (&gt;0,50), maka variabel modal kerja dianggap valid.</w:t>
      </w:r>
    </w:p>
    <w:p w14:paraId="54F865C2" w14:textId="77777777" w:rsidR="008F4B62" w:rsidRDefault="008F4B62" w:rsidP="00D84F6A">
      <w:pPr>
        <w:spacing w:after="0" w:line="240" w:lineRule="auto"/>
        <w:jc w:val="both"/>
        <w:rPr>
          <w:rFonts w:ascii="Times New Roman" w:hAnsi="Times New Roman" w:cs="Times New Roman"/>
          <w:bCs/>
          <w:sz w:val="24"/>
          <w:szCs w:val="24"/>
          <w:lang w:val="id-ID"/>
        </w:rPr>
      </w:pPr>
    </w:p>
    <w:p w14:paraId="620A03B6" w14:textId="7A3EC42A" w:rsidR="00D84F6A" w:rsidRPr="008F4B62" w:rsidRDefault="00D84F6A" w:rsidP="00D84F6A">
      <w:pPr>
        <w:spacing w:after="0" w:line="240" w:lineRule="auto"/>
        <w:jc w:val="both"/>
        <w:rPr>
          <w:rFonts w:ascii="Times New Roman" w:hAnsi="Times New Roman" w:cs="Times New Roman"/>
          <w:b/>
          <w:sz w:val="24"/>
          <w:szCs w:val="24"/>
          <w:lang w:val="id-ID"/>
        </w:rPr>
      </w:pPr>
      <w:r w:rsidRPr="008F4B62">
        <w:rPr>
          <w:rFonts w:ascii="Times New Roman" w:hAnsi="Times New Roman" w:cs="Times New Roman"/>
          <w:b/>
          <w:sz w:val="24"/>
          <w:szCs w:val="24"/>
          <w:lang w:val="id-ID"/>
        </w:rPr>
        <w:t>Uji Reliabilitas</w:t>
      </w:r>
    </w:p>
    <w:p w14:paraId="353D53E1" w14:textId="314B2CCC" w:rsidR="00D84F6A" w:rsidRPr="002B41AF" w:rsidRDefault="00D84F6A" w:rsidP="008F4B62">
      <w:pPr>
        <w:spacing w:after="0" w:line="240" w:lineRule="auto"/>
        <w:ind w:firstLine="567"/>
        <w:jc w:val="both"/>
        <w:rPr>
          <w:rFonts w:ascii="Times New Roman" w:hAnsi="Times New Roman" w:cs="Times New Roman"/>
          <w:bCs/>
          <w:sz w:val="24"/>
          <w:szCs w:val="24"/>
          <w:lang w:val="id-ID"/>
        </w:rPr>
      </w:pPr>
      <w:r w:rsidRPr="002B41AF">
        <w:rPr>
          <w:rFonts w:ascii="Times New Roman" w:hAnsi="Times New Roman" w:cs="Times New Roman"/>
          <w:bCs/>
          <w:sz w:val="24"/>
          <w:szCs w:val="24"/>
          <w:lang w:val="id-ID"/>
        </w:rPr>
        <w:t xml:space="preserve">Penelitian ini menggunakan uji reliabilitas, yang merupakan sebuah alat yang digunakan untuk mengukur suatu kuesioner tersebut merupakan indikator variabel untuk menguji kuesioner dapat dikatakan reliabel apabila jawaban dalam kuesioner yang diisi adalah konsisten atau stabil. Untuk mengukur indikator reliabilitas dalam penelitian ini, nilai </w:t>
      </w:r>
      <w:r w:rsidRPr="008F4B62">
        <w:rPr>
          <w:rFonts w:ascii="Times New Roman" w:hAnsi="Times New Roman" w:cs="Times New Roman"/>
          <w:bCs/>
          <w:i/>
          <w:iCs/>
          <w:sz w:val="24"/>
          <w:szCs w:val="24"/>
          <w:lang w:val="en-US"/>
        </w:rPr>
        <w:t>Composite Reliability</w:t>
      </w:r>
      <w:r w:rsidRPr="008F4B62">
        <w:rPr>
          <w:rFonts w:ascii="Times New Roman" w:hAnsi="Times New Roman" w:cs="Times New Roman"/>
          <w:bCs/>
          <w:sz w:val="24"/>
          <w:szCs w:val="24"/>
          <w:lang w:val="en-US"/>
        </w:rPr>
        <w:t xml:space="preserve"> dan </w:t>
      </w:r>
      <w:r w:rsidRPr="008F4B62">
        <w:rPr>
          <w:rFonts w:ascii="Times New Roman" w:hAnsi="Times New Roman" w:cs="Times New Roman"/>
          <w:bCs/>
          <w:i/>
          <w:iCs/>
          <w:sz w:val="24"/>
          <w:szCs w:val="24"/>
          <w:lang w:val="en-US"/>
        </w:rPr>
        <w:t>Cronbach</w:t>
      </w:r>
      <w:r w:rsidR="008F4B62">
        <w:rPr>
          <w:rFonts w:ascii="Times New Roman" w:hAnsi="Times New Roman" w:cs="Times New Roman"/>
          <w:bCs/>
          <w:i/>
          <w:iCs/>
          <w:sz w:val="24"/>
          <w:szCs w:val="24"/>
          <w:lang w:val="en-US"/>
        </w:rPr>
        <w:t>’</w:t>
      </w:r>
      <w:r w:rsidRPr="008F4B62">
        <w:rPr>
          <w:rFonts w:ascii="Times New Roman" w:hAnsi="Times New Roman" w:cs="Times New Roman"/>
          <w:bCs/>
          <w:i/>
          <w:iCs/>
          <w:sz w:val="24"/>
          <w:szCs w:val="24"/>
          <w:lang w:val="en-US"/>
        </w:rPr>
        <w:t>s Alpha</w:t>
      </w:r>
      <w:r w:rsidRPr="008F4B62">
        <w:rPr>
          <w:rFonts w:ascii="Times New Roman" w:hAnsi="Times New Roman" w:cs="Times New Roman"/>
          <w:bCs/>
          <w:sz w:val="24"/>
          <w:szCs w:val="24"/>
          <w:lang w:val="en-US"/>
        </w:rPr>
        <w:t xml:space="preserve"> </w:t>
      </w:r>
      <w:r w:rsidRPr="002B41AF">
        <w:rPr>
          <w:rFonts w:ascii="Times New Roman" w:hAnsi="Times New Roman" w:cs="Times New Roman"/>
          <w:bCs/>
          <w:sz w:val="24"/>
          <w:szCs w:val="24"/>
          <w:lang w:val="id-ID"/>
        </w:rPr>
        <w:t>dapat digunakan.</w:t>
      </w:r>
    </w:p>
    <w:p w14:paraId="0CC7B4C2" w14:textId="283A3C59" w:rsidR="00D84F6A" w:rsidRPr="002B41AF" w:rsidRDefault="00D84F6A" w:rsidP="00D84F6A">
      <w:pPr>
        <w:spacing w:after="0" w:line="240" w:lineRule="auto"/>
        <w:jc w:val="both"/>
        <w:rPr>
          <w:rFonts w:ascii="Times New Roman" w:hAnsi="Times New Roman" w:cs="Times New Roman"/>
          <w:bCs/>
          <w:sz w:val="24"/>
          <w:szCs w:val="24"/>
          <w:lang w:val="id-ID"/>
        </w:rPr>
      </w:pPr>
    </w:p>
    <w:p w14:paraId="646E3E08" w14:textId="77777777" w:rsidR="00D84F6A" w:rsidRPr="008F4B62" w:rsidRDefault="00D84F6A" w:rsidP="00D84F6A">
      <w:pPr>
        <w:spacing w:after="0" w:line="240" w:lineRule="auto"/>
        <w:jc w:val="both"/>
        <w:rPr>
          <w:rFonts w:ascii="Times New Roman" w:hAnsi="Times New Roman" w:cs="Times New Roman"/>
          <w:b/>
          <w:i/>
          <w:iCs/>
          <w:sz w:val="24"/>
          <w:szCs w:val="24"/>
          <w:lang w:val="id-ID"/>
        </w:rPr>
      </w:pPr>
      <w:r w:rsidRPr="008F4B62">
        <w:rPr>
          <w:rFonts w:ascii="Times New Roman" w:hAnsi="Times New Roman" w:cs="Times New Roman"/>
          <w:b/>
          <w:i/>
          <w:iCs/>
          <w:sz w:val="24"/>
          <w:szCs w:val="24"/>
          <w:lang w:val="id-ID"/>
        </w:rPr>
        <w:t>Tabel 3</w:t>
      </w:r>
    </w:p>
    <w:p w14:paraId="744EA4A6" w14:textId="77777777" w:rsidR="00D84F6A" w:rsidRPr="008F4B62" w:rsidRDefault="00D84F6A" w:rsidP="00D84F6A">
      <w:pPr>
        <w:spacing w:after="0" w:line="240" w:lineRule="auto"/>
        <w:jc w:val="both"/>
        <w:rPr>
          <w:rFonts w:ascii="Times New Roman" w:hAnsi="Times New Roman" w:cs="Times New Roman"/>
          <w:b/>
          <w:i/>
          <w:iCs/>
          <w:sz w:val="24"/>
          <w:szCs w:val="24"/>
          <w:lang w:val="en-US"/>
        </w:rPr>
      </w:pPr>
      <w:r w:rsidRPr="008F4B62">
        <w:rPr>
          <w:rFonts w:ascii="Times New Roman" w:hAnsi="Times New Roman" w:cs="Times New Roman"/>
          <w:b/>
          <w:i/>
          <w:iCs/>
          <w:sz w:val="24"/>
          <w:szCs w:val="24"/>
          <w:lang w:val="en-US"/>
        </w:rPr>
        <w:t>Composite Reliability</w:t>
      </w:r>
    </w:p>
    <w:tbl>
      <w:tblPr>
        <w:tblW w:w="0" w:type="auto"/>
        <w:tblLook w:val="04A0" w:firstRow="1" w:lastRow="0" w:firstColumn="1" w:lastColumn="0" w:noHBand="0" w:noVBand="1"/>
      </w:tblPr>
      <w:tblGrid>
        <w:gridCol w:w="1233"/>
        <w:gridCol w:w="1978"/>
        <w:gridCol w:w="1227"/>
      </w:tblGrid>
      <w:tr w:rsidR="00D84F6A" w:rsidRPr="008F4B62" w14:paraId="6F5470B6" w14:textId="77777777" w:rsidTr="008F4B62">
        <w:trPr>
          <w:trHeight w:val="227"/>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80F7C27" w14:textId="77777777" w:rsidR="00D84F6A" w:rsidRPr="008F4B62" w:rsidRDefault="00D84F6A" w:rsidP="008F4B62">
            <w:pPr>
              <w:spacing w:after="0" w:line="240" w:lineRule="auto"/>
              <w:jc w:val="center"/>
              <w:rPr>
                <w:rFonts w:ascii="Times New Roman" w:eastAsia="Times New Roman" w:hAnsi="Times New Roman" w:cs="Times New Roman"/>
                <w:b/>
                <w:bCs/>
                <w:sz w:val="20"/>
                <w:szCs w:val="20"/>
                <w:lang w:val="id-ID" w:eastAsia="en-ID"/>
              </w:rPr>
            </w:pPr>
            <w:r w:rsidRPr="008F4B62">
              <w:rPr>
                <w:rFonts w:ascii="Times New Roman" w:eastAsia="Times New Roman" w:hAnsi="Times New Roman" w:cs="Times New Roman"/>
                <w:b/>
                <w:bCs/>
                <w:sz w:val="20"/>
                <w:szCs w:val="20"/>
                <w:lang w:val="id-ID" w:eastAsia="en-ID"/>
              </w:rPr>
              <w:t>Variabel</w:t>
            </w:r>
          </w:p>
        </w:tc>
        <w:tc>
          <w:tcPr>
            <w:tcW w:w="0" w:type="auto"/>
            <w:tcBorders>
              <w:top w:val="single" w:sz="4" w:space="0" w:color="auto"/>
              <w:left w:val="nil"/>
              <w:bottom w:val="single" w:sz="4" w:space="0" w:color="auto"/>
              <w:right w:val="single" w:sz="4" w:space="0" w:color="auto"/>
            </w:tcBorders>
            <w:noWrap/>
            <w:vAlign w:val="center"/>
            <w:hideMark/>
          </w:tcPr>
          <w:p w14:paraId="551AA3C8" w14:textId="77777777" w:rsidR="00D84F6A" w:rsidRPr="008F4B62" w:rsidRDefault="00D84F6A" w:rsidP="008F4B62">
            <w:pPr>
              <w:spacing w:after="0" w:line="240" w:lineRule="auto"/>
              <w:jc w:val="center"/>
              <w:rPr>
                <w:rFonts w:ascii="Times New Roman" w:eastAsia="Times New Roman" w:hAnsi="Times New Roman" w:cs="Times New Roman"/>
                <w:b/>
                <w:bCs/>
                <w:i/>
                <w:iCs/>
                <w:sz w:val="20"/>
                <w:szCs w:val="20"/>
                <w:lang w:val="en-US" w:eastAsia="en-ID"/>
              </w:rPr>
            </w:pPr>
            <w:r w:rsidRPr="008F4B62">
              <w:rPr>
                <w:rFonts w:ascii="Times New Roman" w:eastAsia="Times New Roman" w:hAnsi="Times New Roman" w:cs="Times New Roman"/>
                <w:b/>
                <w:bCs/>
                <w:i/>
                <w:iCs/>
                <w:sz w:val="20"/>
                <w:szCs w:val="20"/>
                <w:lang w:val="en-US" w:eastAsia="en-ID"/>
              </w:rPr>
              <w:t>Composite Reliability</w:t>
            </w:r>
          </w:p>
        </w:tc>
        <w:tc>
          <w:tcPr>
            <w:tcW w:w="0" w:type="auto"/>
            <w:tcBorders>
              <w:top w:val="single" w:sz="4" w:space="0" w:color="auto"/>
              <w:left w:val="nil"/>
              <w:bottom w:val="single" w:sz="4" w:space="0" w:color="auto"/>
              <w:right w:val="single" w:sz="4" w:space="0" w:color="auto"/>
            </w:tcBorders>
            <w:noWrap/>
            <w:vAlign w:val="center"/>
            <w:hideMark/>
          </w:tcPr>
          <w:p w14:paraId="7A0A11A9" w14:textId="77777777" w:rsidR="00D84F6A" w:rsidRPr="008F4B62" w:rsidRDefault="00D84F6A" w:rsidP="008F4B62">
            <w:pPr>
              <w:spacing w:after="0" w:line="240" w:lineRule="auto"/>
              <w:jc w:val="center"/>
              <w:rPr>
                <w:rFonts w:ascii="Times New Roman" w:eastAsia="Times New Roman" w:hAnsi="Times New Roman" w:cs="Times New Roman"/>
                <w:b/>
                <w:bCs/>
                <w:sz w:val="20"/>
                <w:szCs w:val="20"/>
                <w:lang w:val="id-ID" w:eastAsia="en-ID"/>
              </w:rPr>
            </w:pPr>
            <w:r w:rsidRPr="008F4B62">
              <w:rPr>
                <w:rFonts w:ascii="Times New Roman" w:eastAsia="Times New Roman" w:hAnsi="Times New Roman" w:cs="Times New Roman"/>
                <w:b/>
                <w:bCs/>
                <w:sz w:val="20"/>
                <w:szCs w:val="20"/>
                <w:lang w:val="id-ID" w:eastAsia="en-ID"/>
              </w:rPr>
              <w:t>Keterangan</w:t>
            </w:r>
          </w:p>
        </w:tc>
      </w:tr>
      <w:tr w:rsidR="00D84F6A" w:rsidRPr="008F4B62" w14:paraId="300F3A7A" w14:textId="77777777" w:rsidTr="008F4B62">
        <w:trPr>
          <w:trHeight w:val="227"/>
        </w:trPr>
        <w:tc>
          <w:tcPr>
            <w:tcW w:w="0" w:type="auto"/>
            <w:tcBorders>
              <w:top w:val="nil"/>
              <w:left w:val="single" w:sz="4" w:space="0" w:color="auto"/>
              <w:bottom w:val="single" w:sz="4" w:space="0" w:color="auto"/>
              <w:right w:val="single" w:sz="4" w:space="0" w:color="auto"/>
            </w:tcBorders>
            <w:noWrap/>
            <w:vAlign w:val="center"/>
            <w:hideMark/>
          </w:tcPr>
          <w:p w14:paraId="1574DAC0" w14:textId="77777777" w:rsidR="00D84F6A" w:rsidRPr="008F4B62" w:rsidRDefault="00D84F6A" w:rsidP="008F4B62">
            <w:pPr>
              <w:spacing w:after="0" w:line="240" w:lineRule="auto"/>
              <w:jc w:val="center"/>
              <w:rPr>
                <w:rFonts w:ascii="Times New Roman" w:eastAsia="Times New Roman" w:hAnsi="Times New Roman" w:cs="Times New Roman"/>
                <w:sz w:val="20"/>
                <w:szCs w:val="20"/>
                <w:lang w:val="id-ID" w:eastAsia="en-ID"/>
              </w:rPr>
            </w:pPr>
            <w:r w:rsidRPr="008F4B62">
              <w:rPr>
                <w:rFonts w:ascii="Times New Roman" w:eastAsia="Times New Roman" w:hAnsi="Times New Roman" w:cs="Times New Roman"/>
                <w:sz w:val="20"/>
                <w:szCs w:val="20"/>
                <w:lang w:val="id-ID" w:eastAsia="en-ID"/>
              </w:rPr>
              <w:t>Modal Kerja</w:t>
            </w:r>
          </w:p>
        </w:tc>
        <w:tc>
          <w:tcPr>
            <w:tcW w:w="0" w:type="auto"/>
            <w:tcBorders>
              <w:top w:val="nil"/>
              <w:left w:val="nil"/>
              <w:bottom w:val="single" w:sz="4" w:space="0" w:color="auto"/>
              <w:right w:val="single" w:sz="4" w:space="0" w:color="auto"/>
            </w:tcBorders>
            <w:noWrap/>
            <w:vAlign w:val="center"/>
            <w:hideMark/>
          </w:tcPr>
          <w:p w14:paraId="3EF8A921" w14:textId="77777777" w:rsidR="00D84F6A" w:rsidRPr="008F4B62" w:rsidRDefault="00D84F6A" w:rsidP="008F4B62">
            <w:pPr>
              <w:spacing w:after="0" w:line="240" w:lineRule="auto"/>
              <w:jc w:val="center"/>
              <w:rPr>
                <w:rFonts w:ascii="Times New Roman" w:eastAsia="Times New Roman" w:hAnsi="Times New Roman" w:cs="Times New Roman"/>
                <w:sz w:val="20"/>
                <w:szCs w:val="20"/>
                <w:lang w:val="id-ID" w:eastAsia="en-ID"/>
              </w:rPr>
            </w:pPr>
            <w:r w:rsidRPr="008F4B62">
              <w:rPr>
                <w:rFonts w:ascii="Times New Roman" w:eastAsia="Times New Roman" w:hAnsi="Times New Roman" w:cs="Times New Roman"/>
                <w:sz w:val="20"/>
                <w:szCs w:val="20"/>
                <w:lang w:val="id-ID" w:eastAsia="en-ID"/>
              </w:rPr>
              <w:t>0,946</w:t>
            </w:r>
          </w:p>
        </w:tc>
        <w:tc>
          <w:tcPr>
            <w:tcW w:w="0" w:type="auto"/>
            <w:tcBorders>
              <w:top w:val="nil"/>
              <w:left w:val="nil"/>
              <w:bottom w:val="single" w:sz="4" w:space="0" w:color="auto"/>
              <w:right w:val="single" w:sz="4" w:space="0" w:color="auto"/>
            </w:tcBorders>
            <w:noWrap/>
            <w:vAlign w:val="center"/>
            <w:hideMark/>
          </w:tcPr>
          <w:p w14:paraId="647D255D" w14:textId="77777777" w:rsidR="00D84F6A" w:rsidRPr="008F4B62" w:rsidRDefault="00D84F6A" w:rsidP="008F4B62">
            <w:pPr>
              <w:spacing w:after="0" w:line="240" w:lineRule="auto"/>
              <w:jc w:val="center"/>
              <w:rPr>
                <w:rFonts w:ascii="Times New Roman" w:eastAsia="Times New Roman" w:hAnsi="Times New Roman" w:cs="Times New Roman"/>
                <w:sz w:val="20"/>
                <w:szCs w:val="20"/>
                <w:lang w:val="id-ID" w:eastAsia="en-ID"/>
              </w:rPr>
            </w:pPr>
            <w:r w:rsidRPr="008F4B62">
              <w:rPr>
                <w:rFonts w:ascii="Times New Roman" w:eastAsia="Times New Roman" w:hAnsi="Times New Roman" w:cs="Times New Roman"/>
                <w:sz w:val="20"/>
                <w:szCs w:val="20"/>
                <w:lang w:val="id-ID" w:eastAsia="en-ID"/>
              </w:rPr>
              <w:t>Reliabel</w:t>
            </w:r>
          </w:p>
        </w:tc>
      </w:tr>
    </w:tbl>
    <w:p w14:paraId="778DC051" w14:textId="1AD1C40A" w:rsidR="00D84F6A" w:rsidRDefault="00D84F6A" w:rsidP="00D84F6A">
      <w:pPr>
        <w:spacing w:after="0" w:line="240" w:lineRule="auto"/>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 xml:space="preserve">Sumber: </w:t>
      </w:r>
      <w:r w:rsidR="008F4B62">
        <w:rPr>
          <w:rFonts w:ascii="Times New Roman" w:hAnsi="Times New Roman" w:cs="Times New Roman"/>
          <w:sz w:val="24"/>
          <w:szCs w:val="24"/>
          <w:lang w:val="id-ID"/>
        </w:rPr>
        <w:t>Peneliti (2023)</w:t>
      </w:r>
    </w:p>
    <w:p w14:paraId="346EA09E" w14:textId="77777777" w:rsidR="008F4B62" w:rsidRPr="002B41AF" w:rsidRDefault="008F4B62" w:rsidP="00D84F6A">
      <w:pPr>
        <w:spacing w:after="0" w:line="240" w:lineRule="auto"/>
        <w:jc w:val="both"/>
        <w:rPr>
          <w:rFonts w:ascii="Times New Roman" w:hAnsi="Times New Roman" w:cs="Times New Roman"/>
          <w:sz w:val="24"/>
          <w:szCs w:val="24"/>
          <w:lang w:val="id-ID"/>
        </w:rPr>
      </w:pPr>
    </w:p>
    <w:p w14:paraId="1417DC96" w14:textId="4C75431E" w:rsidR="00D84F6A" w:rsidRPr="002B41AF" w:rsidRDefault="00D84F6A" w:rsidP="008F4B62">
      <w:pPr>
        <w:spacing w:after="0" w:line="240" w:lineRule="auto"/>
        <w:ind w:firstLine="567"/>
        <w:jc w:val="both"/>
        <w:rPr>
          <w:rFonts w:ascii="Times New Roman" w:hAnsi="Times New Roman" w:cs="Times New Roman"/>
          <w:bCs/>
          <w:sz w:val="24"/>
          <w:szCs w:val="24"/>
          <w:lang w:val="id-ID"/>
        </w:rPr>
      </w:pPr>
      <w:r w:rsidRPr="002B41AF">
        <w:rPr>
          <w:rFonts w:ascii="Times New Roman" w:hAnsi="Times New Roman" w:cs="Times New Roman"/>
          <w:sz w:val="24"/>
          <w:szCs w:val="24"/>
          <w:lang w:val="id-ID"/>
        </w:rPr>
        <w:t xml:space="preserve">Tabel 3 menunjukkan bahwa nilai </w:t>
      </w:r>
      <w:r w:rsidRPr="008F4B62">
        <w:rPr>
          <w:rFonts w:ascii="Times New Roman" w:hAnsi="Times New Roman" w:cs="Times New Roman"/>
          <w:i/>
          <w:iCs/>
          <w:sz w:val="24"/>
          <w:szCs w:val="24"/>
          <w:lang w:val="en-US"/>
        </w:rPr>
        <w:t>Composite Reliability</w:t>
      </w:r>
      <w:r w:rsidRPr="002B41AF">
        <w:rPr>
          <w:rFonts w:ascii="Times New Roman" w:hAnsi="Times New Roman" w:cs="Times New Roman"/>
          <w:sz w:val="24"/>
          <w:szCs w:val="24"/>
          <w:lang w:val="id-ID"/>
        </w:rPr>
        <w:t xml:space="preserve"> variabel modal kerja lebih dari 0,70 (&gt;0,70)</w:t>
      </w:r>
      <w:r w:rsidR="008F4B62">
        <w:rPr>
          <w:rFonts w:ascii="Times New Roman" w:hAnsi="Times New Roman" w:cs="Times New Roman"/>
          <w:sz w:val="24"/>
          <w:szCs w:val="24"/>
          <w:lang w:val="id-ID"/>
        </w:rPr>
        <w:t>,</w:t>
      </w:r>
      <w:r w:rsidRPr="002B41AF">
        <w:rPr>
          <w:rFonts w:ascii="Times New Roman" w:hAnsi="Times New Roman" w:cs="Times New Roman"/>
          <w:sz w:val="24"/>
          <w:szCs w:val="24"/>
          <w:lang w:val="id-ID"/>
        </w:rPr>
        <w:t xml:space="preserve"> yaitu 0,946. Hal ini menunjukkan bahwa variabel tersebut dianggap reliabel.</w:t>
      </w:r>
    </w:p>
    <w:p w14:paraId="1B5D9574" w14:textId="77777777" w:rsidR="008F4B62" w:rsidRDefault="008F4B62" w:rsidP="00D84F6A">
      <w:pPr>
        <w:spacing w:after="0" w:line="240" w:lineRule="auto"/>
        <w:jc w:val="both"/>
        <w:rPr>
          <w:rFonts w:ascii="Times New Roman" w:hAnsi="Times New Roman" w:cs="Times New Roman"/>
          <w:bCs/>
          <w:sz w:val="24"/>
          <w:szCs w:val="24"/>
          <w:lang w:val="id-ID"/>
        </w:rPr>
      </w:pPr>
    </w:p>
    <w:p w14:paraId="72763564" w14:textId="1314ADD6" w:rsidR="00D84F6A" w:rsidRPr="008F4B62" w:rsidRDefault="00D84F6A" w:rsidP="00D84F6A">
      <w:pPr>
        <w:spacing w:after="0" w:line="240" w:lineRule="auto"/>
        <w:jc w:val="both"/>
        <w:rPr>
          <w:rFonts w:ascii="Times New Roman" w:hAnsi="Times New Roman" w:cs="Times New Roman"/>
          <w:b/>
          <w:i/>
          <w:iCs/>
          <w:sz w:val="24"/>
          <w:szCs w:val="24"/>
          <w:lang w:val="id-ID"/>
        </w:rPr>
      </w:pPr>
      <w:r w:rsidRPr="008F4B62">
        <w:rPr>
          <w:rFonts w:ascii="Times New Roman" w:hAnsi="Times New Roman" w:cs="Times New Roman"/>
          <w:b/>
          <w:i/>
          <w:iCs/>
          <w:sz w:val="24"/>
          <w:szCs w:val="24"/>
          <w:lang w:val="id-ID"/>
        </w:rPr>
        <w:t>Tabel 4</w:t>
      </w:r>
    </w:p>
    <w:p w14:paraId="3BEB216F" w14:textId="720A5614" w:rsidR="00D84F6A" w:rsidRPr="008F4B62" w:rsidRDefault="00D84F6A" w:rsidP="00D84F6A">
      <w:pPr>
        <w:spacing w:after="0" w:line="240" w:lineRule="auto"/>
        <w:jc w:val="both"/>
        <w:rPr>
          <w:rFonts w:ascii="Times New Roman" w:eastAsia="Times New Roman" w:hAnsi="Times New Roman" w:cs="Times New Roman"/>
          <w:b/>
          <w:i/>
          <w:iCs/>
          <w:sz w:val="24"/>
          <w:szCs w:val="24"/>
          <w:lang w:val="en-US" w:eastAsia="id-ID"/>
        </w:rPr>
      </w:pPr>
      <w:r w:rsidRPr="008F4B62">
        <w:rPr>
          <w:rFonts w:ascii="Times New Roman" w:eastAsia="Times New Roman" w:hAnsi="Times New Roman" w:cs="Times New Roman"/>
          <w:b/>
          <w:i/>
          <w:iCs/>
          <w:sz w:val="24"/>
          <w:szCs w:val="24"/>
          <w:lang w:val="en-US" w:eastAsia="id-ID"/>
        </w:rPr>
        <w:t>Cronbach</w:t>
      </w:r>
      <w:r w:rsidR="008F4B62">
        <w:rPr>
          <w:rFonts w:ascii="Times New Roman" w:eastAsia="Times New Roman" w:hAnsi="Times New Roman" w:cs="Times New Roman"/>
          <w:b/>
          <w:i/>
          <w:iCs/>
          <w:sz w:val="24"/>
          <w:szCs w:val="24"/>
          <w:lang w:val="en-US" w:eastAsia="id-ID"/>
        </w:rPr>
        <w:t>’</w:t>
      </w:r>
      <w:r w:rsidRPr="008F4B62">
        <w:rPr>
          <w:rFonts w:ascii="Times New Roman" w:eastAsia="Times New Roman" w:hAnsi="Times New Roman" w:cs="Times New Roman"/>
          <w:b/>
          <w:i/>
          <w:iCs/>
          <w:sz w:val="24"/>
          <w:szCs w:val="24"/>
          <w:lang w:val="en-US" w:eastAsia="id-ID"/>
        </w:rPr>
        <w:t>s Alpha</w:t>
      </w:r>
    </w:p>
    <w:tbl>
      <w:tblPr>
        <w:tblW w:w="0" w:type="auto"/>
        <w:tblLook w:val="04A0" w:firstRow="1" w:lastRow="0" w:firstColumn="1" w:lastColumn="0" w:noHBand="0" w:noVBand="1"/>
      </w:tblPr>
      <w:tblGrid>
        <w:gridCol w:w="1233"/>
        <w:gridCol w:w="1734"/>
        <w:gridCol w:w="1227"/>
      </w:tblGrid>
      <w:tr w:rsidR="00D84F6A" w:rsidRPr="008F4B62" w14:paraId="3087C75B" w14:textId="77777777" w:rsidTr="008F4B62">
        <w:trPr>
          <w:trHeight w:val="227"/>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66E6C93" w14:textId="77777777" w:rsidR="00D84F6A" w:rsidRPr="008F4B62" w:rsidRDefault="00D84F6A" w:rsidP="008F4B62">
            <w:pPr>
              <w:spacing w:after="0" w:line="240" w:lineRule="auto"/>
              <w:jc w:val="center"/>
              <w:rPr>
                <w:rFonts w:ascii="Times New Roman" w:eastAsia="Times New Roman" w:hAnsi="Times New Roman" w:cs="Times New Roman"/>
                <w:b/>
                <w:bCs/>
                <w:sz w:val="20"/>
                <w:szCs w:val="20"/>
                <w:lang w:val="id-ID" w:eastAsia="en-ID"/>
              </w:rPr>
            </w:pPr>
            <w:r w:rsidRPr="008F4B62">
              <w:rPr>
                <w:rFonts w:ascii="Times New Roman" w:eastAsia="Times New Roman" w:hAnsi="Times New Roman" w:cs="Times New Roman"/>
                <w:b/>
                <w:bCs/>
                <w:sz w:val="20"/>
                <w:szCs w:val="20"/>
                <w:lang w:val="id-ID" w:eastAsia="en-ID"/>
              </w:rPr>
              <w:t>Variabel</w:t>
            </w:r>
          </w:p>
        </w:tc>
        <w:tc>
          <w:tcPr>
            <w:tcW w:w="0" w:type="auto"/>
            <w:tcBorders>
              <w:top w:val="single" w:sz="4" w:space="0" w:color="auto"/>
              <w:left w:val="nil"/>
              <w:bottom w:val="single" w:sz="4" w:space="0" w:color="auto"/>
              <w:right w:val="single" w:sz="4" w:space="0" w:color="auto"/>
            </w:tcBorders>
            <w:noWrap/>
            <w:vAlign w:val="center"/>
            <w:hideMark/>
          </w:tcPr>
          <w:p w14:paraId="154827A9" w14:textId="22D773A0" w:rsidR="00D84F6A" w:rsidRPr="008F4B62" w:rsidRDefault="00D84F6A" w:rsidP="008F4B62">
            <w:pPr>
              <w:spacing w:after="0" w:line="240" w:lineRule="auto"/>
              <w:jc w:val="center"/>
              <w:rPr>
                <w:rFonts w:ascii="Times New Roman" w:eastAsia="Times New Roman" w:hAnsi="Times New Roman" w:cs="Times New Roman"/>
                <w:b/>
                <w:bCs/>
                <w:i/>
                <w:iCs/>
                <w:sz w:val="20"/>
                <w:szCs w:val="20"/>
                <w:lang w:val="en-US" w:eastAsia="en-ID"/>
              </w:rPr>
            </w:pPr>
            <w:r w:rsidRPr="008F4B62">
              <w:rPr>
                <w:rFonts w:ascii="Times New Roman" w:eastAsia="Times New Roman" w:hAnsi="Times New Roman" w:cs="Times New Roman"/>
                <w:b/>
                <w:bCs/>
                <w:i/>
                <w:iCs/>
                <w:sz w:val="20"/>
                <w:szCs w:val="20"/>
                <w:lang w:val="en-US" w:eastAsia="en-ID"/>
              </w:rPr>
              <w:t>Cronbach</w:t>
            </w:r>
            <w:r w:rsidR="008F4B62">
              <w:rPr>
                <w:rFonts w:ascii="Times New Roman" w:eastAsia="Times New Roman" w:hAnsi="Times New Roman" w:cs="Times New Roman"/>
                <w:b/>
                <w:bCs/>
                <w:i/>
                <w:iCs/>
                <w:sz w:val="20"/>
                <w:szCs w:val="20"/>
                <w:lang w:val="en-US" w:eastAsia="en-ID"/>
              </w:rPr>
              <w:t>’</w:t>
            </w:r>
            <w:r w:rsidRPr="008F4B62">
              <w:rPr>
                <w:rFonts w:ascii="Times New Roman" w:eastAsia="Times New Roman" w:hAnsi="Times New Roman" w:cs="Times New Roman"/>
                <w:b/>
                <w:bCs/>
                <w:i/>
                <w:iCs/>
                <w:sz w:val="20"/>
                <w:szCs w:val="20"/>
                <w:lang w:val="en-US" w:eastAsia="en-ID"/>
              </w:rPr>
              <w:t>s Alpha</w:t>
            </w:r>
          </w:p>
        </w:tc>
        <w:tc>
          <w:tcPr>
            <w:tcW w:w="0" w:type="auto"/>
            <w:tcBorders>
              <w:top w:val="single" w:sz="4" w:space="0" w:color="auto"/>
              <w:left w:val="nil"/>
              <w:bottom w:val="single" w:sz="4" w:space="0" w:color="auto"/>
              <w:right w:val="single" w:sz="4" w:space="0" w:color="auto"/>
            </w:tcBorders>
            <w:noWrap/>
            <w:vAlign w:val="center"/>
            <w:hideMark/>
          </w:tcPr>
          <w:p w14:paraId="0C263339" w14:textId="77777777" w:rsidR="00D84F6A" w:rsidRPr="008F4B62" w:rsidRDefault="00D84F6A" w:rsidP="008F4B62">
            <w:pPr>
              <w:spacing w:after="0" w:line="240" w:lineRule="auto"/>
              <w:jc w:val="center"/>
              <w:rPr>
                <w:rFonts w:ascii="Times New Roman" w:eastAsia="Times New Roman" w:hAnsi="Times New Roman" w:cs="Times New Roman"/>
                <w:b/>
                <w:bCs/>
                <w:sz w:val="20"/>
                <w:szCs w:val="20"/>
                <w:lang w:val="id-ID" w:eastAsia="en-ID"/>
              </w:rPr>
            </w:pPr>
            <w:r w:rsidRPr="008F4B62">
              <w:rPr>
                <w:rFonts w:ascii="Times New Roman" w:eastAsia="Times New Roman" w:hAnsi="Times New Roman" w:cs="Times New Roman"/>
                <w:b/>
                <w:bCs/>
                <w:sz w:val="20"/>
                <w:szCs w:val="20"/>
                <w:lang w:val="id-ID" w:eastAsia="en-ID"/>
              </w:rPr>
              <w:t>Keterangan</w:t>
            </w:r>
          </w:p>
        </w:tc>
      </w:tr>
      <w:tr w:rsidR="00D84F6A" w:rsidRPr="008F4B62" w14:paraId="451A98C5" w14:textId="77777777" w:rsidTr="008F4B62">
        <w:trPr>
          <w:trHeight w:val="227"/>
        </w:trPr>
        <w:tc>
          <w:tcPr>
            <w:tcW w:w="0" w:type="auto"/>
            <w:tcBorders>
              <w:top w:val="nil"/>
              <w:left w:val="single" w:sz="4" w:space="0" w:color="auto"/>
              <w:bottom w:val="single" w:sz="4" w:space="0" w:color="auto"/>
              <w:right w:val="single" w:sz="4" w:space="0" w:color="auto"/>
            </w:tcBorders>
            <w:noWrap/>
            <w:vAlign w:val="center"/>
            <w:hideMark/>
          </w:tcPr>
          <w:p w14:paraId="63F7C9FE" w14:textId="77777777" w:rsidR="00D84F6A" w:rsidRPr="008F4B62" w:rsidRDefault="00D84F6A" w:rsidP="008F4B62">
            <w:pPr>
              <w:spacing w:after="0" w:line="240" w:lineRule="auto"/>
              <w:jc w:val="center"/>
              <w:rPr>
                <w:rFonts w:ascii="Times New Roman" w:eastAsia="Times New Roman" w:hAnsi="Times New Roman" w:cs="Times New Roman"/>
                <w:sz w:val="20"/>
                <w:szCs w:val="20"/>
                <w:lang w:val="id-ID" w:eastAsia="en-ID"/>
              </w:rPr>
            </w:pPr>
            <w:r w:rsidRPr="008F4B62">
              <w:rPr>
                <w:rFonts w:ascii="Times New Roman" w:eastAsia="Times New Roman" w:hAnsi="Times New Roman" w:cs="Times New Roman"/>
                <w:sz w:val="20"/>
                <w:szCs w:val="20"/>
                <w:lang w:val="id-ID" w:eastAsia="en-ID"/>
              </w:rPr>
              <w:t>Modal Kerja</w:t>
            </w:r>
          </w:p>
        </w:tc>
        <w:tc>
          <w:tcPr>
            <w:tcW w:w="0" w:type="auto"/>
            <w:tcBorders>
              <w:top w:val="nil"/>
              <w:left w:val="nil"/>
              <w:bottom w:val="single" w:sz="4" w:space="0" w:color="auto"/>
              <w:right w:val="single" w:sz="4" w:space="0" w:color="auto"/>
            </w:tcBorders>
            <w:noWrap/>
            <w:vAlign w:val="center"/>
            <w:hideMark/>
          </w:tcPr>
          <w:p w14:paraId="340D109B" w14:textId="77777777" w:rsidR="00D84F6A" w:rsidRPr="008F4B62" w:rsidRDefault="00D84F6A" w:rsidP="008F4B62">
            <w:pPr>
              <w:spacing w:after="0" w:line="240" w:lineRule="auto"/>
              <w:jc w:val="center"/>
              <w:rPr>
                <w:rFonts w:ascii="Times New Roman" w:eastAsia="Times New Roman" w:hAnsi="Times New Roman" w:cs="Times New Roman"/>
                <w:sz w:val="20"/>
                <w:szCs w:val="20"/>
                <w:lang w:val="id-ID" w:eastAsia="en-ID"/>
              </w:rPr>
            </w:pPr>
            <w:r w:rsidRPr="008F4B62">
              <w:rPr>
                <w:rFonts w:ascii="Times New Roman" w:eastAsia="Times New Roman" w:hAnsi="Times New Roman" w:cs="Times New Roman"/>
                <w:sz w:val="20"/>
                <w:szCs w:val="20"/>
                <w:lang w:val="id-ID" w:eastAsia="en-ID"/>
              </w:rPr>
              <w:t>0,938</w:t>
            </w:r>
          </w:p>
        </w:tc>
        <w:tc>
          <w:tcPr>
            <w:tcW w:w="0" w:type="auto"/>
            <w:tcBorders>
              <w:top w:val="nil"/>
              <w:left w:val="nil"/>
              <w:bottom w:val="single" w:sz="4" w:space="0" w:color="auto"/>
              <w:right w:val="single" w:sz="4" w:space="0" w:color="auto"/>
            </w:tcBorders>
            <w:noWrap/>
            <w:vAlign w:val="center"/>
            <w:hideMark/>
          </w:tcPr>
          <w:p w14:paraId="7442E365" w14:textId="77777777" w:rsidR="00D84F6A" w:rsidRPr="008F4B62" w:rsidRDefault="00D84F6A" w:rsidP="008F4B62">
            <w:pPr>
              <w:spacing w:after="0" w:line="240" w:lineRule="auto"/>
              <w:jc w:val="center"/>
              <w:rPr>
                <w:rFonts w:ascii="Times New Roman" w:eastAsia="Times New Roman" w:hAnsi="Times New Roman" w:cs="Times New Roman"/>
                <w:sz w:val="20"/>
                <w:szCs w:val="20"/>
                <w:lang w:val="id-ID" w:eastAsia="en-ID"/>
              </w:rPr>
            </w:pPr>
            <w:r w:rsidRPr="008F4B62">
              <w:rPr>
                <w:rFonts w:ascii="Times New Roman" w:eastAsia="Times New Roman" w:hAnsi="Times New Roman" w:cs="Times New Roman"/>
                <w:sz w:val="20"/>
                <w:szCs w:val="20"/>
                <w:lang w:val="id-ID" w:eastAsia="en-ID"/>
              </w:rPr>
              <w:t>Reliabel</w:t>
            </w:r>
          </w:p>
        </w:tc>
      </w:tr>
    </w:tbl>
    <w:p w14:paraId="79F7CDCF" w14:textId="77777777" w:rsidR="008F4B62" w:rsidRDefault="008F4B62" w:rsidP="008F4B62">
      <w:pPr>
        <w:spacing w:after="0" w:line="240" w:lineRule="auto"/>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 xml:space="preserve">Sumber: </w:t>
      </w:r>
      <w:r>
        <w:rPr>
          <w:rFonts w:ascii="Times New Roman" w:hAnsi="Times New Roman" w:cs="Times New Roman"/>
          <w:sz w:val="24"/>
          <w:szCs w:val="24"/>
          <w:lang w:val="id-ID"/>
        </w:rPr>
        <w:t>Peneliti (2023)</w:t>
      </w:r>
    </w:p>
    <w:p w14:paraId="2D7313B7" w14:textId="77777777" w:rsidR="008F4B62" w:rsidRDefault="008F4B62" w:rsidP="00D84F6A">
      <w:pPr>
        <w:spacing w:after="0" w:line="240" w:lineRule="auto"/>
        <w:jc w:val="both"/>
        <w:rPr>
          <w:rFonts w:ascii="Times New Roman" w:hAnsi="Times New Roman" w:cs="Times New Roman"/>
          <w:sz w:val="24"/>
          <w:szCs w:val="24"/>
          <w:lang w:val="id-ID"/>
        </w:rPr>
      </w:pPr>
    </w:p>
    <w:p w14:paraId="10103E51" w14:textId="329F89B8" w:rsidR="00D84F6A" w:rsidRPr="002B41AF" w:rsidRDefault="00D84F6A" w:rsidP="008F4B62">
      <w:pPr>
        <w:spacing w:after="0" w:line="240" w:lineRule="auto"/>
        <w:ind w:firstLine="567"/>
        <w:jc w:val="both"/>
        <w:rPr>
          <w:rFonts w:ascii="Times New Roman" w:hAnsi="Times New Roman" w:cs="Times New Roman"/>
          <w:bCs/>
          <w:sz w:val="24"/>
          <w:szCs w:val="24"/>
          <w:lang w:val="id-ID"/>
        </w:rPr>
      </w:pPr>
      <w:r w:rsidRPr="002B41AF">
        <w:rPr>
          <w:rFonts w:ascii="Times New Roman" w:hAnsi="Times New Roman" w:cs="Times New Roman"/>
          <w:sz w:val="24"/>
          <w:szCs w:val="24"/>
          <w:lang w:val="id-ID"/>
        </w:rPr>
        <w:t xml:space="preserve">Berdasarkan temuan pada uji reliabilitas, variabel modal kerja mempunyai nilai </w:t>
      </w:r>
      <w:r w:rsidRPr="008F4B62">
        <w:rPr>
          <w:rFonts w:ascii="Times New Roman" w:hAnsi="Times New Roman" w:cs="Times New Roman"/>
          <w:i/>
          <w:iCs/>
          <w:sz w:val="24"/>
          <w:szCs w:val="24"/>
          <w:lang w:val="en-US"/>
        </w:rPr>
        <w:t>Cronbach</w:t>
      </w:r>
      <w:r w:rsidR="008F4B62" w:rsidRPr="008F4B62">
        <w:rPr>
          <w:rFonts w:ascii="Times New Roman" w:hAnsi="Times New Roman" w:cs="Times New Roman"/>
          <w:i/>
          <w:iCs/>
          <w:sz w:val="24"/>
          <w:szCs w:val="24"/>
          <w:lang w:val="en-US"/>
        </w:rPr>
        <w:t>’</w:t>
      </w:r>
      <w:r w:rsidRPr="008F4B62">
        <w:rPr>
          <w:rFonts w:ascii="Times New Roman" w:hAnsi="Times New Roman" w:cs="Times New Roman"/>
          <w:i/>
          <w:iCs/>
          <w:sz w:val="24"/>
          <w:szCs w:val="24"/>
          <w:lang w:val="en-US"/>
        </w:rPr>
        <w:t>s Alpha</w:t>
      </w:r>
      <w:r w:rsidRPr="002B41AF">
        <w:rPr>
          <w:rFonts w:ascii="Times New Roman" w:hAnsi="Times New Roman" w:cs="Times New Roman"/>
          <w:sz w:val="24"/>
          <w:szCs w:val="24"/>
          <w:lang w:val="id-ID"/>
        </w:rPr>
        <w:t xml:space="preserve"> sebesar 0,938 lebih tinggi dari 0,70 (&gt;0,70). Hal ini menunjukkan bahwa uji reliabilitas variabel modal kerja dapat diterima dengan baik.</w:t>
      </w:r>
    </w:p>
    <w:p w14:paraId="3F804E03" w14:textId="77777777" w:rsidR="008F4B62" w:rsidRDefault="008F4B62" w:rsidP="00D84F6A">
      <w:pPr>
        <w:spacing w:after="0" w:line="240" w:lineRule="auto"/>
        <w:jc w:val="both"/>
        <w:rPr>
          <w:rFonts w:ascii="Times New Roman" w:hAnsi="Times New Roman" w:cs="Times New Roman"/>
          <w:bCs/>
          <w:sz w:val="24"/>
          <w:szCs w:val="24"/>
          <w:lang w:val="id-ID"/>
        </w:rPr>
      </w:pPr>
    </w:p>
    <w:p w14:paraId="5A337208" w14:textId="32C80BFA" w:rsidR="00D84F6A" w:rsidRPr="008F4B62" w:rsidRDefault="00D84F6A" w:rsidP="00D84F6A">
      <w:pPr>
        <w:spacing w:after="0" w:line="240" w:lineRule="auto"/>
        <w:jc w:val="both"/>
        <w:rPr>
          <w:rFonts w:ascii="Times New Roman" w:hAnsi="Times New Roman" w:cs="Times New Roman"/>
          <w:b/>
          <w:sz w:val="24"/>
          <w:szCs w:val="24"/>
          <w:lang w:val="id-ID"/>
        </w:rPr>
      </w:pPr>
      <w:r w:rsidRPr="008F4B62">
        <w:rPr>
          <w:rFonts w:ascii="Times New Roman" w:hAnsi="Times New Roman" w:cs="Times New Roman"/>
          <w:b/>
          <w:sz w:val="24"/>
          <w:szCs w:val="24"/>
          <w:lang w:val="id-ID"/>
        </w:rPr>
        <w:t>Akses Pendanaan</w:t>
      </w:r>
    </w:p>
    <w:p w14:paraId="02AA7720" w14:textId="77777777" w:rsidR="00D84F6A" w:rsidRPr="008F4B62" w:rsidRDefault="00D84F6A" w:rsidP="00D84F6A">
      <w:pPr>
        <w:spacing w:after="0" w:line="240" w:lineRule="auto"/>
        <w:jc w:val="both"/>
        <w:rPr>
          <w:rFonts w:ascii="Times New Roman" w:hAnsi="Times New Roman" w:cs="Times New Roman"/>
          <w:b/>
          <w:sz w:val="24"/>
          <w:szCs w:val="24"/>
          <w:lang w:val="id-ID"/>
        </w:rPr>
      </w:pPr>
      <w:r w:rsidRPr="008F4B62">
        <w:rPr>
          <w:rFonts w:ascii="Times New Roman" w:hAnsi="Times New Roman" w:cs="Times New Roman"/>
          <w:b/>
          <w:sz w:val="24"/>
          <w:szCs w:val="24"/>
          <w:lang w:val="id-ID"/>
        </w:rPr>
        <w:t>Uji Validitas</w:t>
      </w:r>
    </w:p>
    <w:p w14:paraId="60A8AE69" w14:textId="77777777" w:rsidR="00D84F6A" w:rsidRPr="002B41AF" w:rsidRDefault="00D84F6A" w:rsidP="008F4B62">
      <w:pPr>
        <w:spacing w:after="0" w:line="240" w:lineRule="auto"/>
        <w:ind w:firstLine="567"/>
        <w:jc w:val="both"/>
        <w:rPr>
          <w:rFonts w:ascii="Times New Roman" w:hAnsi="Times New Roman" w:cs="Times New Roman"/>
          <w:bCs/>
          <w:sz w:val="24"/>
          <w:szCs w:val="24"/>
          <w:lang w:val="id-ID"/>
        </w:rPr>
      </w:pPr>
      <w:r w:rsidRPr="002B41AF">
        <w:rPr>
          <w:rFonts w:ascii="Times New Roman" w:hAnsi="Times New Roman" w:cs="Times New Roman"/>
          <w:bCs/>
          <w:sz w:val="24"/>
          <w:szCs w:val="24"/>
          <w:lang w:val="id-ID"/>
        </w:rPr>
        <w:t xml:space="preserve">Untuk mendukung analisis regresi maka perlu dilakukannya uji validitas dengan menggunakan nilai </w:t>
      </w:r>
      <w:r w:rsidRPr="008F4B62">
        <w:rPr>
          <w:rFonts w:ascii="Times New Roman" w:hAnsi="Times New Roman" w:cs="Times New Roman"/>
          <w:bCs/>
          <w:i/>
          <w:iCs/>
          <w:sz w:val="24"/>
          <w:szCs w:val="24"/>
          <w:lang w:val="en-US"/>
        </w:rPr>
        <w:t>Convergent Validity</w:t>
      </w:r>
      <w:r w:rsidRPr="008F4B62">
        <w:rPr>
          <w:rFonts w:ascii="Times New Roman" w:hAnsi="Times New Roman" w:cs="Times New Roman"/>
          <w:bCs/>
          <w:sz w:val="24"/>
          <w:szCs w:val="24"/>
          <w:lang w:val="en-US"/>
        </w:rPr>
        <w:t xml:space="preserve"> dan </w:t>
      </w:r>
      <w:r w:rsidRPr="008F4B62">
        <w:rPr>
          <w:rFonts w:ascii="Times New Roman" w:hAnsi="Times New Roman" w:cs="Times New Roman"/>
          <w:bCs/>
          <w:i/>
          <w:iCs/>
          <w:sz w:val="24"/>
          <w:szCs w:val="24"/>
          <w:lang w:val="en-US"/>
        </w:rPr>
        <w:t>Discriminant Validity</w:t>
      </w:r>
      <w:r w:rsidRPr="002B41AF">
        <w:rPr>
          <w:rFonts w:ascii="Times New Roman" w:hAnsi="Times New Roman" w:cs="Times New Roman"/>
          <w:bCs/>
          <w:sz w:val="24"/>
          <w:szCs w:val="24"/>
          <w:lang w:val="id-ID"/>
        </w:rPr>
        <w:t xml:space="preserve"> untuk mengukur indikator validitas.</w:t>
      </w:r>
    </w:p>
    <w:p w14:paraId="50B489B3" w14:textId="77777777" w:rsidR="008F4B62" w:rsidRDefault="008F4B62" w:rsidP="00D84F6A">
      <w:pPr>
        <w:spacing w:after="0" w:line="240" w:lineRule="auto"/>
        <w:jc w:val="both"/>
        <w:rPr>
          <w:rFonts w:ascii="Times New Roman" w:hAnsi="Times New Roman" w:cs="Times New Roman"/>
          <w:bCs/>
          <w:sz w:val="24"/>
          <w:szCs w:val="24"/>
          <w:lang w:val="id-ID"/>
        </w:rPr>
      </w:pPr>
    </w:p>
    <w:p w14:paraId="4237DD4B" w14:textId="76CDD014" w:rsidR="00D84F6A" w:rsidRPr="008F4B62" w:rsidRDefault="00D84F6A" w:rsidP="00D84F6A">
      <w:pPr>
        <w:spacing w:after="0" w:line="240" w:lineRule="auto"/>
        <w:jc w:val="both"/>
        <w:rPr>
          <w:rFonts w:ascii="Times New Roman" w:hAnsi="Times New Roman" w:cs="Times New Roman"/>
          <w:b/>
          <w:i/>
          <w:iCs/>
          <w:sz w:val="24"/>
          <w:szCs w:val="24"/>
          <w:lang w:val="id-ID"/>
        </w:rPr>
      </w:pPr>
      <w:r w:rsidRPr="008F4B62">
        <w:rPr>
          <w:rFonts w:ascii="Times New Roman" w:hAnsi="Times New Roman" w:cs="Times New Roman"/>
          <w:b/>
          <w:i/>
          <w:iCs/>
          <w:sz w:val="24"/>
          <w:szCs w:val="24"/>
          <w:lang w:val="id-ID"/>
        </w:rPr>
        <w:t>Tabel 5</w:t>
      </w:r>
    </w:p>
    <w:p w14:paraId="74316D58" w14:textId="77777777" w:rsidR="00D84F6A" w:rsidRPr="008F4B62" w:rsidRDefault="00D84F6A" w:rsidP="00D84F6A">
      <w:pPr>
        <w:spacing w:after="0" w:line="240" w:lineRule="auto"/>
        <w:jc w:val="both"/>
        <w:rPr>
          <w:rFonts w:ascii="Times New Roman" w:hAnsi="Times New Roman" w:cs="Times New Roman"/>
          <w:b/>
          <w:i/>
          <w:iCs/>
          <w:sz w:val="24"/>
          <w:szCs w:val="24"/>
          <w:lang w:val="en-US"/>
        </w:rPr>
      </w:pPr>
      <w:r w:rsidRPr="008F4B62">
        <w:rPr>
          <w:rFonts w:ascii="Times New Roman" w:hAnsi="Times New Roman" w:cs="Times New Roman"/>
          <w:b/>
          <w:i/>
          <w:iCs/>
          <w:sz w:val="24"/>
          <w:szCs w:val="24"/>
          <w:lang w:val="en-US"/>
        </w:rPr>
        <w:t>Convergent Validity</w:t>
      </w:r>
    </w:p>
    <w:tbl>
      <w:tblPr>
        <w:tblStyle w:val="TableGrid"/>
        <w:tblW w:w="0" w:type="auto"/>
        <w:tblLook w:val="04A0" w:firstRow="1" w:lastRow="0" w:firstColumn="1" w:lastColumn="0" w:noHBand="0" w:noVBand="1"/>
      </w:tblPr>
      <w:tblGrid>
        <w:gridCol w:w="1039"/>
        <w:gridCol w:w="1433"/>
        <w:gridCol w:w="1227"/>
      </w:tblGrid>
      <w:tr w:rsidR="00D84F6A" w:rsidRPr="008F4B62" w14:paraId="7B87ECDC" w14:textId="77777777" w:rsidTr="008F4B62">
        <w:trPr>
          <w:trHeight w:val="227"/>
        </w:trPr>
        <w:tc>
          <w:tcPr>
            <w:tcW w:w="0" w:type="auto"/>
            <w:noWrap/>
            <w:vAlign w:val="center"/>
            <w:hideMark/>
          </w:tcPr>
          <w:p w14:paraId="273CC6C6" w14:textId="77777777" w:rsidR="00D84F6A" w:rsidRPr="008F4B62" w:rsidRDefault="00D84F6A" w:rsidP="008F4B62">
            <w:pPr>
              <w:jc w:val="center"/>
              <w:rPr>
                <w:rFonts w:ascii="Times New Roman" w:eastAsia="Times New Roman" w:hAnsi="Times New Roman" w:cs="Times New Roman"/>
                <w:b/>
                <w:bCs/>
                <w:sz w:val="20"/>
                <w:szCs w:val="20"/>
                <w:lang w:val="id-ID" w:eastAsia="en-ID"/>
              </w:rPr>
            </w:pPr>
            <w:r w:rsidRPr="008F4B62">
              <w:rPr>
                <w:rFonts w:ascii="Times New Roman" w:eastAsia="Times New Roman" w:hAnsi="Times New Roman" w:cs="Times New Roman"/>
                <w:b/>
                <w:bCs/>
                <w:sz w:val="20"/>
                <w:szCs w:val="20"/>
                <w:lang w:val="id-ID" w:eastAsia="en-ID"/>
              </w:rPr>
              <w:t>Indikator</w:t>
            </w:r>
          </w:p>
        </w:tc>
        <w:tc>
          <w:tcPr>
            <w:tcW w:w="0" w:type="auto"/>
            <w:noWrap/>
            <w:vAlign w:val="center"/>
            <w:hideMark/>
          </w:tcPr>
          <w:p w14:paraId="61A272DE" w14:textId="77777777" w:rsidR="00D84F6A" w:rsidRPr="008F4B62" w:rsidRDefault="00D84F6A" w:rsidP="008F4B62">
            <w:pPr>
              <w:jc w:val="center"/>
              <w:rPr>
                <w:rFonts w:ascii="Times New Roman" w:eastAsia="Times New Roman" w:hAnsi="Times New Roman" w:cs="Times New Roman"/>
                <w:b/>
                <w:bCs/>
                <w:i/>
                <w:iCs/>
                <w:sz w:val="20"/>
                <w:szCs w:val="20"/>
                <w:lang w:val="en-US" w:eastAsia="en-ID"/>
              </w:rPr>
            </w:pPr>
            <w:r w:rsidRPr="008F4B62">
              <w:rPr>
                <w:rFonts w:ascii="Times New Roman" w:eastAsia="Times New Roman" w:hAnsi="Times New Roman" w:cs="Times New Roman"/>
                <w:b/>
                <w:bCs/>
                <w:i/>
                <w:iCs/>
                <w:sz w:val="20"/>
                <w:szCs w:val="20"/>
                <w:lang w:val="en-US" w:eastAsia="en-ID"/>
              </w:rPr>
              <w:t>Outer Loading</w:t>
            </w:r>
          </w:p>
        </w:tc>
        <w:tc>
          <w:tcPr>
            <w:tcW w:w="0" w:type="auto"/>
            <w:noWrap/>
            <w:vAlign w:val="center"/>
            <w:hideMark/>
          </w:tcPr>
          <w:p w14:paraId="301D9FCB" w14:textId="77777777" w:rsidR="00D84F6A" w:rsidRPr="008F4B62" w:rsidRDefault="00D84F6A" w:rsidP="008F4B62">
            <w:pPr>
              <w:jc w:val="center"/>
              <w:rPr>
                <w:rFonts w:ascii="Times New Roman" w:eastAsia="Times New Roman" w:hAnsi="Times New Roman" w:cs="Times New Roman"/>
                <w:b/>
                <w:bCs/>
                <w:sz w:val="20"/>
                <w:szCs w:val="20"/>
                <w:lang w:val="id-ID" w:eastAsia="en-ID"/>
              </w:rPr>
            </w:pPr>
            <w:r w:rsidRPr="008F4B62">
              <w:rPr>
                <w:rFonts w:ascii="Times New Roman" w:eastAsia="Times New Roman" w:hAnsi="Times New Roman" w:cs="Times New Roman"/>
                <w:b/>
                <w:bCs/>
                <w:sz w:val="20"/>
                <w:szCs w:val="20"/>
                <w:lang w:val="id-ID" w:eastAsia="en-ID"/>
              </w:rPr>
              <w:t>Keterangan</w:t>
            </w:r>
          </w:p>
        </w:tc>
      </w:tr>
      <w:tr w:rsidR="00D84F6A" w:rsidRPr="008F4B62" w14:paraId="0F2064A2" w14:textId="77777777" w:rsidTr="008F4B62">
        <w:trPr>
          <w:trHeight w:val="227"/>
        </w:trPr>
        <w:tc>
          <w:tcPr>
            <w:tcW w:w="0" w:type="auto"/>
            <w:noWrap/>
            <w:vAlign w:val="center"/>
            <w:hideMark/>
          </w:tcPr>
          <w:p w14:paraId="2896A404" w14:textId="77777777" w:rsidR="00D84F6A" w:rsidRPr="008F4B62" w:rsidRDefault="00D84F6A" w:rsidP="008F4B62">
            <w:pPr>
              <w:jc w:val="center"/>
              <w:rPr>
                <w:rFonts w:ascii="Times New Roman" w:eastAsia="Times New Roman" w:hAnsi="Times New Roman" w:cs="Times New Roman"/>
                <w:sz w:val="20"/>
                <w:szCs w:val="20"/>
                <w:lang w:val="id-ID" w:eastAsia="en-ID"/>
              </w:rPr>
            </w:pPr>
            <w:proofErr w:type="spellStart"/>
            <w:r w:rsidRPr="008F4B62">
              <w:rPr>
                <w:rFonts w:ascii="Times New Roman" w:eastAsia="Times New Roman" w:hAnsi="Times New Roman" w:cs="Times New Roman"/>
                <w:sz w:val="20"/>
                <w:szCs w:val="20"/>
                <w:lang w:val="id-ID" w:eastAsia="en-ID"/>
              </w:rPr>
              <w:t>AP1</w:t>
            </w:r>
            <w:proofErr w:type="spellEnd"/>
          </w:p>
        </w:tc>
        <w:tc>
          <w:tcPr>
            <w:tcW w:w="0" w:type="auto"/>
            <w:noWrap/>
            <w:vAlign w:val="center"/>
            <w:hideMark/>
          </w:tcPr>
          <w:p w14:paraId="361EFD1A" w14:textId="77777777" w:rsidR="00D84F6A" w:rsidRPr="008F4B62" w:rsidRDefault="00D84F6A" w:rsidP="008F4B62">
            <w:pPr>
              <w:jc w:val="center"/>
              <w:rPr>
                <w:rFonts w:ascii="Times New Roman" w:eastAsia="Times New Roman" w:hAnsi="Times New Roman" w:cs="Times New Roman"/>
                <w:sz w:val="20"/>
                <w:szCs w:val="20"/>
                <w:lang w:val="id-ID" w:eastAsia="en-ID"/>
              </w:rPr>
            </w:pPr>
            <w:r w:rsidRPr="008F4B62">
              <w:rPr>
                <w:rFonts w:ascii="Times New Roman" w:eastAsia="Times New Roman" w:hAnsi="Times New Roman" w:cs="Times New Roman"/>
                <w:sz w:val="20"/>
                <w:szCs w:val="20"/>
                <w:lang w:val="id-ID" w:eastAsia="en-ID"/>
              </w:rPr>
              <w:t>0,746</w:t>
            </w:r>
          </w:p>
        </w:tc>
        <w:tc>
          <w:tcPr>
            <w:tcW w:w="0" w:type="auto"/>
            <w:noWrap/>
            <w:vAlign w:val="center"/>
            <w:hideMark/>
          </w:tcPr>
          <w:p w14:paraId="5DE0AB81" w14:textId="77777777" w:rsidR="00D84F6A" w:rsidRPr="00C97AEE" w:rsidRDefault="00D84F6A" w:rsidP="008F4B62">
            <w:pPr>
              <w:jc w:val="center"/>
              <w:rPr>
                <w:rFonts w:ascii="Times New Roman" w:eastAsia="Times New Roman" w:hAnsi="Times New Roman" w:cs="Times New Roman"/>
                <w:sz w:val="20"/>
                <w:szCs w:val="20"/>
                <w:lang w:val="id-ID" w:eastAsia="en-ID"/>
              </w:rPr>
            </w:pPr>
            <w:r w:rsidRPr="00C97AEE">
              <w:rPr>
                <w:rFonts w:ascii="Times New Roman" w:eastAsia="Times New Roman" w:hAnsi="Times New Roman" w:cs="Times New Roman"/>
                <w:sz w:val="20"/>
                <w:szCs w:val="20"/>
                <w:lang w:val="id-ID" w:eastAsia="en-ID"/>
              </w:rPr>
              <w:t>Valid</w:t>
            </w:r>
          </w:p>
        </w:tc>
      </w:tr>
      <w:tr w:rsidR="00D84F6A" w:rsidRPr="008F4B62" w14:paraId="55B89990" w14:textId="77777777" w:rsidTr="008F4B62">
        <w:trPr>
          <w:trHeight w:val="227"/>
        </w:trPr>
        <w:tc>
          <w:tcPr>
            <w:tcW w:w="0" w:type="auto"/>
            <w:noWrap/>
            <w:vAlign w:val="center"/>
            <w:hideMark/>
          </w:tcPr>
          <w:p w14:paraId="68C15C7D" w14:textId="77777777" w:rsidR="00D84F6A" w:rsidRPr="008F4B62" w:rsidRDefault="00D84F6A" w:rsidP="008F4B62">
            <w:pPr>
              <w:jc w:val="center"/>
              <w:rPr>
                <w:rFonts w:ascii="Times New Roman" w:eastAsia="Times New Roman" w:hAnsi="Times New Roman" w:cs="Times New Roman"/>
                <w:sz w:val="20"/>
                <w:szCs w:val="20"/>
                <w:lang w:val="id-ID" w:eastAsia="en-ID"/>
              </w:rPr>
            </w:pPr>
            <w:proofErr w:type="spellStart"/>
            <w:r w:rsidRPr="008F4B62">
              <w:rPr>
                <w:rFonts w:ascii="Times New Roman" w:eastAsia="Times New Roman" w:hAnsi="Times New Roman" w:cs="Times New Roman"/>
                <w:sz w:val="20"/>
                <w:szCs w:val="20"/>
                <w:lang w:val="id-ID" w:eastAsia="en-ID"/>
              </w:rPr>
              <w:t>AP2</w:t>
            </w:r>
            <w:proofErr w:type="spellEnd"/>
          </w:p>
        </w:tc>
        <w:tc>
          <w:tcPr>
            <w:tcW w:w="0" w:type="auto"/>
            <w:noWrap/>
            <w:vAlign w:val="center"/>
            <w:hideMark/>
          </w:tcPr>
          <w:p w14:paraId="5D0605BE" w14:textId="77777777" w:rsidR="00D84F6A" w:rsidRPr="008F4B62" w:rsidRDefault="00D84F6A" w:rsidP="008F4B62">
            <w:pPr>
              <w:jc w:val="center"/>
              <w:rPr>
                <w:rFonts w:ascii="Times New Roman" w:eastAsia="Times New Roman" w:hAnsi="Times New Roman" w:cs="Times New Roman"/>
                <w:sz w:val="20"/>
                <w:szCs w:val="20"/>
                <w:lang w:val="id-ID" w:eastAsia="en-ID"/>
              </w:rPr>
            </w:pPr>
            <w:r w:rsidRPr="008F4B62">
              <w:rPr>
                <w:rFonts w:ascii="Times New Roman" w:eastAsia="Times New Roman" w:hAnsi="Times New Roman" w:cs="Times New Roman"/>
                <w:sz w:val="20"/>
                <w:szCs w:val="20"/>
                <w:lang w:val="id-ID" w:eastAsia="en-ID"/>
              </w:rPr>
              <w:t>0,815</w:t>
            </w:r>
          </w:p>
        </w:tc>
        <w:tc>
          <w:tcPr>
            <w:tcW w:w="0" w:type="auto"/>
            <w:noWrap/>
            <w:vAlign w:val="center"/>
            <w:hideMark/>
          </w:tcPr>
          <w:p w14:paraId="4B173E29" w14:textId="77777777" w:rsidR="00D84F6A" w:rsidRPr="00C97AEE" w:rsidRDefault="00D84F6A" w:rsidP="008F4B62">
            <w:pPr>
              <w:jc w:val="center"/>
              <w:rPr>
                <w:rFonts w:ascii="Times New Roman" w:eastAsia="Times New Roman" w:hAnsi="Times New Roman" w:cs="Times New Roman"/>
                <w:sz w:val="20"/>
                <w:szCs w:val="20"/>
                <w:lang w:val="id-ID" w:eastAsia="en-ID"/>
              </w:rPr>
            </w:pPr>
            <w:r w:rsidRPr="00C97AEE">
              <w:rPr>
                <w:rFonts w:ascii="Times New Roman" w:eastAsia="Times New Roman" w:hAnsi="Times New Roman" w:cs="Times New Roman"/>
                <w:sz w:val="20"/>
                <w:szCs w:val="20"/>
                <w:lang w:val="id-ID" w:eastAsia="en-ID"/>
              </w:rPr>
              <w:t>Valid</w:t>
            </w:r>
          </w:p>
        </w:tc>
      </w:tr>
      <w:tr w:rsidR="00D84F6A" w:rsidRPr="008F4B62" w14:paraId="218A30C4" w14:textId="77777777" w:rsidTr="008F4B62">
        <w:trPr>
          <w:trHeight w:val="227"/>
        </w:trPr>
        <w:tc>
          <w:tcPr>
            <w:tcW w:w="0" w:type="auto"/>
            <w:noWrap/>
            <w:vAlign w:val="center"/>
            <w:hideMark/>
          </w:tcPr>
          <w:p w14:paraId="25E80E05" w14:textId="77777777" w:rsidR="00D84F6A" w:rsidRPr="008F4B62" w:rsidRDefault="00D84F6A" w:rsidP="008F4B62">
            <w:pPr>
              <w:jc w:val="center"/>
              <w:rPr>
                <w:rFonts w:ascii="Times New Roman" w:eastAsia="Times New Roman" w:hAnsi="Times New Roman" w:cs="Times New Roman"/>
                <w:sz w:val="20"/>
                <w:szCs w:val="20"/>
                <w:lang w:val="id-ID" w:eastAsia="en-ID"/>
              </w:rPr>
            </w:pPr>
            <w:proofErr w:type="spellStart"/>
            <w:r w:rsidRPr="008F4B62">
              <w:rPr>
                <w:rFonts w:ascii="Times New Roman" w:eastAsia="Times New Roman" w:hAnsi="Times New Roman" w:cs="Times New Roman"/>
                <w:sz w:val="20"/>
                <w:szCs w:val="20"/>
                <w:lang w:val="id-ID" w:eastAsia="en-ID"/>
              </w:rPr>
              <w:t>AP3</w:t>
            </w:r>
            <w:proofErr w:type="spellEnd"/>
          </w:p>
        </w:tc>
        <w:tc>
          <w:tcPr>
            <w:tcW w:w="0" w:type="auto"/>
            <w:noWrap/>
            <w:vAlign w:val="center"/>
            <w:hideMark/>
          </w:tcPr>
          <w:p w14:paraId="526E8E16" w14:textId="77777777" w:rsidR="00D84F6A" w:rsidRPr="008F4B62" w:rsidRDefault="00D84F6A" w:rsidP="008F4B62">
            <w:pPr>
              <w:jc w:val="center"/>
              <w:rPr>
                <w:rFonts w:ascii="Times New Roman" w:eastAsia="Times New Roman" w:hAnsi="Times New Roman" w:cs="Times New Roman"/>
                <w:sz w:val="20"/>
                <w:szCs w:val="20"/>
                <w:lang w:val="id-ID" w:eastAsia="en-ID"/>
              </w:rPr>
            </w:pPr>
            <w:r w:rsidRPr="008F4B62">
              <w:rPr>
                <w:rFonts w:ascii="Times New Roman" w:eastAsia="Times New Roman" w:hAnsi="Times New Roman" w:cs="Times New Roman"/>
                <w:sz w:val="20"/>
                <w:szCs w:val="20"/>
                <w:lang w:val="id-ID" w:eastAsia="en-ID"/>
              </w:rPr>
              <w:t>0,836</w:t>
            </w:r>
          </w:p>
        </w:tc>
        <w:tc>
          <w:tcPr>
            <w:tcW w:w="0" w:type="auto"/>
            <w:noWrap/>
            <w:vAlign w:val="center"/>
            <w:hideMark/>
          </w:tcPr>
          <w:p w14:paraId="764DCBA3" w14:textId="77777777" w:rsidR="00D84F6A" w:rsidRPr="00C97AEE" w:rsidRDefault="00D84F6A" w:rsidP="008F4B62">
            <w:pPr>
              <w:jc w:val="center"/>
              <w:rPr>
                <w:rFonts w:ascii="Times New Roman" w:eastAsia="Times New Roman" w:hAnsi="Times New Roman" w:cs="Times New Roman"/>
                <w:sz w:val="20"/>
                <w:szCs w:val="20"/>
                <w:lang w:val="id-ID" w:eastAsia="en-ID"/>
              </w:rPr>
            </w:pPr>
            <w:r w:rsidRPr="00C97AEE">
              <w:rPr>
                <w:rFonts w:ascii="Times New Roman" w:eastAsia="Times New Roman" w:hAnsi="Times New Roman" w:cs="Times New Roman"/>
                <w:sz w:val="20"/>
                <w:szCs w:val="20"/>
                <w:lang w:val="id-ID" w:eastAsia="en-ID"/>
              </w:rPr>
              <w:t>Valid</w:t>
            </w:r>
          </w:p>
        </w:tc>
      </w:tr>
      <w:tr w:rsidR="00D84F6A" w:rsidRPr="008F4B62" w14:paraId="689EBAA8" w14:textId="77777777" w:rsidTr="008F4B62">
        <w:trPr>
          <w:trHeight w:val="227"/>
        </w:trPr>
        <w:tc>
          <w:tcPr>
            <w:tcW w:w="0" w:type="auto"/>
            <w:noWrap/>
            <w:vAlign w:val="center"/>
            <w:hideMark/>
          </w:tcPr>
          <w:p w14:paraId="4D7D8F1E" w14:textId="77777777" w:rsidR="00D84F6A" w:rsidRPr="008F4B62" w:rsidRDefault="00D84F6A" w:rsidP="008F4B62">
            <w:pPr>
              <w:jc w:val="center"/>
              <w:rPr>
                <w:rFonts w:ascii="Times New Roman" w:eastAsia="Times New Roman" w:hAnsi="Times New Roman" w:cs="Times New Roman"/>
                <w:sz w:val="20"/>
                <w:szCs w:val="20"/>
                <w:lang w:val="id-ID" w:eastAsia="en-ID"/>
              </w:rPr>
            </w:pPr>
            <w:proofErr w:type="spellStart"/>
            <w:r w:rsidRPr="008F4B62">
              <w:rPr>
                <w:rFonts w:ascii="Times New Roman" w:eastAsia="Times New Roman" w:hAnsi="Times New Roman" w:cs="Times New Roman"/>
                <w:sz w:val="20"/>
                <w:szCs w:val="20"/>
                <w:lang w:val="id-ID" w:eastAsia="en-ID"/>
              </w:rPr>
              <w:t>AP4</w:t>
            </w:r>
            <w:proofErr w:type="spellEnd"/>
          </w:p>
        </w:tc>
        <w:tc>
          <w:tcPr>
            <w:tcW w:w="0" w:type="auto"/>
            <w:noWrap/>
            <w:vAlign w:val="center"/>
            <w:hideMark/>
          </w:tcPr>
          <w:p w14:paraId="64E8496A" w14:textId="77777777" w:rsidR="00D84F6A" w:rsidRPr="008F4B62" w:rsidRDefault="00D84F6A" w:rsidP="008F4B62">
            <w:pPr>
              <w:jc w:val="center"/>
              <w:rPr>
                <w:rFonts w:ascii="Times New Roman" w:eastAsia="Times New Roman" w:hAnsi="Times New Roman" w:cs="Times New Roman"/>
                <w:sz w:val="20"/>
                <w:szCs w:val="20"/>
                <w:lang w:val="id-ID" w:eastAsia="en-ID"/>
              </w:rPr>
            </w:pPr>
            <w:r w:rsidRPr="008F4B62">
              <w:rPr>
                <w:rFonts w:ascii="Times New Roman" w:eastAsia="Times New Roman" w:hAnsi="Times New Roman" w:cs="Times New Roman"/>
                <w:sz w:val="20"/>
                <w:szCs w:val="20"/>
                <w:lang w:val="id-ID" w:eastAsia="en-ID"/>
              </w:rPr>
              <w:t>0,798</w:t>
            </w:r>
          </w:p>
        </w:tc>
        <w:tc>
          <w:tcPr>
            <w:tcW w:w="0" w:type="auto"/>
            <w:noWrap/>
            <w:vAlign w:val="center"/>
            <w:hideMark/>
          </w:tcPr>
          <w:p w14:paraId="3E554757" w14:textId="77777777" w:rsidR="00D84F6A" w:rsidRPr="00C97AEE" w:rsidRDefault="00D84F6A" w:rsidP="008F4B62">
            <w:pPr>
              <w:jc w:val="center"/>
              <w:rPr>
                <w:rFonts w:ascii="Times New Roman" w:eastAsia="Times New Roman" w:hAnsi="Times New Roman" w:cs="Times New Roman"/>
                <w:sz w:val="20"/>
                <w:szCs w:val="20"/>
                <w:lang w:val="id-ID" w:eastAsia="en-ID"/>
              </w:rPr>
            </w:pPr>
            <w:r w:rsidRPr="00C97AEE">
              <w:rPr>
                <w:rFonts w:ascii="Times New Roman" w:eastAsia="Times New Roman" w:hAnsi="Times New Roman" w:cs="Times New Roman"/>
                <w:sz w:val="20"/>
                <w:szCs w:val="20"/>
                <w:lang w:val="id-ID" w:eastAsia="en-ID"/>
              </w:rPr>
              <w:t>Valid</w:t>
            </w:r>
          </w:p>
        </w:tc>
      </w:tr>
      <w:tr w:rsidR="00D84F6A" w:rsidRPr="008F4B62" w14:paraId="51B9B8EA" w14:textId="77777777" w:rsidTr="008F4B62">
        <w:trPr>
          <w:trHeight w:val="227"/>
        </w:trPr>
        <w:tc>
          <w:tcPr>
            <w:tcW w:w="0" w:type="auto"/>
            <w:noWrap/>
            <w:vAlign w:val="center"/>
            <w:hideMark/>
          </w:tcPr>
          <w:p w14:paraId="2C6BA802" w14:textId="77777777" w:rsidR="00D84F6A" w:rsidRPr="008F4B62" w:rsidRDefault="00D84F6A" w:rsidP="008F4B62">
            <w:pPr>
              <w:jc w:val="center"/>
              <w:rPr>
                <w:rFonts w:ascii="Times New Roman" w:eastAsia="Times New Roman" w:hAnsi="Times New Roman" w:cs="Times New Roman"/>
                <w:sz w:val="20"/>
                <w:szCs w:val="20"/>
                <w:lang w:val="id-ID" w:eastAsia="en-ID"/>
              </w:rPr>
            </w:pPr>
            <w:proofErr w:type="spellStart"/>
            <w:r w:rsidRPr="008F4B62">
              <w:rPr>
                <w:rFonts w:ascii="Times New Roman" w:eastAsia="Times New Roman" w:hAnsi="Times New Roman" w:cs="Times New Roman"/>
                <w:sz w:val="20"/>
                <w:szCs w:val="20"/>
                <w:lang w:val="id-ID" w:eastAsia="en-ID"/>
              </w:rPr>
              <w:t>AP5</w:t>
            </w:r>
            <w:proofErr w:type="spellEnd"/>
          </w:p>
        </w:tc>
        <w:tc>
          <w:tcPr>
            <w:tcW w:w="0" w:type="auto"/>
            <w:noWrap/>
            <w:vAlign w:val="center"/>
            <w:hideMark/>
          </w:tcPr>
          <w:p w14:paraId="39191A8F" w14:textId="77777777" w:rsidR="00D84F6A" w:rsidRPr="008F4B62" w:rsidRDefault="00D84F6A" w:rsidP="008F4B62">
            <w:pPr>
              <w:jc w:val="center"/>
              <w:rPr>
                <w:rFonts w:ascii="Times New Roman" w:eastAsia="Times New Roman" w:hAnsi="Times New Roman" w:cs="Times New Roman"/>
                <w:sz w:val="20"/>
                <w:szCs w:val="20"/>
                <w:lang w:val="id-ID" w:eastAsia="en-ID"/>
              </w:rPr>
            </w:pPr>
            <w:r w:rsidRPr="008F4B62">
              <w:rPr>
                <w:rFonts w:ascii="Times New Roman" w:eastAsia="Times New Roman" w:hAnsi="Times New Roman" w:cs="Times New Roman"/>
                <w:sz w:val="20"/>
                <w:szCs w:val="20"/>
                <w:lang w:val="id-ID" w:eastAsia="en-ID"/>
              </w:rPr>
              <w:t>0,825</w:t>
            </w:r>
          </w:p>
        </w:tc>
        <w:tc>
          <w:tcPr>
            <w:tcW w:w="0" w:type="auto"/>
            <w:noWrap/>
            <w:vAlign w:val="center"/>
            <w:hideMark/>
          </w:tcPr>
          <w:p w14:paraId="131CC4E1" w14:textId="77777777" w:rsidR="00D84F6A" w:rsidRPr="00C97AEE" w:rsidRDefault="00D84F6A" w:rsidP="008F4B62">
            <w:pPr>
              <w:jc w:val="center"/>
              <w:rPr>
                <w:rFonts w:ascii="Times New Roman" w:eastAsia="Times New Roman" w:hAnsi="Times New Roman" w:cs="Times New Roman"/>
                <w:sz w:val="20"/>
                <w:szCs w:val="20"/>
                <w:lang w:val="id-ID" w:eastAsia="en-ID"/>
              </w:rPr>
            </w:pPr>
            <w:r w:rsidRPr="00C97AEE">
              <w:rPr>
                <w:rFonts w:ascii="Times New Roman" w:eastAsia="Times New Roman" w:hAnsi="Times New Roman" w:cs="Times New Roman"/>
                <w:sz w:val="20"/>
                <w:szCs w:val="20"/>
                <w:lang w:val="id-ID" w:eastAsia="en-ID"/>
              </w:rPr>
              <w:t>Valid</w:t>
            </w:r>
          </w:p>
        </w:tc>
      </w:tr>
    </w:tbl>
    <w:p w14:paraId="5CF7C64B" w14:textId="1DB5A7A3" w:rsidR="00D84F6A" w:rsidRPr="002B41AF" w:rsidRDefault="00D84F6A" w:rsidP="00D84F6A">
      <w:pPr>
        <w:spacing w:after="0" w:line="240" w:lineRule="auto"/>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 xml:space="preserve">Sumber: </w:t>
      </w:r>
      <w:bookmarkStart w:id="7" w:name="_Hlk151508652"/>
      <w:r w:rsidR="008F4B62">
        <w:rPr>
          <w:rFonts w:ascii="Times New Roman" w:hAnsi="Times New Roman" w:cs="Times New Roman"/>
          <w:sz w:val="24"/>
          <w:szCs w:val="24"/>
          <w:lang w:val="id-ID"/>
        </w:rPr>
        <w:t>Peneliti (2023)</w:t>
      </w:r>
    </w:p>
    <w:bookmarkEnd w:id="7"/>
    <w:p w14:paraId="287F0A8F" w14:textId="0F961263" w:rsidR="00D84F6A" w:rsidRPr="002B41AF" w:rsidRDefault="00D84F6A" w:rsidP="00E97A67">
      <w:pPr>
        <w:spacing w:after="0" w:line="240" w:lineRule="auto"/>
        <w:ind w:firstLine="567"/>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 xml:space="preserve">Berdasarkan hasil pengolahan data menggunakan SmartPLS 4, </w:t>
      </w:r>
      <w:r w:rsidR="00E97A67" w:rsidRPr="002B41AF">
        <w:rPr>
          <w:rFonts w:ascii="Times New Roman" w:hAnsi="Times New Roman" w:cs="Times New Roman"/>
          <w:sz w:val="24"/>
          <w:szCs w:val="24"/>
          <w:lang w:val="id-ID"/>
        </w:rPr>
        <w:t xml:space="preserve">Tabel </w:t>
      </w:r>
      <w:r w:rsidRPr="002B41AF">
        <w:rPr>
          <w:rFonts w:ascii="Times New Roman" w:hAnsi="Times New Roman" w:cs="Times New Roman"/>
          <w:sz w:val="24"/>
          <w:szCs w:val="24"/>
          <w:lang w:val="id-ID"/>
        </w:rPr>
        <w:t xml:space="preserve">5 menunjukkan bahwa nilai </w:t>
      </w:r>
      <w:r w:rsidRPr="00E97A67">
        <w:rPr>
          <w:rFonts w:ascii="Times New Roman" w:hAnsi="Times New Roman" w:cs="Times New Roman"/>
          <w:i/>
          <w:iCs/>
          <w:sz w:val="24"/>
          <w:szCs w:val="24"/>
          <w:lang w:val="en-US"/>
        </w:rPr>
        <w:t>outer model</w:t>
      </w:r>
      <w:r w:rsidRPr="002B41AF">
        <w:rPr>
          <w:rFonts w:ascii="Times New Roman" w:hAnsi="Times New Roman" w:cs="Times New Roman"/>
          <w:sz w:val="24"/>
          <w:szCs w:val="24"/>
          <w:lang w:val="id-ID"/>
        </w:rPr>
        <w:t xml:space="preserve"> pada variabel akses pendanaan telah memenuhi syarat. </w:t>
      </w:r>
      <w:proofErr w:type="spellStart"/>
      <w:r w:rsidRPr="002B41AF">
        <w:rPr>
          <w:rFonts w:ascii="Times New Roman" w:hAnsi="Times New Roman" w:cs="Times New Roman"/>
          <w:sz w:val="24"/>
          <w:szCs w:val="24"/>
          <w:lang w:val="id-ID"/>
        </w:rPr>
        <w:t>AP1</w:t>
      </w:r>
      <w:proofErr w:type="spellEnd"/>
      <w:r w:rsidRPr="002B41AF">
        <w:rPr>
          <w:rFonts w:ascii="Times New Roman" w:hAnsi="Times New Roman" w:cs="Times New Roman"/>
          <w:sz w:val="24"/>
          <w:szCs w:val="24"/>
          <w:lang w:val="id-ID"/>
        </w:rPr>
        <w:t xml:space="preserve"> menunjukkan angka 0,746, </w:t>
      </w:r>
      <w:proofErr w:type="spellStart"/>
      <w:r w:rsidRPr="002B41AF">
        <w:rPr>
          <w:rFonts w:ascii="Times New Roman" w:hAnsi="Times New Roman" w:cs="Times New Roman"/>
          <w:sz w:val="24"/>
          <w:szCs w:val="24"/>
          <w:lang w:val="id-ID"/>
        </w:rPr>
        <w:t>AP2</w:t>
      </w:r>
      <w:proofErr w:type="spellEnd"/>
      <w:r w:rsidRPr="002B41AF">
        <w:rPr>
          <w:rFonts w:ascii="Times New Roman" w:hAnsi="Times New Roman" w:cs="Times New Roman"/>
          <w:sz w:val="24"/>
          <w:szCs w:val="24"/>
          <w:lang w:val="id-ID"/>
        </w:rPr>
        <w:t xml:space="preserve"> menunjukkan angka 0,815, </w:t>
      </w:r>
      <w:proofErr w:type="spellStart"/>
      <w:r w:rsidRPr="002B41AF">
        <w:rPr>
          <w:rFonts w:ascii="Times New Roman" w:hAnsi="Times New Roman" w:cs="Times New Roman"/>
          <w:sz w:val="24"/>
          <w:szCs w:val="24"/>
          <w:lang w:val="id-ID"/>
        </w:rPr>
        <w:t>AP3</w:t>
      </w:r>
      <w:proofErr w:type="spellEnd"/>
      <w:r w:rsidRPr="002B41AF">
        <w:rPr>
          <w:rFonts w:ascii="Times New Roman" w:hAnsi="Times New Roman" w:cs="Times New Roman"/>
          <w:sz w:val="24"/>
          <w:szCs w:val="24"/>
          <w:lang w:val="id-ID"/>
        </w:rPr>
        <w:t xml:space="preserve"> menunjukkan angka 0,836, </w:t>
      </w:r>
      <w:proofErr w:type="spellStart"/>
      <w:r w:rsidRPr="002B41AF">
        <w:rPr>
          <w:rFonts w:ascii="Times New Roman" w:hAnsi="Times New Roman" w:cs="Times New Roman"/>
          <w:sz w:val="24"/>
          <w:szCs w:val="24"/>
          <w:lang w:val="id-ID"/>
        </w:rPr>
        <w:t>AP4</w:t>
      </w:r>
      <w:proofErr w:type="spellEnd"/>
      <w:r w:rsidRPr="002B41AF">
        <w:rPr>
          <w:rFonts w:ascii="Times New Roman" w:hAnsi="Times New Roman" w:cs="Times New Roman"/>
          <w:sz w:val="24"/>
          <w:szCs w:val="24"/>
          <w:lang w:val="id-ID"/>
        </w:rPr>
        <w:t xml:space="preserve"> menunjukkan angka 0,798, dan </w:t>
      </w:r>
      <w:proofErr w:type="spellStart"/>
      <w:r w:rsidRPr="002B41AF">
        <w:rPr>
          <w:rFonts w:ascii="Times New Roman" w:hAnsi="Times New Roman" w:cs="Times New Roman"/>
          <w:sz w:val="24"/>
          <w:szCs w:val="24"/>
          <w:lang w:val="id-ID"/>
        </w:rPr>
        <w:t>AP5</w:t>
      </w:r>
      <w:proofErr w:type="spellEnd"/>
      <w:r w:rsidRPr="002B41AF">
        <w:rPr>
          <w:rFonts w:ascii="Times New Roman" w:hAnsi="Times New Roman" w:cs="Times New Roman"/>
          <w:sz w:val="24"/>
          <w:szCs w:val="24"/>
          <w:lang w:val="id-ID"/>
        </w:rPr>
        <w:t xml:space="preserve"> menunjukkan angka 0,825. Karena setiap indikator akses pendanaan mempunyai nilai </w:t>
      </w:r>
      <w:r w:rsidRPr="001F7125">
        <w:rPr>
          <w:rFonts w:ascii="Times New Roman" w:hAnsi="Times New Roman" w:cs="Times New Roman"/>
          <w:i/>
          <w:iCs/>
          <w:sz w:val="24"/>
          <w:szCs w:val="24"/>
          <w:lang w:val="en-US"/>
        </w:rPr>
        <w:t>outer loading</w:t>
      </w:r>
      <w:r w:rsidRPr="002B41AF">
        <w:rPr>
          <w:rFonts w:ascii="Times New Roman" w:hAnsi="Times New Roman" w:cs="Times New Roman"/>
          <w:sz w:val="24"/>
          <w:szCs w:val="24"/>
          <w:lang w:val="id-ID"/>
        </w:rPr>
        <w:t xml:space="preserve"> lebih dari 0,70 (&gt;0,70), maka seluruh indikator dapat dianggap valid.</w:t>
      </w:r>
    </w:p>
    <w:p w14:paraId="7E78F193" w14:textId="77777777" w:rsidR="00E97A67" w:rsidRDefault="00E97A67" w:rsidP="00D84F6A">
      <w:pPr>
        <w:spacing w:after="0" w:line="240" w:lineRule="auto"/>
        <w:jc w:val="both"/>
        <w:rPr>
          <w:rFonts w:ascii="Times New Roman" w:hAnsi="Times New Roman" w:cs="Times New Roman"/>
          <w:bCs/>
          <w:sz w:val="24"/>
          <w:szCs w:val="24"/>
          <w:lang w:val="id-ID"/>
        </w:rPr>
      </w:pPr>
    </w:p>
    <w:p w14:paraId="2CC4C53A" w14:textId="77CC94E4" w:rsidR="00D84F6A" w:rsidRPr="00E97A67" w:rsidRDefault="00D84F6A" w:rsidP="00D84F6A">
      <w:pPr>
        <w:spacing w:after="0" w:line="240" w:lineRule="auto"/>
        <w:jc w:val="both"/>
        <w:rPr>
          <w:rFonts w:ascii="Times New Roman" w:hAnsi="Times New Roman" w:cs="Times New Roman"/>
          <w:b/>
          <w:i/>
          <w:iCs/>
          <w:sz w:val="24"/>
          <w:szCs w:val="24"/>
          <w:lang w:val="id-ID"/>
        </w:rPr>
      </w:pPr>
      <w:r w:rsidRPr="00E97A67">
        <w:rPr>
          <w:rFonts w:ascii="Times New Roman" w:hAnsi="Times New Roman" w:cs="Times New Roman"/>
          <w:b/>
          <w:i/>
          <w:iCs/>
          <w:sz w:val="24"/>
          <w:szCs w:val="24"/>
          <w:lang w:val="id-ID"/>
        </w:rPr>
        <w:t>Tabel 6</w:t>
      </w:r>
    </w:p>
    <w:p w14:paraId="13CEFB2B" w14:textId="77777777" w:rsidR="00D84F6A" w:rsidRPr="00E97A67" w:rsidRDefault="00D84F6A" w:rsidP="00D84F6A">
      <w:pPr>
        <w:spacing w:after="0" w:line="240" w:lineRule="auto"/>
        <w:jc w:val="both"/>
        <w:rPr>
          <w:rFonts w:ascii="Times New Roman" w:hAnsi="Times New Roman" w:cs="Times New Roman"/>
          <w:b/>
          <w:i/>
          <w:iCs/>
          <w:sz w:val="24"/>
          <w:szCs w:val="24"/>
          <w:lang w:val="id-ID"/>
        </w:rPr>
      </w:pPr>
      <w:r w:rsidRPr="00E97A67">
        <w:rPr>
          <w:rFonts w:ascii="Times New Roman" w:hAnsi="Times New Roman" w:cs="Times New Roman"/>
          <w:b/>
          <w:i/>
          <w:iCs/>
          <w:sz w:val="24"/>
          <w:szCs w:val="24"/>
          <w:lang w:val="en-US"/>
        </w:rPr>
        <w:t>Discriminant Validity</w:t>
      </w:r>
      <w:r w:rsidRPr="00E97A67">
        <w:rPr>
          <w:rFonts w:ascii="Times New Roman" w:hAnsi="Times New Roman" w:cs="Times New Roman"/>
          <w:b/>
          <w:i/>
          <w:iCs/>
          <w:sz w:val="24"/>
          <w:szCs w:val="24"/>
          <w:lang w:val="id-ID"/>
        </w:rPr>
        <w:t xml:space="preserve"> Metode </w:t>
      </w:r>
      <w:r w:rsidRPr="00E97A67">
        <w:rPr>
          <w:rFonts w:ascii="Times New Roman" w:hAnsi="Times New Roman" w:cs="Times New Roman"/>
          <w:b/>
          <w:i/>
          <w:iCs/>
          <w:sz w:val="24"/>
          <w:szCs w:val="24"/>
          <w:lang w:val="en-US"/>
        </w:rPr>
        <w:t>Average Variance Extracted</w:t>
      </w:r>
      <w:r w:rsidRPr="00E97A67">
        <w:rPr>
          <w:rFonts w:ascii="Times New Roman" w:hAnsi="Times New Roman" w:cs="Times New Roman"/>
          <w:b/>
          <w:i/>
          <w:iCs/>
          <w:sz w:val="24"/>
          <w:szCs w:val="24"/>
          <w:lang w:val="id-ID"/>
        </w:rPr>
        <w:t xml:space="preserve"> (AVE)</w:t>
      </w:r>
    </w:p>
    <w:tbl>
      <w:tblPr>
        <w:tblW w:w="0" w:type="auto"/>
        <w:tblLook w:val="04A0" w:firstRow="1" w:lastRow="0" w:firstColumn="1" w:lastColumn="0" w:noHBand="0" w:noVBand="1"/>
      </w:tblPr>
      <w:tblGrid>
        <w:gridCol w:w="1622"/>
        <w:gridCol w:w="3254"/>
        <w:gridCol w:w="1227"/>
      </w:tblGrid>
      <w:tr w:rsidR="00D84F6A" w:rsidRPr="001F7125" w14:paraId="19B532BF" w14:textId="77777777" w:rsidTr="001F7125">
        <w:trPr>
          <w:trHeight w:val="113"/>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68663D6" w14:textId="77777777" w:rsidR="00D84F6A" w:rsidRPr="001F7125" w:rsidRDefault="00D84F6A" w:rsidP="001F7125">
            <w:pPr>
              <w:spacing w:after="0" w:line="240" w:lineRule="auto"/>
              <w:jc w:val="center"/>
              <w:rPr>
                <w:rFonts w:ascii="Times New Roman" w:eastAsia="Times New Roman" w:hAnsi="Times New Roman" w:cs="Times New Roman"/>
                <w:b/>
                <w:bCs/>
                <w:sz w:val="20"/>
                <w:szCs w:val="20"/>
                <w:lang w:val="id-ID" w:eastAsia="en-ID"/>
              </w:rPr>
            </w:pPr>
            <w:r w:rsidRPr="001F7125">
              <w:rPr>
                <w:rFonts w:ascii="Times New Roman" w:eastAsia="Times New Roman" w:hAnsi="Times New Roman" w:cs="Times New Roman"/>
                <w:b/>
                <w:bCs/>
                <w:sz w:val="20"/>
                <w:szCs w:val="20"/>
                <w:lang w:val="id-ID" w:eastAsia="en-ID"/>
              </w:rPr>
              <w:t>Variabel laten</w:t>
            </w:r>
          </w:p>
        </w:tc>
        <w:tc>
          <w:tcPr>
            <w:tcW w:w="0" w:type="auto"/>
            <w:tcBorders>
              <w:top w:val="single" w:sz="4" w:space="0" w:color="auto"/>
              <w:left w:val="nil"/>
              <w:bottom w:val="single" w:sz="4" w:space="0" w:color="auto"/>
              <w:right w:val="single" w:sz="4" w:space="0" w:color="auto"/>
            </w:tcBorders>
            <w:noWrap/>
            <w:vAlign w:val="center"/>
            <w:hideMark/>
          </w:tcPr>
          <w:p w14:paraId="6CB0B998" w14:textId="77777777" w:rsidR="00D84F6A" w:rsidRPr="001F7125" w:rsidRDefault="00D84F6A" w:rsidP="001F7125">
            <w:pPr>
              <w:spacing w:after="0" w:line="240" w:lineRule="auto"/>
              <w:jc w:val="center"/>
              <w:rPr>
                <w:rFonts w:ascii="Times New Roman" w:eastAsia="Times New Roman" w:hAnsi="Times New Roman" w:cs="Times New Roman"/>
                <w:b/>
                <w:bCs/>
                <w:i/>
                <w:iCs/>
                <w:sz w:val="20"/>
                <w:szCs w:val="20"/>
                <w:lang w:val="id-ID" w:eastAsia="en-ID"/>
              </w:rPr>
            </w:pPr>
            <w:r w:rsidRPr="001F7125">
              <w:rPr>
                <w:rFonts w:ascii="Times New Roman" w:eastAsia="Times New Roman" w:hAnsi="Times New Roman" w:cs="Times New Roman"/>
                <w:b/>
                <w:bCs/>
                <w:sz w:val="20"/>
                <w:szCs w:val="20"/>
                <w:lang w:val="en-US" w:eastAsia="en-ID"/>
              </w:rPr>
              <w:t>Average Variance Extracted</w:t>
            </w:r>
            <w:r w:rsidRPr="001F7125">
              <w:rPr>
                <w:rFonts w:ascii="Times New Roman" w:eastAsia="Times New Roman" w:hAnsi="Times New Roman" w:cs="Times New Roman"/>
                <w:b/>
                <w:bCs/>
                <w:sz w:val="20"/>
                <w:szCs w:val="20"/>
                <w:lang w:val="id-ID" w:eastAsia="en-ID"/>
              </w:rPr>
              <w:t xml:space="preserve"> (AVE)</w:t>
            </w:r>
          </w:p>
        </w:tc>
        <w:tc>
          <w:tcPr>
            <w:tcW w:w="0" w:type="auto"/>
            <w:tcBorders>
              <w:top w:val="single" w:sz="4" w:space="0" w:color="auto"/>
              <w:left w:val="nil"/>
              <w:bottom w:val="single" w:sz="4" w:space="0" w:color="auto"/>
              <w:right w:val="single" w:sz="4" w:space="0" w:color="auto"/>
            </w:tcBorders>
            <w:noWrap/>
            <w:vAlign w:val="center"/>
            <w:hideMark/>
          </w:tcPr>
          <w:p w14:paraId="52CCE68B" w14:textId="77777777" w:rsidR="00D84F6A" w:rsidRPr="001F7125" w:rsidRDefault="00D84F6A" w:rsidP="001F7125">
            <w:pPr>
              <w:spacing w:after="0" w:line="240" w:lineRule="auto"/>
              <w:jc w:val="center"/>
              <w:rPr>
                <w:rFonts w:ascii="Times New Roman" w:eastAsia="Times New Roman" w:hAnsi="Times New Roman" w:cs="Times New Roman"/>
                <w:b/>
                <w:bCs/>
                <w:sz w:val="20"/>
                <w:szCs w:val="20"/>
                <w:lang w:val="id-ID" w:eastAsia="en-ID"/>
              </w:rPr>
            </w:pPr>
            <w:r w:rsidRPr="001F7125">
              <w:rPr>
                <w:rFonts w:ascii="Times New Roman" w:eastAsia="Times New Roman" w:hAnsi="Times New Roman" w:cs="Times New Roman"/>
                <w:b/>
                <w:bCs/>
                <w:sz w:val="20"/>
                <w:szCs w:val="20"/>
                <w:lang w:val="id-ID" w:eastAsia="en-ID"/>
              </w:rPr>
              <w:t>Keterangan</w:t>
            </w:r>
          </w:p>
        </w:tc>
      </w:tr>
      <w:tr w:rsidR="00D84F6A" w:rsidRPr="001F7125" w14:paraId="7DE57BAD" w14:textId="77777777" w:rsidTr="001F7125">
        <w:trPr>
          <w:trHeight w:val="113"/>
        </w:trPr>
        <w:tc>
          <w:tcPr>
            <w:tcW w:w="0" w:type="auto"/>
            <w:tcBorders>
              <w:top w:val="nil"/>
              <w:left w:val="single" w:sz="4" w:space="0" w:color="auto"/>
              <w:bottom w:val="single" w:sz="4" w:space="0" w:color="auto"/>
              <w:right w:val="single" w:sz="4" w:space="0" w:color="auto"/>
            </w:tcBorders>
            <w:vAlign w:val="center"/>
            <w:hideMark/>
          </w:tcPr>
          <w:p w14:paraId="57689177" w14:textId="77777777" w:rsidR="00D84F6A" w:rsidRPr="001F7125" w:rsidRDefault="00D84F6A" w:rsidP="001F7125">
            <w:pPr>
              <w:spacing w:after="0" w:line="240" w:lineRule="auto"/>
              <w:jc w:val="center"/>
              <w:rPr>
                <w:rFonts w:ascii="Times New Roman" w:eastAsia="Times New Roman" w:hAnsi="Times New Roman" w:cs="Times New Roman"/>
                <w:sz w:val="20"/>
                <w:szCs w:val="20"/>
                <w:lang w:val="id-ID" w:eastAsia="en-ID"/>
              </w:rPr>
            </w:pPr>
            <w:r w:rsidRPr="001F7125">
              <w:rPr>
                <w:rFonts w:ascii="Times New Roman" w:eastAsia="Times New Roman" w:hAnsi="Times New Roman" w:cs="Times New Roman"/>
                <w:sz w:val="20"/>
                <w:szCs w:val="20"/>
                <w:lang w:val="id-ID" w:eastAsia="en-ID"/>
              </w:rPr>
              <w:t>Akses Pendanaan</w:t>
            </w:r>
          </w:p>
        </w:tc>
        <w:tc>
          <w:tcPr>
            <w:tcW w:w="0" w:type="auto"/>
            <w:tcBorders>
              <w:top w:val="nil"/>
              <w:left w:val="nil"/>
              <w:bottom w:val="single" w:sz="4" w:space="0" w:color="auto"/>
              <w:right w:val="single" w:sz="4" w:space="0" w:color="auto"/>
            </w:tcBorders>
            <w:noWrap/>
            <w:vAlign w:val="center"/>
            <w:hideMark/>
          </w:tcPr>
          <w:p w14:paraId="61A17864" w14:textId="77777777" w:rsidR="00D84F6A" w:rsidRPr="001F7125" w:rsidRDefault="00D84F6A" w:rsidP="001F7125">
            <w:pPr>
              <w:spacing w:after="0" w:line="240" w:lineRule="auto"/>
              <w:jc w:val="center"/>
              <w:rPr>
                <w:rFonts w:ascii="Times New Roman" w:eastAsia="Times New Roman" w:hAnsi="Times New Roman" w:cs="Times New Roman"/>
                <w:sz w:val="20"/>
                <w:szCs w:val="20"/>
                <w:lang w:val="id-ID" w:eastAsia="en-ID"/>
              </w:rPr>
            </w:pPr>
            <w:r w:rsidRPr="001F7125">
              <w:rPr>
                <w:rFonts w:ascii="Times New Roman" w:eastAsia="Times New Roman" w:hAnsi="Times New Roman" w:cs="Times New Roman"/>
                <w:sz w:val="20"/>
                <w:szCs w:val="20"/>
                <w:lang w:val="id-ID" w:eastAsia="en-ID"/>
              </w:rPr>
              <w:t>0,647</w:t>
            </w:r>
          </w:p>
        </w:tc>
        <w:tc>
          <w:tcPr>
            <w:tcW w:w="0" w:type="auto"/>
            <w:tcBorders>
              <w:top w:val="nil"/>
              <w:left w:val="nil"/>
              <w:bottom w:val="single" w:sz="4" w:space="0" w:color="auto"/>
              <w:right w:val="single" w:sz="4" w:space="0" w:color="auto"/>
            </w:tcBorders>
            <w:noWrap/>
            <w:vAlign w:val="center"/>
            <w:hideMark/>
          </w:tcPr>
          <w:p w14:paraId="0A947F54" w14:textId="77777777" w:rsidR="00D84F6A" w:rsidRPr="00C97AEE" w:rsidRDefault="00D84F6A" w:rsidP="001F7125">
            <w:pPr>
              <w:spacing w:after="0" w:line="240" w:lineRule="auto"/>
              <w:jc w:val="center"/>
              <w:rPr>
                <w:rFonts w:ascii="Times New Roman" w:eastAsia="Times New Roman" w:hAnsi="Times New Roman" w:cs="Times New Roman"/>
                <w:sz w:val="20"/>
                <w:szCs w:val="20"/>
                <w:lang w:val="id-ID" w:eastAsia="en-ID"/>
              </w:rPr>
            </w:pPr>
            <w:r w:rsidRPr="00C97AEE">
              <w:rPr>
                <w:rFonts w:ascii="Times New Roman" w:eastAsia="Times New Roman" w:hAnsi="Times New Roman" w:cs="Times New Roman"/>
                <w:sz w:val="20"/>
                <w:szCs w:val="20"/>
                <w:lang w:val="id-ID" w:eastAsia="en-ID"/>
              </w:rPr>
              <w:t>Valid</w:t>
            </w:r>
          </w:p>
        </w:tc>
      </w:tr>
    </w:tbl>
    <w:p w14:paraId="67C68498" w14:textId="11A993A8" w:rsidR="00D84F6A" w:rsidRPr="002B41AF" w:rsidRDefault="00D84F6A" w:rsidP="00D84F6A">
      <w:pPr>
        <w:spacing w:after="0" w:line="240" w:lineRule="auto"/>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 xml:space="preserve">Sumber: </w:t>
      </w:r>
      <w:r w:rsidR="001F7125">
        <w:rPr>
          <w:rFonts w:ascii="Times New Roman" w:hAnsi="Times New Roman" w:cs="Times New Roman"/>
          <w:sz w:val="24"/>
          <w:szCs w:val="24"/>
          <w:lang w:val="id-ID"/>
        </w:rPr>
        <w:t>Peneliti (2023)</w:t>
      </w:r>
    </w:p>
    <w:p w14:paraId="45D9B906" w14:textId="77777777" w:rsidR="00D84F6A" w:rsidRPr="002B41AF" w:rsidRDefault="00D84F6A" w:rsidP="00D84F6A">
      <w:pPr>
        <w:spacing w:after="0" w:line="240" w:lineRule="auto"/>
        <w:jc w:val="both"/>
        <w:rPr>
          <w:rFonts w:ascii="Times New Roman" w:hAnsi="Times New Roman" w:cs="Times New Roman"/>
          <w:sz w:val="24"/>
          <w:szCs w:val="24"/>
          <w:lang w:val="id-ID"/>
        </w:rPr>
      </w:pPr>
    </w:p>
    <w:p w14:paraId="4C9BF40B" w14:textId="77EAC3F3" w:rsidR="00D84F6A" w:rsidRPr="002B41AF" w:rsidRDefault="00D84F6A" w:rsidP="001F7125">
      <w:pPr>
        <w:spacing w:after="0" w:line="240" w:lineRule="auto"/>
        <w:ind w:firstLine="567"/>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 xml:space="preserve">Apabila nilai </w:t>
      </w:r>
      <w:r w:rsidRPr="001F7125">
        <w:rPr>
          <w:rFonts w:ascii="Times New Roman" w:hAnsi="Times New Roman" w:cs="Times New Roman"/>
          <w:sz w:val="24"/>
          <w:szCs w:val="24"/>
          <w:lang w:val="en-US"/>
        </w:rPr>
        <w:t>Average Variance Extracted</w:t>
      </w:r>
      <w:r w:rsidRPr="002B41AF">
        <w:rPr>
          <w:rFonts w:ascii="Times New Roman" w:hAnsi="Times New Roman" w:cs="Times New Roman"/>
          <w:sz w:val="24"/>
          <w:szCs w:val="24"/>
          <w:lang w:val="id-ID"/>
        </w:rPr>
        <w:t xml:space="preserve"> (AVE) pada variabel akses pendanaan lebih dari 0,50 (&gt;0,50), maka uji validitas dapat disetujui. Tabel 6 menunjukkan bahwa variabel akses pendanaan dengan lima indikator mempunyai nilai AVE sebesar 0,647. Karena nilai </w:t>
      </w:r>
      <w:r w:rsidR="001F7125" w:rsidRPr="001F7125">
        <w:rPr>
          <w:rFonts w:ascii="Times New Roman" w:hAnsi="Times New Roman" w:cs="Times New Roman"/>
          <w:sz w:val="24"/>
          <w:szCs w:val="24"/>
          <w:lang w:val="en-US"/>
        </w:rPr>
        <w:t>Average Variance Extracted</w:t>
      </w:r>
      <w:r w:rsidR="001F7125" w:rsidRPr="002B41AF">
        <w:rPr>
          <w:rFonts w:ascii="Times New Roman" w:hAnsi="Times New Roman" w:cs="Times New Roman"/>
          <w:sz w:val="24"/>
          <w:szCs w:val="24"/>
          <w:lang w:val="id-ID"/>
        </w:rPr>
        <w:t xml:space="preserve"> </w:t>
      </w:r>
      <w:r w:rsidRPr="002B41AF">
        <w:rPr>
          <w:rFonts w:ascii="Times New Roman" w:hAnsi="Times New Roman" w:cs="Times New Roman"/>
          <w:sz w:val="24"/>
          <w:szCs w:val="24"/>
          <w:lang w:val="id-ID"/>
        </w:rPr>
        <w:t>(AVE) pada variabel ini lebih dari 0,50 (&gt;0,50), maka variabel akses pendanaan dianggap valid.</w:t>
      </w:r>
    </w:p>
    <w:p w14:paraId="554986D4" w14:textId="77777777" w:rsidR="001F7125" w:rsidRDefault="001F7125" w:rsidP="00D84F6A">
      <w:pPr>
        <w:spacing w:after="0" w:line="240" w:lineRule="auto"/>
        <w:jc w:val="both"/>
        <w:rPr>
          <w:rFonts w:ascii="Times New Roman" w:hAnsi="Times New Roman" w:cs="Times New Roman"/>
          <w:bCs/>
          <w:sz w:val="24"/>
          <w:szCs w:val="24"/>
          <w:lang w:val="id-ID"/>
        </w:rPr>
      </w:pPr>
    </w:p>
    <w:p w14:paraId="15EE342C" w14:textId="31925166" w:rsidR="00D84F6A" w:rsidRPr="00F50BA6" w:rsidRDefault="00D84F6A" w:rsidP="00D84F6A">
      <w:pPr>
        <w:spacing w:after="0" w:line="240" w:lineRule="auto"/>
        <w:jc w:val="both"/>
        <w:rPr>
          <w:rFonts w:ascii="Times New Roman" w:hAnsi="Times New Roman" w:cs="Times New Roman"/>
          <w:b/>
          <w:sz w:val="24"/>
          <w:szCs w:val="24"/>
          <w:lang w:val="id-ID"/>
        </w:rPr>
      </w:pPr>
      <w:r w:rsidRPr="00F50BA6">
        <w:rPr>
          <w:rFonts w:ascii="Times New Roman" w:hAnsi="Times New Roman" w:cs="Times New Roman"/>
          <w:b/>
          <w:sz w:val="24"/>
          <w:szCs w:val="24"/>
          <w:lang w:val="id-ID"/>
        </w:rPr>
        <w:t>Uji Reliabilitas</w:t>
      </w:r>
    </w:p>
    <w:p w14:paraId="6E543E38" w14:textId="579D3DDB" w:rsidR="00D84F6A" w:rsidRPr="002B41AF" w:rsidRDefault="00D84F6A" w:rsidP="00F50BA6">
      <w:pPr>
        <w:spacing w:after="0" w:line="240" w:lineRule="auto"/>
        <w:ind w:firstLine="567"/>
        <w:jc w:val="both"/>
        <w:rPr>
          <w:rFonts w:ascii="Times New Roman" w:hAnsi="Times New Roman" w:cs="Times New Roman"/>
          <w:sz w:val="24"/>
          <w:szCs w:val="24"/>
          <w:lang w:val="id-ID"/>
        </w:rPr>
      </w:pPr>
      <w:r w:rsidRPr="002B41AF">
        <w:rPr>
          <w:rFonts w:ascii="Times New Roman" w:hAnsi="Times New Roman" w:cs="Times New Roman"/>
          <w:bCs/>
          <w:sz w:val="24"/>
          <w:szCs w:val="24"/>
          <w:lang w:val="id-ID"/>
        </w:rPr>
        <w:t xml:space="preserve">Untuk mengukur indikator reliabilitas dalam penelitian ini, nilai </w:t>
      </w:r>
      <w:r w:rsidRPr="00F50BA6">
        <w:rPr>
          <w:rFonts w:ascii="Times New Roman" w:hAnsi="Times New Roman" w:cs="Times New Roman"/>
          <w:bCs/>
          <w:i/>
          <w:iCs/>
          <w:sz w:val="24"/>
          <w:szCs w:val="24"/>
          <w:lang w:val="en-US"/>
        </w:rPr>
        <w:t>Composite Reliability</w:t>
      </w:r>
      <w:r w:rsidRPr="00F50BA6">
        <w:rPr>
          <w:rFonts w:ascii="Times New Roman" w:hAnsi="Times New Roman" w:cs="Times New Roman"/>
          <w:bCs/>
          <w:sz w:val="24"/>
          <w:szCs w:val="24"/>
          <w:lang w:val="en-US"/>
        </w:rPr>
        <w:t xml:space="preserve"> dan </w:t>
      </w:r>
      <w:r w:rsidRPr="00F50BA6">
        <w:rPr>
          <w:rFonts w:ascii="Times New Roman" w:hAnsi="Times New Roman" w:cs="Times New Roman"/>
          <w:bCs/>
          <w:i/>
          <w:iCs/>
          <w:sz w:val="24"/>
          <w:szCs w:val="24"/>
          <w:lang w:val="en-US"/>
        </w:rPr>
        <w:t>Cronbach</w:t>
      </w:r>
      <w:r w:rsidR="008F4B62" w:rsidRPr="00F50BA6">
        <w:rPr>
          <w:rFonts w:ascii="Times New Roman" w:hAnsi="Times New Roman" w:cs="Times New Roman"/>
          <w:bCs/>
          <w:i/>
          <w:iCs/>
          <w:sz w:val="24"/>
          <w:szCs w:val="24"/>
          <w:lang w:val="en-US"/>
        </w:rPr>
        <w:t>’</w:t>
      </w:r>
      <w:r w:rsidRPr="00F50BA6">
        <w:rPr>
          <w:rFonts w:ascii="Times New Roman" w:hAnsi="Times New Roman" w:cs="Times New Roman"/>
          <w:bCs/>
          <w:i/>
          <w:iCs/>
          <w:sz w:val="24"/>
          <w:szCs w:val="24"/>
          <w:lang w:val="en-US"/>
        </w:rPr>
        <w:t>s Alpha</w:t>
      </w:r>
      <w:r w:rsidRPr="002B41AF">
        <w:rPr>
          <w:rFonts w:ascii="Times New Roman" w:hAnsi="Times New Roman" w:cs="Times New Roman"/>
          <w:bCs/>
          <w:sz w:val="24"/>
          <w:szCs w:val="24"/>
          <w:lang w:val="id-ID"/>
        </w:rPr>
        <w:t>, dimana indikator variabel untuk menguji kuesioner dapat dikatakan reliabel apabila jawaban dalam kuesioner yang diisi adalah konsisten atau stabil.</w:t>
      </w:r>
    </w:p>
    <w:p w14:paraId="51658BE7" w14:textId="77777777" w:rsidR="001F7125" w:rsidRDefault="001F7125" w:rsidP="00D84F6A">
      <w:pPr>
        <w:spacing w:after="0" w:line="240" w:lineRule="auto"/>
        <w:jc w:val="both"/>
        <w:rPr>
          <w:rFonts w:ascii="Times New Roman" w:hAnsi="Times New Roman" w:cs="Times New Roman"/>
          <w:bCs/>
          <w:sz w:val="24"/>
          <w:szCs w:val="24"/>
          <w:lang w:val="id-ID"/>
        </w:rPr>
      </w:pPr>
    </w:p>
    <w:p w14:paraId="30E3DA10" w14:textId="00C64584" w:rsidR="00D84F6A" w:rsidRPr="00F50BA6" w:rsidRDefault="00D84F6A" w:rsidP="00D84F6A">
      <w:pPr>
        <w:spacing w:after="0" w:line="240" w:lineRule="auto"/>
        <w:jc w:val="both"/>
        <w:rPr>
          <w:rFonts w:ascii="Times New Roman" w:hAnsi="Times New Roman" w:cs="Times New Roman"/>
          <w:b/>
          <w:i/>
          <w:iCs/>
          <w:sz w:val="24"/>
          <w:szCs w:val="24"/>
          <w:lang w:val="id-ID"/>
        </w:rPr>
      </w:pPr>
      <w:r w:rsidRPr="00F50BA6">
        <w:rPr>
          <w:rFonts w:ascii="Times New Roman" w:hAnsi="Times New Roman" w:cs="Times New Roman"/>
          <w:b/>
          <w:i/>
          <w:iCs/>
          <w:sz w:val="24"/>
          <w:szCs w:val="24"/>
          <w:lang w:val="id-ID"/>
        </w:rPr>
        <w:t>Tabel 7</w:t>
      </w:r>
    </w:p>
    <w:p w14:paraId="30316B0F" w14:textId="77777777" w:rsidR="00D84F6A" w:rsidRPr="00F50BA6" w:rsidRDefault="00D84F6A" w:rsidP="00D84F6A">
      <w:pPr>
        <w:spacing w:after="0" w:line="240" w:lineRule="auto"/>
        <w:jc w:val="both"/>
        <w:rPr>
          <w:rFonts w:ascii="Times New Roman" w:hAnsi="Times New Roman" w:cs="Times New Roman"/>
          <w:b/>
          <w:i/>
          <w:iCs/>
          <w:sz w:val="24"/>
          <w:szCs w:val="24"/>
          <w:lang w:val="en-US"/>
        </w:rPr>
      </w:pPr>
      <w:r w:rsidRPr="00F50BA6">
        <w:rPr>
          <w:rFonts w:ascii="Times New Roman" w:hAnsi="Times New Roman" w:cs="Times New Roman"/>
          <w:b/>
          <w:i/>
          <w:iCs/>
          <w:sz w:val="24"/>
          <w:szCs w:val="24"/>
          <w:lang w:val="en-US"/>
        </w:rPr>
        <w:t>Composite Reliability</w:t>
      </w:r>
    </w:p>
    <w:tbl>
      <w:tblPr>
        <w:tblW w:w="0" w:type="auto"/>
        <w:tblLook w:val="04A0" w:firstRow="1" w:lastRow="0" w:firstColumn="1" w:lastColumn="0" w:noHBand="0" w:noVBand="1"/>
      </w:tblPr>
      <w:tblGrid>
        <w:gridCol w:w="1622"/>
        <w:gridCol w:w="1978"/>
        <w:gridCol w:w="1227"/>
      </w:tblGrid>
      <w:tr w:rsidR="00D84F6A" w:rsidRPr="00F50BA6" w14:paraId="46852070" w14:textId="77777777" w:rsidTr="00F50BA6">
        <w:trPr>
          <w:trHeight w:val="2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2E4F0B8" w14:textId="77777777" w:rsidR="00D84F6A" w:rsidRPr="00F50BA6" w:rsidRDefault="00D84F6A" w:rsidP="00F50BA6">
            <w:pPr>
              <w:spacing w:after="0" w:line="240" w:lineRule="auto"/>
              <w:jc w:val="center"/>
              <w:rPr>
                <w:rFonts w:ascii="Times New Roman" w:eastAsia="Times New Roman" w:hAnsi="Times New Roman" w:cs="Times New Roman"/>
                <w:b/>
                <w:bCs/>
                <w:sz w:val="20"/>
                <w:szCs w:val="20"/>
                <w:lang w:val="id-ID" w:eastAsia="en-ID"/>
              </w:rPr>
            </w:pPr>
            <w:r w:rsidRPr="00F50BA6">
              <w:rPr>
                <w:rFonts w:ascii="Times New Roman" w:eastAsia="Times New Roman" w:hAnsi="Times New Roman" w:cs="Times New Roman"/>
                <w:b/>
                <w:bCs/>
                <w:sz w:val="20"/>
                <w:szCs w:val="20"/>
                <w:lang w:val="id-ID" w:eastAsia="en-ID"/>
              </w:rPr>
              <w:t>Variabel</w:t>
            </w:r>
          </w:p>
        </w:tc>
        <w:tc>
          <w:tcPr>
            <w:tcW w:w="0" w:type="auto"/>
            <w:tcBorders>
              <w:top w:val="single" w:sz="4" w:space="0" w:color="auto"/>
              <w:left w:val="nil"/>
              <w:bottom w:val="single" w:sz="4" w:space="0" w:color="auto"/>
              <w:right w:val="single" w:sz="4" w:space="0" w:color="auto"/>
            </w:tcBorders>
            <w:noWrap/>
            <w:vAlign w:val="center"/>
            <w:hideMark/>
          </w:tcPr>
          <w:p w14:paraId="53F3AD9E" w14:textId="77777777" w:rsidR="00D84F6A" w:rsidRPr="00F50BA6" w:rsidRDefault="00D84F6A" w:rsidP="00F50BA6">
            <w:pPr>
              <w:spacing w:after="0" w:line="240" w:lineRule="auto"/>
              <w:jc w:val="center"/>
              <w:rPr>
                <w:rFonts w:ascii="Times New Roman" w:eastAsia="Times New Roman" w:hAnsi="Times New Roman" w:cs="Times New Roman"/>
                <w:b/>
                <w:bCs/>
                <w:i/>
                <w:iCs/>
                <w:sz w:val="20"/>
                <w:szCs w:val="20"/>
                <w:lang w:val="en-US" w:eastAsia="en-ID"/>
              </w:rPr>
            </w:pPr>
            <w:r w:rsidRPr="00F50BA6">
              <w:rPr>
                <w:rFonts w:ascii="Times New Roman" w:eastAsia="Times New Roman" w:hAnsi="Times New Roman" w:cs="Times New Roman"/>
                <w:b/>
                <w:bCs/>
                <w:i/>
                <w:iCs/>
                <w:sz w:val="20"/>
                <w:szCs w:val="20"/>
                <w:lang w:val="en-US" w:eastAsia="en-ID"/>
              </w:rPr>
              <w:t>Composite Reliability</w:t>
            </w:r>
          </w:p>
        </w:tc>
        <w:tc>
          <w:tcPr>
            <w:tcW w:w="0" w:type="auto"/>
            <w:tcBorders>
              <w:top w:val="single" w:sz="4" w:space="0" w:color="auto"/>
              <w:left w:val="nil"/>
              <w:bottom w:val="single" w:sz="4" w:space="0" w:color="auto"/>
              <w:right w:val="single" w:sz="4" w:space="0" w:color="auto"/>
            </w:tcBorders>
            <w:noWrap/>
            <w:vAlign w:val="center"/>
            <w:hideMark/>
          </w:tcPr>
          <w:p w14:paraId="46585A18" w14:textId="77777777" w:rsidR="00D84F6A" w:rsidRPr="00F50BA6" w:rsidRDefault="00D84F6A" w:rsidP="00F50BA6">
            <w:pPr>
              <w:spacing w:after="0" w:line="240" w:lineRule="auto"/>
              <w:jc w:val="center"/>
              <w:rPr>
                <w:rFonts w:ascii="Times New Roman" w:eastAsia="Times New Roman" w:hAnsi="Times New Roman" w:cs="Times New Roman"/>
                <w:b/>
                <w:bCs/>
                <w:sz w:val="20"/>
                <w:szCs w:val="20"/>
                <w:lang w:val="id-ID" w:eastAsia="en-ID"/>
              </w:rPr>
            </w:pPr>
            <w:r w:rsidRPr="00F50BA6">
              <w:rPr>
                <w:rFonts w:ascii="Times New Roman" w:eastAsia="Times New Roman" w:hAnsi="Times New Roman" w:cs="Times New Roman"/>
                <w:b/>
                <w:bCs/>
                <w:sz w:val="20"/>
                <w:szCs w:val="20"/>
                <w:lang w:val="id-ID" w:eastAsia="en-ID"/>
              </w:rPr>
              <w:t>Keterangan</w:t>
            </w:r>
          </w:p>
        </w:tc>
      </w:tr>
      <w:tr w:rsidR="00D84F6A" w:rsidRPr="00F50BA6" w14:paraId="19942AE5" w14:textId="77777777" w:rsidTr="00F50BA6">
        <w:trPr>
          <w:trHeight w:val="20"/>
        </w:trPr>
        <w:tc>
          <w:tcPr>
            <w:tcW w:w="0" w:type="auto"/>
            <w:tcBorders>
              <w:top w:val="nil"/>
              <w:left w:val="single" w:sz="4" w:space="0" w:color="auto"/>
              <w:bottom w:val="single" w:sz="4" w:space="0" w:color="auto"/>
              <w:right w:val="single" w:sz="4" w:space="0" w:color="auto"/>
            </w:tcBorders>
            <w:noWrap/>
            <w:vAlign w:val="center"/>
            <w:hideMark/>
          </w:tcPr>
          <w:p w14:paraId="7C3A3ABB" w14:textId="77777777" w:rsidR="00D84F6A" w:rsidRPr="00F50BA6" w:rsidRDefault="00D84F6A" w:rsidP="00F50BA6">
            <w:pPr>
              <w:spacing w:after="0" w:line="240" w:lineRule="auto"/>
              <w:jc w:val="center"/>
              <w:rPr>
                <w:rFonts w:ascii="Times New Roman" w:eastAsia="Times New Roman" w:hAnsi="Times New Roman" w:cs="Times New Roman"/>
                <w:sz w:val="20"/>
                <w:szCs w:val="20"/>
                <w:lang w:val="id-ID" w:eastAsia="en-ID"/>
              </w:rPr>
            </w:pPr>
            <w:r w:rsidRPr="00F50BA6">
              <w:rPr>
                <w:rFonts w:ascii="Times New Roman" w:eastAsia="Times New Roman" w:hAnsi="Times New Roman" w:cs="Times New Roman"/>
                <w:sz w:val="20"/>
                <w:szCs w:val="20"/>
                <w:lang w:val="id-ID" w:eastAsia="en-ID"/>
              </w:rPr>
              <w:t>Akses Pendanaan</w:t>
            </w:r>
          </w:p>
        </w:tc>
        <w:tc>
          <w:tcPr>
            <w:tcW w:w="0" w:type="auto"/>
            <w:tcBorders>
              <w:top w:val="nil"/>
              <w:left w:val="nil"/>
              <w:bottom w:val="single" w:sz="4" w:space="0" w:color="auto"/>
              <w:right w:val="single" w:sz="4" w:space="0" w:color="auto"/>
            </w:tcBorders>
            <w:noWrap/>
            <w:vAlign w:val="center"/>
            <w:hideMark/>
          </w:tcPr>
          <w:p w14:paraId="60EC142A" w14:textId="77777777" w:rsidR="00D84F6A" w:rsidRPr="00F50BA6" w:rsidRDefault="00D84F6A" w:rsidP="00F50BA6">
            <w:pPr>
              <w:spacing w:after="0" w:line="240" w:lineRule="auto"/>
              <w:jc w:val="center"/>
              <w:rPr>
                <w:rFonts w:ascii="Times New Roman" w:eastAsia="Times New Roman" w:hAnsi="Times New Roman" w:cs="Times New Roman"/>
                <w:sz w:val="20"/>
                <w:szCs w:val="20"/>
                <w:lang w:val="id-ID" w:eastAsia="en-ID"/>
              </w:rPr>
            </w:pPr>
            <w:r w:rsidRPr="00F50BA6">
              <w:rPr>
                <w:rFonts w:ascii="Times New Roman" w:eastAsia="Times New Roman" w:hAnsi="Times New Roman" w:cs="Times New Roman"/>
                <w:sz w:val="20"/>
                <w:szCs w:val="20"/>
                <w:lang w:val="id-ID" w:eastAsia="en-ID"/>
              </w:rPr>
              <w:t>0,902</w:t>
            </w:r>
          </w:p>
        </w:tc>
        <w:tc>
          <w:tcPr>
            <w:tcW w:w="0" w:type="auto"/>
            <w:tcBorders>
              <w:top w:val="nil"/>
              <w:left w:val="nil"/>
              <w:bottom w:val="single" w:sz="4" w:space="0" w:color="auto"/>
              <w:right w:val="single" w:sz="4" w:space="0" w:color="auto"/>
            </w:tcBorders>
            <w:noWrap/>
            <w:vAlign w:val="center"/>
            <w:hideMark/>
          </w:tcPr>
          <w:p w14:paraId="5BCE6F64" w14:textId="77777777" w:rsidR="00D84F6A" w:rsidRPr="00F50BA6" w:rsidRDefault="00D84F6A" w:rsidP="00F50BA6">
            <w:pPr>
              <w:spacing w:after="0" w:line="240" w:lineRule="auto"/>
              <w:jc w:val="center"/>
              <w:rPr>
                <w:rFonts w:ascii="Times New Roman" w:eastAsia="Times New Roman" w:hAnsi="Times New Roman" w:cs="Times New Roman"/>
                <w:sz w:val="20"/>
                <w:szCs w:val="20"/>
                <w:lang w:val="id-ID" w:eastAsia="en-ID"/>
              </w:rPr>
            </w:pPr>
            <w:r w:rsidRPr="00F50BA6">
              <w:rPr>
                <w:rFonts w:ascii="Times New Roman" w:eastAsia="Times New Roman" w:hAnsi="Times New Roman" w:cs="Times New Roman"/>
                <w:sz w:val="20"/>
                <w:szCs w:val="20"/>
                <w:lang w:val="id-ID" w:eastAsia="en-ID"/>
              </w:rPr>
              <w:t>Reliabel</w:t>
            </w:r>
          </w:p>
        </w:tc>
      </w:tr>
    </w:tbl>
    <w:p w14:paraId="7A2D9149" w14:textId="6FEDFB43" w:rsidR="00D84F6A" w:rsidRDefault="00D84F6A" w:rsidP="00D84F6A">
      <w:pPr>
        <w:spacing w:after="0" w:line="240" w:lineRule="auto"/>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 xml:space="preserve">Sumber: </w:t>
      </w:r>
      <w:r w:rsidR="00F50BA6">
        <w:rPr>
          <w:rFonts w:ascii="Times New Roman" w:hAnsi="Times New Roman" w:cs="Times New Roman"/>
          <w:sz w:val="24"/>
          <w:szCs w:val="24"/>
          <w:lang w:val="id-ID"/>
        </w:rPr>
        <w:t>Peneliti (2023)</w:t>
      </w:r>
    </w:p>
    <w:p w14:paraId="368FE1F8" w14:textId="77777777" w:rsidR="00F50BA6" w:rsidRPr="002B41AF" w:rsidRDefault="00F50BA6" w:rsidP="00D84F6A">
      <w:pPr>
        <w:spacing w:after="0" w:line="240" w:lineRule="auto"/>
        <w:jc w:val="both"/>
        <w:rPr>
          <w:rFonts w:ascii="Times New Roman" w:hAnsi="Times New Roman" w:cs="Times New Roman"/>
          <w:sz w:val="24"/>
          <w:szCs w:val="24"/>
          <w:lang w:val="id-ID"/>
        </w:rPr>
      </w:pPr>
    </w:p>
    <w:p w14:paraId="412BA8A9" w14:textId="77777777" w:rsidR="00D84F6A" w:rsidRPr="002B41AF" w:rsidRDefault="00D84F6A" w:rsidP="00F50BA6">
      <w:pPr>
        <w:spacing w:after="0" w:line="240" w:lineRule="auto"/>
        <w:ind w:firstLine="567"/>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 xml:space="preserve">Nilai </w:t>
      </w:r>
      <w:r w:rsidRPr="00F50BA6">
        <w:rPr>
          <w:rFonts w:ascii="Times New Roman" w:hAnsi="Times New Roman" w:cs="Times New Roman"/>
          <w:i/>
          <w:iCs/>
          <w:sz w:val="24"/>
          <w:szCs w:val="24"/>
          <w:lang w:val="en-US"/>
        </w:rPr>
        <w:t>Composite Reliability</w:t>
      </w:r>
      <w:r w:rsidRPr="002B41AF">
        <w:rPr>
          <w:rFonts w:ascii="Times New Roman" w:hAnsi="Times New Roman" w:cs="Times New Roman"/>
          <w:sz w:val="24"/>
          <w:szCs w:val="24"/>
          <w:lang w:val="id-ID"/>
        </w:rPr>
        <w:t xml:space="preserve"> pada variabel akses pendanaan sebesar 0,902 atau di atas 0,70 (&gt;0,70). Hal ini menunjukkan bahwa variabel tersebut bersifat reliabel.</w:t>
      </w:r>
    </w:p>
    <w:p w14:paraId="42F24113" w14:textId="032E51D5" w:rsidR="00D84F6A" w:rsidRPr="002B41AF" w:rsidRDefault="00D84F6A" w:rsidP="00D84F6A">
      <w:pPr>
        <w:spacing w:after="0" w:line="240" w:lineRule="auto"/>
        <w:jc w:val="both"/>
        <w:rPr>
          <w:rFonts w:ascii="Times New Roman" w:hAnsi="Times New Roman" w:cs="Times New Roman"/>
          <w:bCs/>
          <w:sz w:val="24"/>
          <w:szCs w:val="24"/>
          <w:lang w:val="id-ID"/>
        </w:rPr>
      </w:pPr>
    </w:p>
    <w:p w14:paraId="62B73C09" w14:textId="77777777" w:rsidR="00D84F6A" w:rsidRPr="00F50BA6" w:rsidRDefault="00D84F6A" w:rsidP="00D84F6A">
      <w:pPr>
        <w:spacing w:after="0" w:line="240" w:lineRule="auto"/>
        <w:jc w:val="both"/>
        <w:rPr>
          <w:rFonts w:ascii="Times New Roman" w:hAnsi="Times New Roman" w:cs="Times New Roman"/>
          <w:b/>
          <w:i/>
          <w:iCs/>
          <w:sz w:val="24"/>
          <w:szCs w:val="24"/>
          <w:lang w:val="id-ID"/>
        </w:rPr>
      </w:pPr>
      <w:r w:rsidRPr="00F50BA6">
        <w:rPr>
          <w:rFonts w:ascii="Times New Roman" w:hAnsi="Times New Roman" w:cs="Times New Roman"/>
          <w:b/>
          <w:i/>
          <w:iCs/>
          <w:sz w:val="24"/>
          <w:szCs w:val="24"/>
          <w:lang w:val="id-ID"/>
        </w:rPr>
        <w:t>Tabel 8</w:t>
      </w:r>
    </w:p>
    <w:p w14:paraId="2A86FFB6" w14:textId="3E3FEAB5" w:rsidR="00D84F6A" w:rsidRPr="00F50BA6" w:rsidRDefault="00D84F6A" w:rsidP="00D84F6A">
      <w:pPr>
        <w:spacing w:after="0" w:line="240" w:lineRule="auto"/>
        <w:jc w:val="both"/>
        <w:rPr>
          <w:rFonts w:ascii="Times New Roman" w:eastAsia="Times New Roman" w:hAnsi="Times New Roman" w:cs="Times New Roman"/>
          <w:b/>
          <w:i/>
          <w:iCs/>
          <w:sz w:val="24"/>
          <w:szCs w:val="24"/>
          <w:lang w:val="en-US" w:eastAsia="id-ID"/>
        </w:rPr>
      </w:pPr>
      <w:r w:rsidRPr="00F50BA6">
        <w:rPr>
          <w:rFonts w:ascii="Times New Roman" w:eastAsia="Times New Roman" w:hAnsi="Times New Roman" w:cs="Times New Roman"/>
          <w:b/>
          <w:i/>
          <w:iCs/>
          <w:sz w:val="24"/>
          <w:szCs w:val="24"/>
          <w:lang w:val="en-US" w:eastAsia="id-ID"/>
        </w:rPr>
        <w:t>Cronbach</w:t>
      </w:r>
      <w:r w:rsidR="008F4B62" w:rsidRPr="00F50BA6">
        <w:rPr>
          <w:rFonts w:ascii="Times New Roman" w:eastAsia="Times New Roman" w:hAnsi="Times New Roman" w:cs="Times New Roman"/>
          <w:b/>
          <w:i/>
          <w:iCs/>
          <w:sz w:val="24"/>
          <w:szCs w:val="24"/>
          <w:lang w:val="en-US" w:eastAsia="id-ID"/>
        </w:rPr>
        <w:t>’</w:t>
      </w:r>
      <w:r w:rsidRPr="00F50BA6">
        <w:rPr>
          <w:rFonts w:ascii="Times New Roman" w:eastAsia="Times New Roman" w:hAnsi="Times New Roman" w:cs="Times New Roman"/>
          <w:b/>
          <w:i/>
          <w:iCs/>
          <w:sz w:val="24"/>
          <w:szCs w:val="24"/>
          <w:lang w:val="en-US" w:eastAsia="id-ID"/>
        </w:rPr>
        <w:t>s Alpha</w:t>
      </w:r>
    </w:p>
    <w:tbl>
      <w:tblPr>
        <w:tblW w:w="0" w:type="auto"/>
        <w:tblLook w:val="04A0" w:firstRow="1" w:lastRow="0" w:firstColumn="1" w:lastColumn="0" w:noHBand="0" w:noVBand="1"/>
      </w:tblPr>
      <w:tblGrid>
        <w:gridCol w:w="1622"/>
        <w:gridCol w:w="1734"/>
        <w:gridCol w:w="1227"/>
      </w:tblGrid>
      <w:tr w:rsidR="00D84F6A" w:rsidRPr="00F50BA6" w14:paraId="6FB59382" w14:textId="77777777" w:rsidTr="00F50BA6">
        <w:trPr>
          <w:trHeight w:val="113"/>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80CA5D0" w14:textId="77777777" w:rsidR="00D84F6A" w:rsidRPr="00F50BA6" w:rsidRDefault="00D84F6A" w:rsidP="00F50BA6">
            <w:pPr>
              <w:spacing w:after="0" w:line="240" w:lineRule="auto"/>
              <w:jc w:val="center"/>
              <w:rPr>
                <w:rFonts w:ascii="Times New Roman" w:eastAsia="Times New Roman" w:hAnsi="Times New Roman" w:cs="Times New Roman"/>
                <w:b/>
                <w:bCs/>
                <w:sz w:val="20"/>
                <w:szCs w:val="20"/>
                <w:lang w:val="id-ID" w:eastAsia="en-ID"/>
              </w:rPr>
            </w:pPr>
            <w:r w:rsidRPr="00F50BA6">
              <w:rPr>
                <w:rFonts w:ascii="Times New Roman" w:eastAsia="Times New Roman" w:hAnsi="Times New Roman" w:cs="Times New Roman"/>
                <w:b/>
                <w:bCs/>
                <w:sz w:val="20"/>
                <w:szCs w:val="20"/>
                <w:lang w:val="id-ID" w:eastAsia="en-ID"/>
              </w:rPr>
              <w:t>Variabel</w:t>
            </w:r>
          </w:p>
        </w:tc>
        <w:tc>
          <w:tcPr>
            <w:tcW w:w="0" w:type="auto"/>
            <w:tcBorders>
              <w:top w:val="single" w:sz="4" w:space="0" w:color="auto"/>
              <w:left w:val="nil"/>
              <w:bottom w:val="single" w:sz="4" w:space="0" w:color="auto"/>
              <w:right w:val="single" w:sz="4" w:space="0" w:color="auto"/>
            </w:tcBorders>
            <w:noWrap/>
            <w:vAlign w:val="center"/>
            <w:hideMark/>
          </w:tcPr>
          <w:p w14:paraId="3841D4FC" w14:textId="0ABE485B" w:rsidR="00D84F6A" w:rsidRPr="00F50BA6" w:rsidRDefault="00D84F6A" w:rsidP="00F50BA6">
            <w:pPr>
              <w:spacing w:after="0" w:line="240" w:lineRule="auto"/>
              <w:jc w:val="center"/>
              <w:rPr>
                <w:rFonts w:ascii="Times New Roman" w:eastAsia="Times New Roman" w:hAnsi="Times New Roman" w:cs="Times New Roman"/>
                <w:b/>
                <w:bCs/>
                <w:i/>
                <w:iCs/>
                <w:sz w:val="20"/>
                <w:szCs w:val="20"/>
                <w:lang w:val="en-US" w:eastAsia="en-ID"/>
              </w:rPr>
            </w:pPr>
            <w:r w:rsidRPr="00F50BA6">
              <w:rPr>
                <w:rFonts w:ascii="Times New Roman" w:eastAsia="Times New Roman" w:hAnsi="Times New Roman" w:cs="Times New Roman"/>
                <w:b/>
                <w:bCs/>
                <w:i/>
                <w:iCs/>
                <w:sz w:val="20"/>
                <w:szCs w:val="20"/>
                <w:lang w:val="en-US" w:eastAsia="en-ID"/>
              </w:rPr>
              <w:t>Cronbach</w:t>
            </w:r>
            <w:r w:rsidR="008F4B62" w:rsidRPr="00F50BA6">
              <w:rPr>
                <w:rFonts w:ascii="Times New Roman" w:eastAsia="Times New Roman" w:hAnsi="Times New Roman" w:cs="Times New Roman"/>
                <w:b/>
                <w:bCs/>
                <w:i/>
                <w:iCs/>
                <w:sz w:val="20"/>
                <w:szCs w:val="20"/>
                <w:lang w:val="en-US" w:eastAsia="en-ID"/>
              </w:rPr>
              <w:t>’</w:t>
            </w:r>
            <w:r w:rsidRPr="00F50BA6">
              <w:rPr>
                <w:rFonts w:ascii="Times New Roman" w:eastAsia="Times New Roman" w:hAnsi="Times New Roman" w:cs="Times New Roman"/>
                <w:b/>
                <w:bCs/>
                <w:i/>
                <w:iCs/>
                <w:sz w:val="20"/>
                <w:szCs w:val="20"/>
                <w:lang w:val="en-US" w:eastAsia="en-ID"/>
              </w:rPr>
              <w:t>s Alpha</w:t>
            </w:r>
          </w:p>
        </w:tc>
        <w:tc>
          <w:tcPr>
            <w:tcW w:w="0" w:type="auto"/>
            <w:tcBorders>
              <w:top w:val="single" w:sz="4" w:space="0" w:color="auto"/>
              <w:left w:val="nil"/>
              <w:bottom w:val="single" w:sz="4" w:space="0" w:color="auto"/>
              <w:right w:val="single" w:sz="4" w:space="0" w:color="auto"/>
            </w:tcBorders>
            <w:noWrap/>
            <w:vAlign w:val="center"/>
            <w:hideMark/>
          </w:tcPr>
          <w:p w14:paraId="509498C5" w14:textId="77777777" w:rsidR="00D84F6A" w:rsidRPr="00F50BA6" w:rsidRDefault="00D84F6A" w:rsidP="00F50BA6">
            <w:pPr>
              <w:spacing w:after="0" w:line="240" w:lineRule="auto"/>
              <w:jc w:val="center"/>
              <w:rPr>
                <w:rFonts w:ascii="Times New Roman" w:eastAsia="Times New Roman" w:hAnsi="Times New Roman" w:cs="Times New Roman"/>
                <w:b/>
                <w:bCs/>
                <w:sz w:val="20"/>
                <w:szCs w:val="20"/>
                <w:lang w:val="id-ID" w:eastAsia="en-ID"/>
              </w:rPr>
            </w:pPr>
            <w:r w:rsidRPr="00F50BA6">
              <w:rPr>
                <w:rFonts w:ascii="Times New Roman" w:eastAsia="Times New Roman" w:hAnsi="Times New Roman" w:cs="Times New Roman"/>
                <w:b/>
                <w:bCs/>
                <w:sz w:val="20"/>
                <w:szCs w:val="20"/>
                <w:lang w:val="id-ID" w:eastAsia="en-ID"/>
              </w:rPr>
              <w:t>Keterangan</w:t>
            </w:r>
          </w:p>
        </w:tc>
      </w:tr>
      <w:tr w:rsidR="00D84F6A" w:rsidRPr="00F50BA6" w14:paraId="4860D733" w14:textId="77777777" w:rsidTr="00F50BA6">
        <w:trPr>
          <w:trHeight w:val="113"/>
        </w:trPr>
        <w:tc>
          <w:tcPr>
            <w:tcW w:w="0" w:type="auto"/>
            <w:tcBorders>
              <w:top w:val="nil"/>
              <w:left w:val="single" w:sz="4" w:space="0" w:color="auto"/>
              <w:bottom w:val="single" w:sz="4" w:space="0" w:color="auto"/>
              <w:right w:val="single" w:sz="4" w:space="0" w:color="auto"/>
            </w:tcBorders>
            <w:noWrap/>
            <w:vAlign w:val="center"/>
            <w:hideMark/>
          </w:tcPr>
          <w:p w14:paraId="23E8C92E" w14:textId="77777777" w:rsidR="00D84F6A" w:rsidRPr="00F50BA6" w:rsidRDefault="00D84F6A" w:rsidP="00F50BA6">
            <w:pPr>
              <w:spacing w:after="0" w:line="240" w:lineRule="auto"/>
              <w:jc w:val="center"/>
              <w:rPr>
                <w:rFonts w:ascii="Times New Roman" w:eastAsia="Times New Roman" w:hAnsi="Times New Roman" w:cs="Times New Roman"/>
                <w:sz w:val="20"/>
                <w:szCs w:val="20"/>
                <w:lang w:val="id-ID" w:eastAsia="en-ID"/>
              </w:rPr>
            </w:pPr>
            <w:r w:rsidRPr="00F50BA6">
              <w:rPr>
                <w:rFonts w:ascii="Times New Roman" w:eastAsia="Times New Roman" w:hAnsi="Times New Roman" w:cs="Times New Roman"/>
                <w:sz w:val="20"/>
                <w:szCs w:val="20"/>
                <w:lang w:val="id-ID" w:eastAsia="en-ID"/>
              </w:rPr>
              <w:t>Akses Pendanaan</w:t>
            </w:r>
          </w:p>
        </w:tc>
        <w:tc>
          <w:tcPr>
            <w:tcW w:w="0" w:type="auto"/>
            <w:tcBorders>
              <w:top w:val="nil"/>
              <w:left w:val="nil"/>
              <w:bottom w:val="single" w:sz="4" w:space="0" w:color="auto"/>
              <w:right w:val="single" w:sz="4" w:space="0" w:color="auto"/>
            </w:tcBorders>
            <w:noWrap/>
            <w:vAlign w:val="center"/>
            <w:hideMark/>
          </w:tcPr>
          <w:p w14:paraId="347AB35E" w14:textId="77777777" w:rsidR="00D84F6A" w:rsidRPr="00F50BA6" w:rsidRDefault="00D84F6A" w:rsidP="00F50BA6">
            <w:pPr>
              <w:spacing w:after="0" w:line="240" w:lineRule="auto"/>
              <w:jc w:val="center"/>
              <w:rPr>
                <w:rFonts w:ascii="Times New Roman" w:eastAsia="Times New Roman" w:hAnsi="Times New Roman" w:cs="Times New Roman"/>
                <w:sz w:val="20"/>
                <w:szCs w:val="20"/>
                <w:lang w:val="id-ID" w:eastAsia="en-ID"/>
              </w:rPr>
            </w:pPr>
            <w:r w:rsidRPr="00F50BA6">
              <w:rPr>
                <w:rFonts w:ascii="Times New Roman" w:eastAsia="Times New Roman" w:hAnsi="Times New Roman" w:cs="Times New Roman"/>
                <w:sz w:val="20"/>
                <w:szCs w:val="20"/>
                <w:lang w:val="id-ID" w:eastAsia="en-ID"/>
              </w:rPr>
              <w:t>0,863</w:t>
            </w:r>
          </w:p>
        </w:tc>
        <w:tc>
          <w:tcPr>
            <w:tcW w:w="0" w:type="auto"/>
            <w:tcBorders>
              <w:top w:val="nil"/>
              <w:left w:val="nil"/>
              <w:bottom w:val="single" w:sz="4" w:space="0" w:color="auto"/>
              <w:right w:val="single" w:sz="4" w:space="0" w:color="auto"/>
            </w:tcBorders>
            <w:noWrap/>
            <w:vAlign w:val="center"/>
            <w:hideMark/>
          </w:tcPr>
          <w:p w14:paraId="623FE5D4" w14:textId="37C87BD7" w:rsidR="00D84F6A" w:rsidRPr="00F50BA6" w:rsidRDefault="00F50BA6" w:rsidP="00F50BA6">
            <w:pPr>
              <w:spacing w:after="0" w:line="240" w:lineRule="auto"/>
              <w:jc w:val="center"/>
              <w:rPr>
                <w:rFonts w:ascii="Times New Roman" w:eastAsia="Times New Roman" w:hAnsi="Times New Roman" w:cs="Times New Roman"/>
                <w:sz w:val="20"/>
                <w:szCs w:val="20"/>
                <w:lang w:val="id-ID" w:eastAsia="en-ID"/>
              </w:rPr>
            </w:pPr>
            <w:r w:rsidRPr="00F50BA6">
              <w:rPr>
                <w:rFonts w:ascii="Times New Roman" w:eastAsia="Times New Roman" w:hAnsi="Times New Roman" w:cs="Times New Roman"/>
                <w:sz w:val="20"/>
                <w:szCs w:val="20"/>
                <w:lang w:val="id-ID" w:eastAsia="en-ID"/>
              </w:rPr>
              <w:t>Reliabel</w:t>
            </w:r>
          </w:p>
        </w:tc>
      </w:tr>
    </w:tbl>
    <w:p w14:paraId="462C898E" w14:textId="3C589E15" w:rsidR="00D84F6A" w:rsidRPr="002B41AF" w:rsidRDefault="00D84F6A" w:rsidP="00D84F6A">
      <w:pPr>
        <w:spacing w:after="0" w:line="240" w:lineRule="auto"/>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 xml:space="preserve">Sumber: </w:t>
      </w:r>
      <w:r w:rsidR="00F50BA6">
        <w:rPr>
          <w:rFonts w:ascii="Times New Roman" w:hAnsi="Times New Roman" w:cs="Times New Roman"/>
          <w:sz w:val="24"/>
          <w:szCs w:val="24"/>
          <w:lang w:val="id-ID"/>
        </w:rPr>
        <w:t>Peneliti (2023)</w:t>
      </w:r>
    </w:p>
    <w:p w14:paraId="35A5F81C" w14:textId="77777777" w:rsidR="00D84F6A" w:rsidRPr="002B41AF" w:rsidRDefault="00D84F6A" w:rsidP="00D84F6A">
      <w:pPr>
        <w:spacing w:after="0" w:line="240" w:lineRule="auto"/>
        <w:jc w:val="both"/>
        <w:rPr>
          <w:rFonts w:ascii="Times New Roman" w:hAnsi="Times New Roman" w:cs="Times New Roman"/>
          <w:sz w:val="24"/>
          <w:szCs w:val="24"/>
          <w:lang w:val="id-ID"/>
        </w:rPr>
      </w:pPr>
    </w:p>
    <w:p w14:paraId="3B2C16C0" w14:textId="04F75C41" w:rsidR="00D84F6A" w:rsidRPr="002B41AF" w:rsidRDefault="00D84F6A" w:rsidP="00F50BA6">
      <w:pPr>
        <w:spacing w:after="0" w:line="240" w:lineRule="auto"/>
        <w:ind w:firstLine="567"/>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 xml:space="preserve">Selain itu, dari penelitian ini diketahui bahwa variabel akses pendanaan dengan lima indikator memiliki nilai </w:t>
      </w:r>
      <w:r w:rsidRPr="00F50BA6">
        <w:rPr>
          <w:rFonts w:ascii="Times New Roman" w:hAnsi="Times New Roman" w:cs="Times New Roman"/>
          <w:i/>
          <w:iCs/>
          <w:sz w:val="24"/>
          <w:szCs w:val="24"/>
          <w:lang w:val="en-US"/>
        </w:rPr>
        <w:t>Cronbach</w:t>
      </w:r>
      <w:r w:rsidR="008F4B62" w:rsidRPr="00F50BA6">
        <w:rPr>
          <w:rFonts w:ascii="Times New Roman" w:hAnsi="Times New Roman" w:cs="Times New Roman"/>
          <w:i/>
          <w:iCs/>
          <w:sz w:val="24"/>
          <w:szCs w:val="24"/>
          <w:lang w:val="en-US"/>
        </w:rPr>
        <w:t>’</w:t>
      </w:r>
      <w:r w:rsidRPr="00F50BA6">
        <w:rPr>
          <w:rFonts w:ascii="Times New Roman" w:hAnsi="Times New Roman" w:cs="Times New Roman"/>
          <w:i/>
          <w:iCs/>
          <w:sz w:val="24"/>
          <w:szCs w:val="24"/>
          <w:lang w:val="en-US"/>
        </w:rPr>
        <w:t>s Alpha</w:t>
      </w:r>
      <w:r w:rsidRPr="002B41AF">
        <w:rPr>
          <w:rFonts w:ascii="Times New Roman" w:hAnsi="Times New Roman" w:cs="Times New Roman"/>
          <w:sz w:val="24"/>
          <w:szCs w:val="24"/>
          <w:lang w:val="id-ID"/>
        </w:rPr>
        <w:t xml:space="preserve"> sebesar 0,863. Hasil uji reliabilitas yang ideal adalah yang mempunyai skor </w:t>
      </w:r>
      <w:r w:rsidR="00F50BA6" w:rsidRPr="00F50BA6">
        <w:rPr>
          <w:rFonts w:ascii="Times New Roman" w:hAnsi="Times New Roman" w:cs="Times New Roman"/>
          <w:i/>
          <w:iCs/>
          <w:sz w:val="24"/>
          <w:szCs w:val="24"/>
          <w:lang w:val="en-US"/>
        </w:rPr>
        <w:t>Cronbach’s Alpha</w:t>
      </w:r>
      <w:r w:rsidR="00F50BA6" w:rsidRPr="002B41AF">
        <w:rPr>
          <w:rFonts w:ascii="Times New Roman" w:hAnsi="Times New Roman" w:cs="Times New Roman"/>
          <w:sz w:val="24"/>
          <w:szCs w:val="24"/>
          <w:lang w:val="id-ID"/>
        </w:rPr>
        <w:t xml:space="preserve"> </w:t>
      </w:r>
      <w:r w:rsidRPr="002B41AF">
        <w:rPr>
          <w:rFonts w:ascii="Times New Roman" w:hAnsi="Times New Roman" w:cs="Times New Roman"/>
          <w:sz w:val="24"/>
          <w:szCs w:val="24"/>
          <w:lang w:val="id-ID"/>
        </w:rPr>
        <w:t>&gt;0,70 atau lebih dari 0,70. Sehingga dalam uji reliabilitas variabel akses pendanaan dapat diterima dengan baik.</w:t>
      </w:r>
    </w:p>
    <w:p w14:paraId="0124D135" w14:textId="77777777" w:rsidR="00F50BA6" w:rsidRDefault="00F50BA6" w:rsidP="00D84F6A">
      <w:pPr>
        <w:spacing w:after="0" w:line="240" w:lineRule="auto"/>
        <w:jc w:val="both"/>
        <w:rPr>
          <w:rFonts w:ascii="Times New Roman" w:hAnsi="Times New Roman" w:cs="Times New Roman"/>
          <w:bCs/>
          <w:sz w:val="24"/>
          <w:szCs w:val="24"/>
          <w:lang w:val="id-ID"/>
        </w:rPr>
      </w:pPr>
    </w:p>
    <w:p w14:paraId="25718FA8" w14:textId="2EB56D09" w:rsidR="00D84F6A" w:rsidRPr="00F50BA6" w:rsidRDefault="00D84F6A" w:rsidP="00D84F6A">
      <w:pPr>
        <w:spacing w:after="0" w:line="240" w:lineRule="auto"/>
        <w:jc w:val="both"/>
        <w:rPr>
          <w:rFonts w:ascii="Times New Roman" w:hAnsi="Times New Roman" w:cs="Times New Roman"/>
          <w:b/>
          <w:sz w:val="24"/>
          <w:szCs w:val="24"/>
          <w:lang w:val="id-ID"/>
        </w:rPr>
      </w:pPr>
      <w:r w:rsidRPr="00F50BA6">
        <w:rPr>
          <w:rFonts w:ascii="Times New Roman" w:hAnsi="Times New Roman" w:cs="Times New Roman"/>
          <w:b/>
          <w:sz w:val="24"/>
          <w:szCs w:val="24"/>
          <w:lang w:val="id-ID"/>
        </w:rPr>
        <w:t>Kinerja UMKM</w:t>
      </w:r>
    </w:p>
    <w:p w14:paraId="10A0D396" w14:textId="77777777" w:rsidR="00D84F6A" w:rsidRPr="00F50BA6" w:rsidRDefault="00D84F6A" w:rsidP="00D84F6A">
      <w:pPr>
        <w:spacing w:after="0" w:line="240" w:lineRule="auto"/>
        <w:jc w:val="both"/>
        <w:rPr>
          <w:rFonts w:ascii="Times New Roman" w:hAnsi="Times New Roman" w:cs="Times New Roman"/>
          <w:b/>
          <w:sz w:val="24"/>
          <w:szCs w:val="24"/>
          <w:lang w:val="id-ID"/>
        </w:rPr>
      </w:pPr>
      <w:r w:rsidRPr="00F50BA6">
        <w:rPr>
          <w:rFonts w:ascii="Times New Roman" w:hAnsi="Times New Roman" w:cs="Times New Roman"/>
          <w:b/>
          <w:sz w:val="24"/>
          <w:szCs w:val="24"/>
          <w:lang w:val="id-ID"/>
        </w:rPr>
        <w:t>Uji Validitas</w:t>
      </w:r>
    </w:p>
    <w:p w14:paraId="04E1D3C6" w14:textId="3D0CA209" w:rsidR="00D84F6A" w:rsidRPr="002B41AF" w:rsidRDefault="00D84F6A" w:rsidP="00C97AEE">
      <w:pPr>
        <w:spacing w:after="0" w:line="240" w:lineRule="auto"/>
        <w:ind w:firstLine="567"/>
        <w:jc w:val="both"/>
        <w:rPr>
          <w:rFonts w:ascii="Times New Roman" w:hAnsi="Times New Roman" w:cs="Times New Roman"/>
          <w:bCs/>
          <w:sz w:val="24"/>
          <w:szCs w:val="24"/>
          <w:lang w:val="id-ID"/>
        </w:rPr>
      </w:pPr>
      <w:r w:rsidRPr="002B41AF">
        <w:rPr>
          <w:rFonts w:ascii="Times New Roman" w:hAnsi="Times New Roman" w:cs="Times New Roman"/>
          <w:bCs/>
          <w:sz w:val="24"/>
          <w:szCs w:val="24"/>
          <w:lang w:val="id-ID"/>
        </w:rPr>
        <w:t xml:space="preserve">Uji validitas dilakukan untuk mengevaluasi apakah pertanyaan dalam kuesioner yang akan digunakan dalam penelitian sudah sesuai dan dapat digunakan untuk mengukur variabel yang diteliti </w:t>
      </w:r>
      <w:r w:rsidR="00C97AEE">
        <w:rPr>
          <w:rFonts w:ascii="Times New Roman" w:hAnsi="Times New Roman" w:cs="Times New Roman"/>
          <w:bCs/>
          <w:sz w:val="24"/>
          <w:szCs w:val="24"/>
          <w:lang w:val="id-ID"/>
        </w:rPr>
        <w:fldChar w:fldCharType="begin" w:fldLock="1"/>
      </w:r>
      <w:r w:rsidR="00C00890">
        <w:rPr>
          <w:rFonts w:ascii="Times New Roman" w:hAnsi="Times New Roman" w:cs="Times New Roman"/>
          <w:bCs/>
          <w:sz w:val="24"/>
          <w:szCs w:val="24"/>
          <w:lang w:val="id-ID"/>
        </w:rPr>
        <w:instrText>ADDIN CSL_CITATION {"citationItems":[{"id":"ITEM-1","itemData":{"author":[{"dropping-particle":"","family":"Ghozali","given":"Imam","non-dropping-particle":"","parse-names":false,"suffix":""},{"dropping-particle":"","family":"Latan","given":"Hengky","non-dropping-particle":"","parse-names":false,"suffix":""}],"edition":"2","id":"ITEM-1","issued":{"date-parts":[["2015"]]},"publisher":"Badan Penerbit Universitas Diponegoro","title":"Partial least squares: Konsep, teknik dan aplikasi menggunakan program SmartPLS 3.0","type":"book"},"uris":["http://www.mendeley.com/documents/?uuid=34038b85-6c16-473d-a6ad-e9faa6232678"]}],"mendeley":{"formattedCitation":"(Ghozali &amp; Latan, 2015)","plainTextFormattedCitation":"(Ghozali &amp; Latan, 2015)","previouslyFormattedCitation":"(Ghozali &amp; Latan, 2015)"},"properties":{"noteIndex":0},"schema":"https://github.com/citation-style-language/schema/raw/master/csl-citation.json"}</w:instrText>
      </w:r>
      <w:r w:rsidR="00C97AEE">
        <w:rPr>
          <w:rFonts w:ascii="Times New Roman" w:hAnsi="Times New Roman" w:cs="Times New Roman"/>
          <w:bCs/>
          <w:sz w:val="24"/>
          <w:szCs w:val="24"/>
          <w:lang w:val="id-ID"/>
        </w:rPr>
        <w:fldChar w:fldCharType="separate"/>
      </w:r>
      <w:r w:rsidR="00C97AEE" w:rsidRPr="00C97AEE">
        <w:rPr>
          <w:rFonts w:ascii="Times New Roman" w:hAnsi="Times New Roman" w:cs="Times New Roman"/>
          <w:bCs/>
          <w:noProof/>
          <w:sz w:val="24"/>
          <w:szCs w:val="24"/>
          <w:lang w:val="id-ID"/>
        </w:rPr>
        <w:t>(Ghozali &amp; Latan, 2015)</w:t>
      </w:r>
      <w:r w:rsidR="00C97AEE">
        <w:rPr>
          <w:rFonts w:ascii="Times New Roman" w:hAnsi="Times New Roman" w:cs="Times New Roman"/>
          <w:bCs/>
          <w:sz w:val="24"/>
          <w:szCs w:val="24"/>
          <w:lang w:val="id-ID"/>
        </w:rPr>
        <w:fldChar w:fldCharType="end"/>
      </w:r>
      <w:r w:rsidRPr="002B41AF">
        <w:rPr>
          <w:rFonts w:ascii="Times New Roman" w:hAnsi="Times New Roman" w:cs="Times New Roman"/>
          <w:bCs/>
          <w:sz w:val="24"/>
          <w:szCs w:val="24"/>
          <w:lang w:val="id-ID"/>
        </w:rPr>
        <w:t xml:space="preserve">. Dimana uji validitas diukur berdasarkan nilai </w:t>
      </w:r>
      <w:r w:rsidRPr="00C97AEE">
        <w:rPr>
          <w:rFonts w:ascii="Times New Roman" w:hAnsi="Times New Roman" w:cs="Times New Roman"/>
          <w:bCs/>
          <w:i/>
          <w:iCs/>
          <w:sz w:val="24"/>
          <w:szCs w:val="24"/>
          <w:lang w:val="en-US"/>
        </w:rPr>
        <w:t>Convergent Validity</w:t>
      </w:r>
      <w:r w:rsidRPr="00C97AEE">
        <w:rPr>
          <w:rFonts w:ascii="Times New Roman" w:hAnsi="Times New Roman" w:cs="Times New Roman"/>
          <w:bCs/>
          <w:sz w:val="24"/>
          <w:szCs w:val="24"/>
          <w:lang w:val="en-US"/>
        </w:rPr>
        <w:t xml:space="preserve"> dan </w:t>
      </w:r>
      <w:r w:rsidRPr="00C97AEE">
        <w:rPr>
          <w:rFonts w:ascii="Times New Roman" w:hAnsi="Times New Roman" w:cs="Times New Roman"/>
          <w:bCs/>
          <w:i/>
          <w:iCs/>
          <w:sz w:val="24"/>
          <w:szCs w:val="24"/>
          <w:lang w:val="en-US"/>
        </w:rPr>
        <w:t>Discriminant Validity</w:t>
      </w:r>
      <w:r w:rsidRPr="002B41AF">
        <w:rPr>
          <w:rFonts w:ascii="Times New Roman" w:hAnsi="Times New Roman" w:cs="Times New Roman"/>
          <w:bCs/>
          <w:sz w:val="24"/>
          <w:szCs w:val="24"/>
          <w:lang w:val="id-ID"/>
        </w:rPr>
        <w:t xml:space="preserve"> pada penelitian ini.</w:t>
      </w:r>
    </w:p>
    <w:p w14:paraId="668601D5" w14:textId="77777777" w:rsidR="00D84F6A" w:rsidRDefault="00D84F6A" w:rsidP="00D84F6A">
      <w:pPr>
        <w:spacing w:after="0" w:line="240" w:lineRule="auto"/>
        <w:jc w:val="both"/>
        <w:rPr>
          <w:rFonts w:ascii="Times New Roman" w:hAnsi="Times New Roman" w:cs="Times New Roman"/>
          <w:bCs/>
          <w:sz w:val="24"/>
          <w:szCs w:val="24"/>
          <w:lang w:val="id-ID"/>
        </w:rPr>
      </w:pPr>
    </w:p>
    <w:p w14:paraId="3F82E303" w14:textId="77777777" w:rsidR="00C97AEE" w:rsidRPr="002B41AF" w:rsidRDefault="00C97AEE" w:rsidP="00D84F6A">
      <w:pPr>
        <w:spacing w:after="0" w:line="240" w:lineRule="auto"/>
        <w:jc w:val="both"/>
        <w:rPr>
          <w:rFonts w:ascii="Times New Roman" w:hAnsi="Times New Roman" w:cs="Times New Roman"/>
          <w:bCs/>
          <w:sz w:val="24"/>
          <w:szCs w:val="24"/>
          <w:lang w:val="id-ID"/>
        </w:rPr>
      </w:pPr>
    </w:p>
    <w:p w14:paraId="3E013D58" w14:textId="77777777" w:rsidR="00D84F6A" w:rsidRPr="00C97AEE" w:rsidRDefault="00D84F6A" w:rsidP="00D84F6A">
      <w:pPr>
        <w:spacing w:after="0" w:line="240" w:lineRule="auto"/>
        <w:jc w:val="both"/>
        <w:rPr>
          <w:rFonts w:ascii="Times New Roman" w:hAnsi="Times New Roman" w:cs="Times New Roman"/>
          <w:b/>
          <w:i/>
          <w:iCs/>
          <w:sz w:val="24"/>
          <w:szCs w:val="24"/>
          <w:lang w:val="id-ID"/>
        </w:rPr>
      </w:pPr>
      <w:r w:rsidRPr="00C97AEE">
        <w:rPr>
          <w:rFonts w:ascii="Times New Roman" w:hAnsi="Times New Roman" w:cs="Times New Roman"/>
          <w:b/>
          <w:i/>
          <w:iCs/>
          <w:sz w:val="24"/>
          <w:szCs w:val="24"/>
          <w:lang w:val="id-ID"/>
        </w:rPr>
        <w:t>Tabel 9</w:t>
      </w:r>
    </w:p>
    <w:p w14:paraId="509B2133" w14:textId="77777777" w:rsidR="00D84F6A" w:rsidRPr="00C97AEE" w:rsidRDefault="00D84F6A" w:rsidP="00D84F6A">
      <w:pPr>
        <w:spacing w:after="0" w:line="240" w:lineRule="auto"/>
        <w:jc w:val="both"/>
        <w:rPr>
          <w:rFonts w:ascii="Times New Roman" w:hAnsi="Times New Roman" w:cs="Times New Roman"/>
          <w:b/>
          <w:i/>
          <w:iCs/>
          <w:sz w:val="24"/>
          <w:szCs w:val="24"/>
          <w:lang w:val="en-US"/>
        </w:rPr>
      </w:pPr>
      <w:r w:rsidRPr="00C97AEE">
        <w:rPr>
          <w:rFonts w:ascii="Times New Roman" w:hAnsi="Times New Roman" w:cs="Times New Roman"/>
          <w:b/>
          <w:i/>
          <w:iCs/>
          <w:sz w:val="24"/>
          <w:szCs w:val="24"/>
          <w:lang w:val="en-US"/>
        </w:rPr>
        <w:t>Convergent Validity</w:t>
      </w:r>
    </w:p>
    <w:tbl>
      <w:tblPr>
        <w:tblStyle w:val="TableGrid"/>
        <w:tblW w:w="0" w:type="auto"/>
        <w:tblLook w:val="04A0" w:firstRow="1" w:lastRow="0" w:firstColumn="1" w:lastColumn="0" w:noHBand="0" w:noVBand="1"/>
      </w:tblPr>
      <w:tblGrid>
        <w:gridCol w:w="1039"/>
        <w:gridCol w:w="1433"/>
        <w:gridCol w:w="1227"/>
      </w:tblGrid>
      <w:tr w:rsidR="00D84F6A" w:rsidRPr="00C97AEE" w14:paraId="74345F0D" w14:textId="77777777" w:rsidTr="00C97AEE">
        <w:trPr>
          <w:trHeight w:val="113"/>
        </w:trPr>
        <w:tc>
          <w:tcPr>
            <w:tcW w:w="0" w:type="auto"/>
            <w:noWrap/>
            <w:vAlign w:val="center"/>
            <w:hideMark/>
          </w:tcPr>
          <w:p w14:paraId="6A557F43" w14:textId="77777777" w:rsidR="00D84F6A" w:rsidRPr="00C97AEE" w:rsidRDefault="00D84F6A" w:rsidP="00C97AEE">
            <w:pPr>
              <w:jc w:val="center"/>
              <w:rPr>
                <w:rFonts w:ascii="Times New Roman" w:eastAsia="Times New Roman" w:hAnsi="Times New Roman" w:cs="Times New Roman"/>
                <w:b/>
                <w:bCs/>
                <w:sz w:val="20"/>
                <w:szCs w:val="20"/>
                <w:lang w:val="id-ID" w:eastAsia="en-ID"/>
              </w:rPr>
            </w:pPr>
            <w:r w:rsidRPr="00C97AEE">
              <w:rPr>
                <w:rFonts w:ascii="Times New Roman" w:eastAsia="Times New Roman" w:hAnsi="Times New Roman" w:cs="Times New Roman"/>
                <w:b/>
                <w:bCs/>
                <w:sz w:val="20"/>
                <w:szCs w:val="20"/>
                <w:lang w:val="id-ID" w:eastAsia="en-ID"/>
              </w:rPr>
              <w:t>Indikator</w:t>
            </w:r>
          </w:p>
        </w:tc>
        <w:tc>
          <w:tcPr>
            <w:tcW w:w="0" w:type="auto"/>
            <w:noWrap/>
            <w:vAlign w:val="center"/>
            <w:hideMark/>
          </w:tcPr>
          <w:p w14:paraId="6D001018" w14:textId="77777777" w:rsidR="00D84F6A" w:rsidRPr="00C97AEE" w:rsidRDefault="00D84F6A" w:rsidP="00C97AEE">
            <w:pPr>
              <w:jc w:val="center"/>
              <w:rPr>
                <w:rFonts w:ascii="Times New Roman" w:eastAsia="Times New Roman" w:hAnsi="Times New Roman" w:cs="Times New Roman"/>
                <w:b/>
                <w:bCs/>
                <w:i/>
                <w:iCs/>
                <w:sz w:val="20"/>
                <w:szCs w:val="20"/>
                <w:lang w:val="en-US" w:eastAsia="en-ID"/>
              </w:rPr>
            </w:pPr>
            <w:r w:rsidRPr="00C97AEE">
              <w:rPr>
                <w:rFonts w:ascii="Times New Roman" w:eastAsia="Times New Roman" w:hAnsi="Times New Roman" w:cs="Times New Roman"/>
                <w:b/>
                <w:bCs/>
                <w:i/>
                <w:iCs/>
                <w:sz w:val="20"/>
                <w:szCs w:val="20"/>
                <w:lang w:val="en-US" w:eastAsia="en-ID"/>
              </w:rPr>
              <w:t>Outer Loading</w:t>
            </w:r>
          </w:p>
        </w:tc>
        <w:tc>
          <w:tcPr>
            <w:tcW w:w="0" w:type="auto"/>
            <w:noWrap/>
            <w:vAlign w:val="center"/>
            <w:hideMark/>
          </w:tcPr>
          <w:p w14:paraId="367651FE" w14:textId="77777777" w:rsidR="00D84F6A" w:rsidRPr="00C97AEE" w:rsidRDefault="00D84F6A" w:rsidP="00C97AEE">
            <w:pPr>
              <w:jc w:val="center"/>
              <w:rPr>
                <w:rFonts w:ascii="Times New Roman" w:eastAsia="Times New Roman" w:hAnsi="Times New Roman" w:cs="Times New Roman"/>
                <w:b/>
                <w:bCs/>
                <w:sz w:val="20"/>
                <w:szCs w:val="20"/>
                <w:lang w:val="id-ID" w:eastAsia="en-ID"/>
              </w:rPr>
            </w:pPr>
            <w:r w:rsidRPr="00C97AEE">
              <w:rPr>
                <w:rFonts w:ascii="Times New Roman" w:eastAsia="Times New Roman" w:hAnsi="Times New Roman" w:cs="Times New Roman"/>
                <w:b/>
                <w:bCs/>
                <w:sz w:val="20"/>
                <w:szCs w:val="20"/>
                <w:lang w:val="id-ID" w:eastAsia="en-ID"/>
              </w:rPr>
              <w:t>Keterangan</w:t>
            </w:r>
          </w:p>
        </w:tc>
      </w:tr>
      <w:tr w:rsidR="00D84F6A" w:rsidRPr="00C97AEE" w14:paraId="76D545A2" w14:textId="77777777" w:rsidTr="00C97AEE">
        <w:trPr>
          <w:trHeight w:val="113"/>
        </w:trPr>
        <w:tc>
          <w:tcPr>
            <w:tcW w:w="0" w:type="auto"/>
            <w:noWrap/>
            <w:vAlign w:val="center"/>
            <w:hideMark/>
          </w:tcPr>
          <w:p w14:paraId="182F7780" w14:textId="77777777" w:rsidR="00D84F6A" w:rsidRPr="00C97AEE" w:rsidRDefault="00D84F6A" w:rsidP="00C97AEE">
            <w:pPr>
              <w:jc w:val="center"/>
              <w:rPr>
                <w:rFonts w:ascii="Times New Roman" w:eastAsia="Times New Roman" w:hAnsi="Times New Roman" w:cs="Times New Roman"/>
                <w:sz w:val="20"/>
                <w:szCs w:val="20"/>
                <w:lang w:val="id-ID" w:eastAsia="en-ID"/>
              </w:rPr>
            </w:pPr>
            <w:proofErr w:type="spellStart"/>
            <w:r w:rsidRPr="00C97AEE">
              <w:rPr>
                <w:rFonts w:ascii="Times New Roman" w:eastAsia="Times New Roman" w:hAnsi="Times New Roman" w:cs="Times New Roman"/>
                <w:sz w:val="20"/>
                <w:szCs w:val="20"/>
                <w:lang w:val="id-ID" w:eastAsia="en-ID"/>
              </w:rPr>
              <w:t>KU1</w:t>
            </w:r>
            <w:proofErr w:type="spellEnd"/>
          </w:p>
        </w:tc>
        <w:tc>
          <w:tcPr>
            <w:tcW w:w="0" w:type="auto"/>
            <w:noWrap/>
            <w:vAlign w:val="center"/>
            <w:hideMark/>
          </w:tcPr>
          <w:p w14:paraId="7008340D" w14:textId="77777777" w:rsidR="00D84F6A" w:rsidRPr="00C97AEE" w:rsidRDefault="00D84F6A" w:rsidP="00C97AEE">
            <w:pPr>
              <w:jc w:val="center"/>
              <w:rPr>
                <w:rFonts w:ascii="Times New Roman" w:eastAsia="Times New Roman" w:hAnsi="Times New Roman" w:cs="Times New Roman"/>
                <w:sz w:val="20"/>
                <w:szCs w:val="20"/>
                <w:lang w:val="id-ID" w:eastAsia="en-ID"/>
              </w:rPr>
            </w:pPr>
            <w:r w:rsidRPr="00C97AEE">
              <w:rPr>
                <w:rFonts w:ascii="Times New Roman" w:eastAsia="Times New Roman" w:hAnsi="Times New Roman" w:cs="Times New Roman"/>
                <w:sz w:val="20"/>
                <w:szCs w:val="20"/>
                <w:lang w:val="id-ID" w:eastAsia="en-ID"/>
              </w:rPr>
              <w:t>0,771</w:t>
            </w:r>
          </w:p>
        </w:tc>
        <w:tc>
          <w:tcPr>
            <w:tcW w:w="0" w:type="auto"/>
            <w:noWrap/>
            <w:vAlign w:val="center"/>
            <w:hideMark/>
          </w:tcPr>
          <w:p w14:paraId="05C1CCAA" w14:textId="77777777" w:rsidR="00D84F6A" w:rsidRPr="00C97AEE" w:rsidRDefault="00D84F6A" w:rsidP="00C97AEE">
            <w:pPr>
              <w:jc w:val="center"/>
              <w:rPr>
                <w:rFonts w:ascii="Times New Roman" w:eastAsia="Times New Roman" w:hAnsi="Times New Roman" w:cs="Times New Roman"/>
                <w:sz w:val="20"/>
                <w:szCs w:val="20"/>
                <w:lang w:val="id-ID" w:eastAsia="en-ID"/>
              </w:rPr>
            </w:pPr>
            <w:r w:rsidRPr="00C97AEE">
              <w:rPr>
                <w:rFonts w:ascii="Times New Roman" w:eastAsia="Times New Roman" w:hAnsi="Times New Roman" w:cs="Times New Roman"/>
                <w:sz w:val="20"/>
                <w:szCs w:val="20"/>
                <w:lang w:val="id-ID" w:eastAsia="en-ID"/>
              </w:rPr>
              <w:t>Valid</w:t>
            </w:r>
          </w:p>
        </w:tc>
      </w:tr>
      <w:tr w:rsidR="00D84F6A" w:rsidRPr="00C97AEE" w14:paraId="78D38E9F" w14:textId="77777777" w:rsidTr="00C97AEE">
        <w:trPr>
          <w:trHeight w:val="113"/>
        </w:trPr>
        <w:tc>
          <w:tcPr>
            <w:tcW w:w="0" w:type="auto"/>
            <w:noWrap/>
            <w:vAlign w:val="center"/>
            <w:hideMark/>
          </w:tcPr>
          <w:p w14:paraId="6EDD5AAD" w14:textId="77777777" w:rsidR="00D84F6A" w:rsidRPr="00C97AEE" w:rsidRDefault="00D84F6A" w:rsidP="00C97AEE">
            <w:pPr>
              <w:jc w:val="center"/>
              <w:rPr>
                <w:rFonts w:ascii="Times New Roman" w:eastAsia="Times New Roman" w:hAnsi="Times New Roman" w:cs="Times New Roman"/>
                <w:sz w:val="20"/>
                <w:szCs w:val="20"/>
                <w:lang w:val="id-ID" w:eastAsia="en-ID"/>
              </w:rPr>
            </w:pPr>
            <w:proofErr w:type="spellStart"/>
            <w:r w:rsidRPr="00C97AEE">
              <w:rPr>
                <w:rFonts w:ascii="Times New Roman" w:eastAsia="Times New Roman" w:hAnsi="Times New Roman" w:cs="Times New Roman"/>
                <w:sz w:val="20"/>
                <w:szCs w:val="20"/>
                <w:lang w:val="id-ID" w:eastAsia="en-ID"/>
              </w:rPr>
              <w:t>KU2</w:t>
            </w:r>
            <w:proofErr w:type="spellEnd"/>
          </w:p>
        </w:tc>
        <w:tc>
          <w:tcPr>
            <w:tcW w:w="0" w:type="auto"/>
            <w:noWrap/>
            <w:vAlign w:val="center"/>
            <w:hideMark/>
          </w:tcPr>
          <w:p w14:paraId="3CEC7E62" w14:textId="77777777" w:rsidR="00D84F6A" w:rsidRPr="00C97AEE" w:rsidRDefault="00D84F6A" w:rsidP="00C97AEE">
            <w:pPr>
              <w:jc w:val="center"/>
              <w:rPr>
                <w:rFonts w:ascii="Times New Roman" w:eastAsia="Times New Roman" w:hAnsi="Times New Roman" w:cs="Times New Roman"/>
                <w:sz w:val="20"/>
                <w:szCs w:val="20"/>
                <w:lang w:val="id-ID" w:eastAsia="en-ID"/>
              </w:rPr>
            </w:pPr>
            <w:r w:rsidRPr="00C97AEE">
              <w:rPr>
                <w:rFonts w:ascii="Times New Roman" w:eastAsia="Times New Roman" w:hAnsi="Times New Roman" w:cs="Times New Roman"/>
                <w:sz w:val="20"/>
                <w:szCs w:val="20"/>
                <w:lang w:val="id-ID" w:eastAsia="en-ID"/>
              </w:rPr>
              <w:t>0,812</w:t>
            </w:r>
          </w:p>
        </w:tc>
        <w:tc>
          <w:tcPr>
            <w:tcW w:w="0" w:type="auto"/>
            <w:noWrap/>
            <w:vAlign w:val="center"/>
            <w:hideMark/>
          </w:tcPr>
          <w:p w14:paraId="57B93FDB" w14:textId="77777777" w:rsidR="00D84F6A" w:rsidRPr="00C97AEE" w:rsidRDefault="00D84F6A" w:rsidP="00C97AEE">
            <w:pPr>
              <w:jc w:val="center"/>
              <w:rPr>
                <w:rFonts w:ascii="Times New Roman" w:eastAsia="Times New Roman" w:hAnsi="Times New Roman" w:cs="Times New Roman"/>
                <w:sz w:val="20"/>
                <w:szCs w:val="20"/>
                <w:lang w:val="id-ID" w:eastAsia="en-ID"/>
              </w:rPr>
            </w:pPr>
            <w:r w:rsidRPr="00C97AEE">
              <w:rPr>
                <w:rFonts w:ascii="Times New Roman" w:eastAsia="Times New Roman" w:hAnsi="Times New Roman" w:cs="Times New Roman"/>
                <w:sz w:val="20"/>
                <w:szCs w:val="20"/>
                <w:lang w:val="id-ID" w:eastAsia="en-ID"/>
              </w:rPr>
              <w:t>Valid</w:t>
            </w:r>
          </w:p>
        </w:tc>
      </w:tr>
      <w:tr w:rsidR="00D84F6A" w:rsidRPr="00C97AEE" w14:paraId="753F89F7" w14:textId="77777777" w:rsidTr="00C97AEE">
        <w:trPr>
          <w:trHeight w:val="113"/>
        </w:trPr>
        <w:tc>
          <w:tcPr>
            <w:tcW w:w="0" w:type="auto"/>
            <w:noWrap/>
            <w:vAlign w:val="center"/>
            <w:hideMark/>
          </w:tcPr>
          <w:p w14:paraId="67135056" w14:textId="77777777" w:rsidR="00D84F6A" w:rsidRPr="00C97AEE" w:rsidRDefault="00D84F6A" w:rsidP="00C97AEE">
            <w:pPr>
              <w:jc w:val="center"/>
              <w:rPr>
                <w:rFonts w:ascii="Times New Roman" w:eastAsia="Times New Roman" w:hAnsi="Times New Roman" w:cs="Times New Roman"/>
                <w:sz w:val="20"/>
                <w:szCs w:val="20"/>
                <w:lang w:val="id-ID" w:eastAsia="en-ID"/>
              </w:rPr>
            </w:pPr>
            <w:proofErr w:type="spellStart"/>
            <w:r w:rsidRPr="00C97AEE">
              <w:rPr>
                <w:rFonts w:ascii="Times New Roman" w:eastAsia="Times New Roman" w:hAnsi="Times New Roman" w:cs="Times New Roman"/>
                <w:sz w:val="20"/>
                <w:szCs w:val="20"/>
                <w:lang w:val="id-ID" w:eastAsia="en-ID"/>
              </w:rPr>
              <w:t>KU3</w:t>
            </w:r>
            <w:proofErr w:type="spellEnd"/>
          </w:p>
        </w:tc>
        <w:tc>
          <w:tcPr>
            <w:tcW w:w="0" w:type="auto"/>
            <w:noWrap/>
            <w:vAlign w:val="center"/>
            <w:hideMark/>
          </w:tcPr>
          <w:p w14:paraId="6AFDE6B4" w14:textId="77777777" w:rsidR="00D84F6A" w:rsidRPr="00C97AEE" w:rsidRDefault="00D84F6A" w:rsidP="00C97AEE">
            <w:pPr>
              <w:jc w:val="center"/>
              <w:rPr>
                <w:rFonts w:ascii="Times New Roman" w:eastAsia="Times New Roman" w:hAnsi="Times New Roman" w:cs="Times New Roman"/>
                <w:sz w:val="20"/>
                <w:szCs w:val="20"/>
                <w:lang w:val="id-ID" w:eastAsia="en-ID"/>
              </w:rPr>
            </w:pPr>
            <w:r w:rsidRPr="00C97AEE">
              <w:rPr>
                <w:rFonts w:ascii="Times New Roman" w:eastAsia="Times New Roman" w:hAnsi="Times New Roman" w:cs="Times New Roman"/>
                <w:sz w:val="20"/>
                <w:szCs w:val="20"/>
                <w:lang w:val="id-ID" w:eastAsia="en-ID"/>
              </w:rPr>
              <w:t>0,810</w:t>
            </w:r>
          </w:p>
        </w:tc>
        <w:tc>
          <w:tcPr>
            <w:tcW w:w="0" w:type="auto"/>
            <w:noWrap/>
            <w:vAlign w:val="center"/>
            <w:hideMark/>
          </w:tcPr>
          <w:p w14:paraId="29888413" w14:textId="77777777" w:rsidR="00D84F6A" w:rsidRPr="00C97AEE" w:rsidRDefault="00D84F6A" w:rsidP="00C97AEE">
            <w:pPr>
              <w:jc w:val="center"/>
              <w:rPr>
                <w:rFonts w:ascii="Times New Roman" w:eastAsia="Times New Roman" w:hAnsi="Times New Roman" w:cs="Times New Roman"/>
                <w:sz w:val="20"/>
                <w:szCs w:val="20"/>
                <w:lang w:val="id-ID" w:eastAsia="en-ID"/>
              </w:rPr>
            </w:pPr>
            <w:r w:rsidRPr="00C97AEE">
              <w:rPr>
                <w:rFonts w:ascii="Times New Roman" w:eastAsia="Times New Roman" w:hAnsi="Times New Roman" w:cs="Times New Roman"/>
                <w:sz w:val="20"/>
                <w:szCs w:val="20"/>
                <w:lang w:val="id-ID" w:eastAsia="en-ID"/>
              </w:rPr>
              <w:t>Valid</w:t>
            </w:r>
          </w:p>
        </w:tc>
      </w:tr>
    </w:tbl>
    <w:p w14:paraId="219CCA5C" w14:textId="77777777" w:rsidR="00D84F6A" w:rsidRPr="002B41AF" w:rsidRDefault="00D84F6A" w:rsidP="00D84F6A">
      <w:pPr>
        <w:spacing w:after="0" w:line="240" w:lineRule="auto"/>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Sumber: Data primer diolah, 2023</w:t>
      </w:r>
    </w:p>
    <w:p w14:paraId="170BE831" w14:textId="77777777" w:rsidR="00D84F6A" w:rsidRPr="002B41AF" w:rsidRDefault="00D84F6A" w:rsidP="00D84F6A">
      <w:pPr>
        <w:spacing w:after="0" w:line="240" w:lineRule="auto"/>
        <w:jc w:val="both"/>
        <w:rPr>
          <w:rFonts w:ascii="Times New Roman" w:hAnsi="Times New Roman" w:cs="Times New Roman"/>
          <w:sz w:val="24"/>
          <w:szCs w:val="24"/>
          <w:lang w:val="id-ID"/>
        </w:rPr>
      </w:pPr>
    </w:p>
    <w:p w14:paraId="3ED75F31" w14:textId="6A081EB8" w:rsidR="00D84F6A" w:rsidRPr="002B41AF" w:rsidRDefault="00D84F6A" w:rsidP="00C97AEE">
      <w:pPr>
        <w:spacing w:after="0" w:line="240" w:lineRule="auto"/>
        <w:ind w:firstLine="567"/>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 xml:space="preserve">Berdasarkan hasil pengolahan data menggunakan SmartPLS 4, </w:t>
      </w:r>
      <w:r w:rsidR="00C97AEE" w:rsidRPr="002B41AF">
        <w:rPr>
          <w:rFonts w:ascii="Times New Roman" w:hAnsi="Times New Roman" w:cs="Times New Roman"/>
          <w:sz w:val="24"/>
          <w:szCs w:val="24"/>
          <w:lang w:val="id-ID"/>
        </w:rPr>
        <w:t xml:space="preserve">Tabel </w:t>
      </w:r>
      <w:r w:rsidR="00C97AEE">
        <w:rPr>
          <w:rFonts w:ascii="Times New Roman" w:hAnsi="Times New Roman" w:cs="Times New Roman"/>
          <w:sz w:val="24"/>
          <w:szCs w:val="24"/>
          <w:lang w:val="id-ID"/>
        </w:rPr>
        <w:t>9</w:t>
      </w:r>
      <w:r w:rsidRPr="002B41AF">
        <w:rPr>
          <w:rFonts w:ascii="Times New Roman" w:hAnsi="Times New Roman" w:cs="Times New Roman"/>
          <w:sz w:val="24"/>
          <w:szCs w:val="24"/>
          <w:lang w:val="id-ID"/>
        </w:rPr>
        <w:t xml:space="preserve"> menunjukkan bahwa nilai </w:t>
      </w:r>
      <w:r w:rsidRPr="00C97AEE">
        <w:rPr>
          <w:rFonts w:ascii="Times New Roman" w:hAnsi="Times New Roman" w:cs="Times New Roman"/>
          <w:i/>
          <w:iCs/>
          <w:sz w:val="24"/>
          <w:szCs w:val="24"/>
          <w:lang w:val="en-US"/>
        </w:rPr>
        <w:t>outer model</w:t>
      </w:r>
      <w:r w:rsidRPr="002B41AF">
        <w:rPr>
          <w:rFonts w:ascii="Times New Roman" w:hAnsi="Times New Roman" w:cs="Times New Roman"/>
          <w:sz w:val="24"/>
          <w:szCs w:val="24"/>
          <w:lang w:val="id-ID"/>
        </w:rPr>
        <w:t xml:space="preserve"> pada variabel kinerja UMKM dapat dikatakan valid. Angka 0,771, 0,812, dan 0,810 ditunjukkan oleh </w:t>
      </w:r>
      <w:proofErr w:type="spellStart"/>
      <w:r w:rsidRPr="002B41AF">
        <w:rPr>
          <w:rFonts w:ascii="Times New Roman" w:hAnsi="Times New Roman" w:cs="Times New Roman"/>
          <w:sz w:val="24"/>
          <w:szCs w:val="24"/>
          <w:lang w:val="id-ID"/>
        </w:rPr>
        <w:t>KU1</w:t>
      </w:r>
      <w:proofErr w:type="spellEnd"/>
      <w:r w:rsidRPr="002B41AF">
        <w:rPr>
          <w:rFonts w:ascii="Times New Roman" w:hAnsi="Times New Roman" w:cs="Times New Roman"/>
          <w:sz w:val="24"/>
          <w:szCs w:val="24"/>
          <w:lang w:val="id-ID"/>
        </w:rPr>
        <w:t xml:space="preserve">, </w:t>
      </w:r>
      <w:proofErr w:type="spellStart"/>
      <w:r w:rsidRPr="002B41AF">
        <w:rPr>
          <w:rFonts w:ascii="Times New Roman" w:hAnsi="Times New Roman" w:cs="Times New Roman"/>
          <w:sz w:val="24"/>
          <w:szCs w:val="24"/>
          <w:lang w:val="id-ID"/>
        </w:rPr>
        <w:t>KU2</w:t>
      </w:r>
      <w:proofErr w:type="spellEnd"/>
      <w:r w:rsidRPr="002B41AF">
        <w:rPr>
          <w:rFonts w:ascii="Times New Roman" w:hAnsi="Times New Roman" w:cs="Times New Roman"/>
          <w:sz w:val="24"/>
          <w:szCs w:val="24"/>
          <w:lang w:val="id-ID"/>
        </w:rPr>
        <w:t xml:space="preserve">, dan </w:t>
      </w:r>
      <w:proofErr w:type="spellStart"/>
      <w:r w:rsidRPr="002B41AF">
        <w:rPr>
          <w:rFonts w:ascii="Times New Roman" w:hAnsi="Times New Roman" w:cs="Times New Roman"/>
          <w:sz w:val="24"/>
          <w:szCs w:val="24"/>
          <w:lang w:val="id-ID"/>
        </w:rPr>
        <w:t>KU3</w:t>
      </w:r>
      <w:proofErr w:type="spellEnd"/>
      <w:r w:rsidRPr="002B41AF">
        <w:rPr>
          <w:rFonts w:ascii="Times New Roman" w:hAnsi="Times New Roman" w:cs="Times New Roman"/>
          <w:sz w:val="24"/>
          <w:szCs w:val="24"/>
          <w:lang w:val="id-ID"/>
        </w:rPr>
        <w:t xml:space="preserve"> pada temuan </w:t>
      </w:r>
      <w:r w:rsidRPr="00C97AEE">
        <w:rPr>
          <w:rFonts w:ascii="Times New Roman" w:hAnsi="Times New Roman" w:cs="Times New Roman"/>
          <w:i/>
          <w:iCs/>
          <w:sz w:val="24"/>
          <w:szCs w:val="24"/>
          <w:lang w:val="en-US"/>
        </w:rPr>
        <w:t>outer loadings</w:t>
      </w:r>
      <w:r w:rsidRPr="002B41AF">
        <w:rPr>
          <w:rFonts w:ascii="Times New Roman" w:hAnsi="Times New Roman" w:cs="Times New Roman"/>
          <w:sz w:val="24"/>
          <w:szCs w:val="24"/>
          <w:lang w:val="id-ID"/>
        </w:rPr>
        <w:t xml:space="preserve">. Setiap indikator kinerja UMKM mempunyai nilai </w:t>
      </w:r>
      <w:r w:rsidRPr="00C97AEE">
        <w:rPr>
          <w:rFonts w:ascii="Times New Roman" w:hAnsi="Times New Roman" w:cs="Times New Roman"/>
          <w:i/>
          <w:iCs/>
          <w:sz w:val="24"/>
          <w:szCs w:val="24"/>
          <w:lang w:val="en-US"/>
        </w:rPr>
        <w:t>outer loading</w:t>
      </w:r>
      <w:r w:rsidRPr="002B41AF">
        <w:rPr>
          <w:rFonts w:ascii="Times New Roman" w:hAnsi="Times New Roman" w:cs="Times New Roman"/>
          <w:sz w:val="24"/>
          <w:szCs w:val="24"/>
          <w:lang w:val="id-ID"/>
        </w:rPr>
        <w:t xml:space="preserve"> lebih dari 0,70 (&gt;0,70), maka seluruh indikator tersebut dapat dikatakan valid.</w:t>
      </w:r>
    </w:p>
    <w:p w14:paraId="348A5AE8" w14:textId="77777777" w:rsidR="00C97AEE" w:rsidRDefault="00C97AEE" w:rsidP="00D84F6A">
      <w:pPr>
        <w:spacing w:after="0" w:line="240" w:lineRule="auto"/>
        <w:jc w:val="both"/>
        <w:rPr>
          <w:rFonts w:ascii="Times New Roman" w:hAnsi="Times New Roman" w:cs="Times New Roman"/>
          <w:bCs/>
          <w:sz w:val="24"/>
          <w:szCs w:val="24"/>
          <w:lang w:val="id-ID"/>
        </w:rPr>
      </w:pPr>
    </w:p>
    <w:p w14:paraId="676BA7E6" w14:textId="428CF471" w:rsidR="00D84F6A" w:rsidRPr="00C97AEE" w:rsidRDefault="00D84F6A" w:rsidP="00D84F6A">
      <w:pPr>
        <w:spacing w:after="0" w:line="240" w:lineRule="auto"/>
        <w:jc w:val="both"/>
        <w:rPr>
          <w:rFonts w:ascii="Times New Roman" w:hAnsi="Times New Roman" w:cs="Times New Roman"/>
          <w:b/>
          <w:i/>
          <w:iCs/>
          <w:sz w:val="24"/>
          <w:szCs w:val="24"/>
          <w:lang w:val="en-US"/>
        </w:rPr>
      </w:pPr>
      <w:r w:rsidRPr="00C97AEE">
        <w:rPr>
          <w:rFonts w:ascii="Times New Roman" w:hAnsi="Times New Roman" w:cs="Times New Roman"/>
          <w:b/>
          <w:i/>
          <w:iCs/>
          <w:sz w:val="24"/>
          <w:szCs w:val="24"/>
          <w:lang w:val="en-US"/>
        </w:rPr>
        <w:t>Tabel 10</w:t>
      </w:r>
    </w:p>
    <w:p w14:paraId="28151F3D" w14:textId="77777777" w:rsidR="00D84F6A" w:rsidRPr="00C97AEE" w:rsidRDefault="00D84F6A" w:rsidP="00D84F6A">
      <w:pPr>
        <w:spacing w:after="0" w:line="240" w:lineRule="auto"/>
        <w:jc w:val="both"/>
        <w:rPr>
          <w:rFonts w:ascii="Times New Roman" w:hAnsi="Times New Roman" w:cs="Times New Roman"/>
          <w:b/>
          <w:i/>
          <w:iCs/>
          <w:sz w:val="24"/>
          <w:szCs w:val="24"/>
          <w:lang w:val="en-US"/>
        </w:rPr>
      </w:pPr>
      <w:r w:rsidRPr="00C97AEE">
        <w:rPr>
          <w:rFonts w:ascii="Times New Roman" w:hAnsi="Times New Roman" w:cs="Times New Roman"/>
          <w:b/>
          <w:i/>
          <w:iCs/>
          <w:sz w:val="24"/>
          <w:szCs w:val="24"/>
          <w:lang w:val="en-US"/>
        </w:rPr>
        <w:t>Discriminant Validity Metode Average Variance Extracted (AVE)</w:t>
      </w:r>
    </w:p>
    <w:tbl>
      <w:tblPr>
        <w:tblW w:w="0" w:type="auto"/>
        <w:tblLook w:val="04A0" w:firstRow="1" w:lastRow="0" w:firstColumn="1" w:lastColumn="0" w:noHBand="0" w:noVBand="1"/>
      </w:tblPr>
      <w:tblGrid>
        <w:gridCol w:w="1511"/>
        <w:gridCol w:w="3254"/>
        <w:gridCol w:w="1227"/>
      </w:tblGrid>
      <w:tr w:rsidR="00D84F6A" w:rsidRPr="00C97AEE" w14:paraId="0C4A32BE" w14:textId="77777777" w:rsidTr="00C97AEE">
        <w:trPr>
          <w:trHeight w:val="113"/>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D5C243A" w14:textId="77777777" w:rsidR="00D84F6A" w:rsidRPr="00C97AEE" w:rsidRDefault="00D84F6A" w:rsidP="00C97AEE">
            <w:pPr>
              <w:spacing w:after="0" w:line="240" w:lineRule="auto"/>
              <w:jc w:val="center"/>
              <w:rPr>
                <w:rFonts w:ascii="Times New Roman" w:eastAsia="Times New Roman" w:hAnsi="Times New Roman" w:cs="Times New Roman"/>
                <w:b/>
                <w:bCs/>
                <w:sz w:val="20"/>
                <w:szCs w:val="20"/>
                <w:lang w:val="id-ID" w:eastAsia="en-ID"/>
              </w:rPr>
            </w:pPr>
            <w:r w:rsidRPr="00C97AEE">
              <w:rPr>
                <w:rFonts w:ascii="Times New Roman" w:eastAsia="Times New Roman" w:hAnsi="Times New Roman" w:cs="Times New Roman"/>
                <w:b/>
                <w:bCs/>
                <w:sz w:val="20"/>
                <w:szCs w:val="20"/>
                <w:lang w:val="id-ID" w:eastAsia="en-ID"/>
              </w:rPr>
              <w:t>Variabel laten</w:t>
            </w:r>
          </w:p>
        </w:tc>
        <w:tc>
          <w:tcPr>
            <w:tcW w:w="0" w:type="auto"/>
            <w:tcBorders>
              <w:top w:val="single" w:sz="4" w:space="0" w:color="auto"/>
              <w:left w:val="nil"/>
              <w:bottom w:val="single" w:sz="4" w:space="0" w:color="auto"/>
              <w:right w:val="single" w:sz="4" w:space="0" w:color="auto"/>
            </w:tcBorders>
            <w:noWrap/>
            <w:vAlign w:val="center"/>
            <w:hideMark/>
          </w:tcPr>
          <w:p w14:paraId="62E6A055" w14:textId="77777777" w:rsidR="00D84F6A" w:rsidRPr="00C97AEE" w:rsidRDefault="00D84F6A" w:rsidP="00C97AEE">
            <w:pPr>
              <w:spacing w:after="0" w:line="240" w:lineRule="auto"/>
              <w:jc w:val="center"/>
              <w:rPr>
                <w:rFonts w:ascii="Times New Roman" w:eastAsia="Times New Roman" w:hAnsi="Times New Roman" w:cs="Times New Roman"/>
                <w:b/>
                <w:bCs/>
                <w:i/>
                <w:iCs/>
                <w:sz w:val="20"/>
                <w:szCs w:val="20"/>
                <w:lang w:val="id-ID" w:eastAsia="en-ID"/>
              </w:rPr>
            </w:pPr>
            <w:r w:rsidRPr="00C97AEE">
              <w:rPr>
                <w:rFonts w:ascii="Times New Roman" w:eastAsia="Times New Roman" w:hAnsi="Times New Roman" w:cs="Times New Roman"/>
                <w:b/>
                <w:bCs/>
                <w:sz w:val="20"/>
                <w:szCs w:val="20"/>
                <w:lang w:val="en-US" w:eastAsia="en-ID"/>
              </w:rPr>
              <w:t>Average Variance Extracted</w:t>
            </w:r>
            <w:r w:rsidRPr="00C97AEE">
              <w:rPr>
                <w:rFonts w:ascii="Times New Roman" w:eastAsia="Times New Roman" w:hAnsi="Times New Roman" w:cs="Times New Roman"/>
                <w:b/>
                <w:bCs/>
                <w:sz w:val="20"/>
                <w:szCs w:val="20"/>
                <w:lang w:val="id-ID" w:eastAsia="en-ID"/>
              </w:rPr>
              <w:t xml:space="preserve"> (AVE)</w:t>
            </w:r>
          </w:p>
        </w:tc>
        <w:tc>
          <w:tcPr>
            <w:tcW w:w="0" w:type="auto"/>
            <w:tcBorders>
              <w:top w:val="single" w:sz="4" w:space="0" w:color="auto"/>
              <w:left w:val="nil"/>
              <w:bottom w:val="single" w:sz="4" w:space="0" w:color="auto"/>
              <w:right w:val="single" w:sz="4" w:space="0" w:color="auto"/>
            </w:tcBorders>
            <w:noWrap/>
            <w:vAlign w:val="center"/>
            <w:hideMark/>
          </w:tcPr>
          <w:p w14:paraId="44A1BFDC" w14:textId="77777777" w:rsidR="00D84F6A" w:rsidRPr="00C97AEE" w:rsidRDefault="00D84F6A" w:rsidP="00C97AEE">
            <w:pPr>
              <w:spacing w:after="0" w:line="240" w:lineRule="auto"/>
              <w:jc w:val="center"/>
              <w:rPr>
                <w:rFonts w:ascii="Times New Roman" w:eastAsia="Times New Roman" w:hAnsi="Times New Roman" w:cs="Times New Roman"/>
                <w:b/>
                <w:bCs/>
                <w:sz w:val="20"/>
                <w:szCs w:val="20"/>
                <w:lang w:val="id-ID" w:eastAsia="en-ID"/>
              </w:rPr>
            </w:pPr>
            <w:r w:rsidRPr="00C97AEE">
              <w:rPr>
                <w:rFonts w:ascii="Times New Roman" w:eastAsia="Times New Roman" w:hAnsi="Times New Roman" w:cs="Times New Roman"/>
                <w:b/>
                <w:bCs/>
                <w:sz w:val="20"/>
                <w:szCs w:val="20"/>
                <w:lang w:val="id-ID" w:eastAsia="en-ID"/>
              </w:rPr>
              <w:t>Keterangan</w:t>
            </w:r>
          </w:p>
        </w:tc>
      </w:tr>
      <w:tr w:rsidR="00D84F6A" w:rsidRPr="00C97AEE" w14:paraId="130D1FF0" w14:textId="77777777" w:rsidTr="00C97AEE">
        <w:trPr>
          <w:trHeight w:val="113"/>
        </w:trPr>
        <w:tc>
          <w:tcPr>
            <w:tcW w:w="0" w:type="auto"/>
            <w:tcBorders>
              <w:top w:val="nil"/>
              <w:left w:val="single" w:sz="4" w:space="0" w:color="auto"/>
              <w:bottom w:val="single" w:sz="4" w:space="0" w:color="auto"/>
              <w:right w:val="single" w:sz="4" w:space="0" w:color="auto"/>
            </w:tcBorders>
            <w:vAlign w:val="center"/>
            <w:hideMark/>
          </w:tcPr>
          <w:p w14:paraId="15895202" w14:textId="77777777" w:rsidR="00D84F6A" w:rsidRPr="00C97AEE" w:rsidRDefault="00D84F6A" w:rsidP="00C97AEE">
            <w:pPr>
              <w:spacing w:after="0" w:line="240" w:lineRule="auto"/>
              <w:jc w:val="center"/>
              <w:rPr>
                <w:rFonts w:ascii="Times New Roman" w:eastAsia="Times New Roman" w:hAnsi="Times New Roman" w:cs="Times New Roman"/>
                <w:sz w:val="20"/>
                <w:szCs w:val="20"/>
                <w:lang w:val="id-ID" w:eastAsia="en-ID"/>
              </w:rPr>
            </w:pPr>
            <w:r w:rsidRPr="00C97AEE">
              <w:rPr>
                <w:rFonts w:ascii="Times New Roman" w:eastAsia="Times New Roman" w:hAnsi="Times New Roman" w:cs="Times New Roman"/>
                <w:sz w:val="20"/>
                <w:szCs w:val="20"/>
                <w:lang w:val="id-ID" w:eastAsia="en-ID"/>
              </w:rPr>
              <w:t>Kinerja UMKM</w:t>
            </w:r>
          </w:p>
        </w:tc>
        <w:tc>
          <w:tcPr>
            <w:tcW w:w="0" w:type="auto"/>
            <w:tcBorders>
              <w:top w:val="nil"/>
              <w:left w:val="nil"/>
              <w:bottom w:val="single" w:sz="4" w:space="0" w:color="auto"/>
              <w:right w:val="single" w:sz="4" w:space="0" w:color="auto"/>
            </w:tcBorders>
            <w:noWrap/>
            <w:vAlign w:val="center"/>
            <w:hideMark/>
          </w:tcPr>
          <w:p w14:paraId="501BC5EE" w14:textId="77777777" w:rsidR="00D84F6A" w:rsidRPr="00C97AEE" w:rsidRDefault="00D84F6A" w:rsidP="00C97AEE">
            <w:pPr>
              <w:spacing w:after="0" w:line="240" w:lineRule="auto"/>
              <w:jc w:val="center"/>
              <w:rPr>
                <w:rFonts w:ascii="Times New Roman" w:eastAsia="Times New Roman" w:hAnsi="Times New Roman" w:cs="Times New Roman"/>
                <w:sz w:val="20"/>
                <w:szCs w:val="20"/>
                <w:lang w:val="id-ID" w:eastAsia="en-ID"/>
              </w:rPr>
            </w:pPr>
            <w:r w:rsidRPr="00C97AEE">
              <w:rPr>
                <w:rFonts w:ascii="Times New Roman" w:eastAsia="Times New Roman" w:hAnsi="Times New Roman" w:cs="Times New Roman"/>
                <w:sz w:val="20"/>
                <w:szCs w:val="20"/>
                <w:lang w:val="id-ID" w:eastAsia="en-ID"/>
              </w:rPr>
              <w:t>0,636</w:t>
            </w:r>
          </w:p>
        </w:tc>
        <w:tc>
          <w:tcPr>
            <w:tcW w:w="0" w:type="auto"/>
            <w:tcBorders>
              <w:top w:val="nil"/>
              <w:left w:val="nil"/>
              <w:bottom w:val="single" w:sz="4" w:space="0" w:color="auto"/>
              <w:right w:val="single" w:sz="4" w:space="0" w:color="auto"/>
            </w:tcBorders>
            <w:noWrap/>
            <w:vAlign w:val="center"/>
            <w:hideMark/>
          </w:tcPr>
          <w:p w14:paraId="548525EF" w14:textId="77777777" w:rsidR="00D84F6A" w:rsidRPr="00C97AEE" w:rsidRDefault="00D84F6A" w:rsidP="00C97AEE">
            <w:pPr>
              <w:spacing w:after="0" w:line="240" w:lineRule="auto"/>
              <w:jc w:val="center"/>
              <w:rPr>
                <w:rFonts w:ascii="Times New Roman" w:eastAsia="Times New Roman" w:hAnsi="Times New Roman" w:cs="Times New Roman"/>
                <w:i/>
                <w:iCs/>
                <w:sz w:val="20"/>
                <w:szCs w:val="20"/>
                <w:lang w:val="id-ID" w:eastAsia="en-ID"/>
              </w:rPr>
            </w:pPr>
            <w:r w:rsidRPr="00C97AEE">
              <w:rPr>
                <w:rFonts w:ascii="Times New Roman" w:eastAsia="Times New Roman" w:hAnsi="Times New Roman" w:cs="Times New Roman"/>
                <w:sz w:val="20"/>
                <w:szCs w:val="20"/>
                <w:lang w:val="id-ID" w:eastAsia="en-ID"/>
              </w:rPr>
              <w:t>Valid</w:t>
            </w:r>
          </w:p>
        </w:tc>
      </w:tr>
    </w:tbl>
    <w:p w14:paraId="798EF30E" w14:textId="30FEFB41" w:rsidR="00D84F6A" w:rsidRDefault="00D84F6A" w:rsidP="00D84F6A">
      <w:pPr>
        <w:spacing w:after="0" w:line="240" w:lineRule="auto"/>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 xml:space="preserve">Sumber: </w:t>
      </w:r>
      <w:r w:rsidR="00C97AEE">
        <w:rPr>
          <w:rFonts w:ascii="Times New Roman" w:hAnsi="Times New Roman" w:cs="Times New Roman"/>
          <w:sz w:val="24"/>
          <w:szCs w:val="24"/>
          <w:lang w:val="id-ID"/>
        </w:rPr>
        <w:t>Peneliti (2023)</w:t>
      </w:r>
    </w:p>
    <w:p w14:paraId="49C91B9B" w14:textId="77777777" w:rsidR="00C97AEE" w:rsidRPr="002B41AF" w:rsidRDefault="00C97AEE" w:rsidP="00D84F6A">
      <w:pPr>
        <w:spacing w:after="0" w:line="240" w:lineRule="auto"/>
        <w:jc w:val="both"/>
        <w:rPr>
          <w:rFonts w:ascii="Times New Roman" w:hAnsi="Times New Roman" w:cs="Times New Roman"/>
          <w:sz w:val="24"/>
          <w:szCs w:val="24"/>
          <w:lang w:val="id-ID"/>
        </w:rPr>
      </w:pPr>
    </w:p>
    <w:p w14:paraId="7C0F5B1D" w14:textId="23DF68C5" w:rsidR="00D84F6A" w:rsidRPr="002B41AF" w:rsidRDefault="00D84F6A" w:rsidP="00C97AEE">
      <w:pPr>
        <w:spacing w:after="0" w:line="240" w:lineRule="auto"/>
        <w:ind w:firstLine="567"/>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 xml:space="preserve">Apabila hasil </w:t>
      </w:r>
      <w:r w:rsidRPr="00C97AEE">
        <w:rPr>
          <w:rFonts w:ascii="Times New Roman" w:hAnsi="Times New Roman" w:cs="Times New Roman"/>
          <w:sz w:val="24"/>
          <w:szCs w:val="24"/>
          <w:lang w:val="en-US"/>
        </w:rPr>
        <w:t>Average Variance Extracted</w:t>
      </w:r>
      <w:r w:rsidRPr="002B41AF">
        <w:rPr>
          <w:rFonts w:ascii="Times New Roman" w:hAnsi="Times New Roman" w:cs="Times New Roman"/>
          <w:sz w:val="24"/>
          <w:szCs w:val="24"/>
          <w:lang w:val="id-ID"/>
        </w:rPr>
        <w:t xml:space="preserve"> (AVE) lebih dari 0,50 (&gt;0,50), maka uji validitas variabel kinerja UMKM dapat dikatakan </w:t>
      </w:r>
      <w:r w:rsidRPr="00CC2570">
        <w:rPr>
          <w:rFonts w:ascii="Times New Roman" w:hAnsi="Times New Roman" w:cs="Times New Roman"/>
          <w:sz w:val="24"/>
          <w:szCs w:val="24"/>
          <w:lang w:val="id-ID"/>
        </w:rPr>
        <w:t>valid</w:t>
      </w:r>
      <w:r w:rsidRPr="002B41AF">
        <w:rPr>
          <w:rFonts w:ascii="Times New Roman" w:hAnsi="Times New Roman" w:cs="Times New Roman"/>
          <w:sz w:val="24"/>
          <w:szCs w:val="24"/>
          <w:lang w:val="id-ID"/>
        </w:rPr>
        <w:t xml:space="preserve">. Tabel </w:t>
      </w:r>
      <w:r w:rsidR="00C97AEE">
        <w:rPr>
          <w:rFonts w:ascii="Times New Roman" w:hAnsi="Times New Roman" w:cs="Times New Roman"/>
          <w:sz w:val="24"/>
          <w:szCs w:val="24"/>
          <w:lang w:val="id-ID"/>
        </w:rPr>
        <w:t>10</w:t>
      </w:r>
      <w:r w:rsidRPr="002B41AF">
        <w:rPr>
          <w:rFonts w:ascii="Times New Roman" w:hAnsi="Times New Roman" w:cs="Times New Roman"/>
          <w:sz w:val="24"/>
          <w:szCs w:val="24"/>
          <w:lang w:val="id-ID"/>
        </w:rPr>
        <w:t xml:space="preserve"> menunjukkan bahwa variabel kinerja UMKM dengan tiga indikator mempunyai nilai AVE sebesar 0,636. Nilai </w:t>
      </w:r>
      <w:r w:rsidR="00C97AEE" w:rsidRPr="00C97AEE">
        <w:rPr>
          <w:rFonts w:ascii="Times New Roman" w:hAnsi="Times New Roman" w:cs="Times New Roman"/>
          <w:sz w:val="24"/>
          <w:szCs w:val="24"/>
          <w:lang w:val="en-US"/>
        </w:rPr>
        <w:t>Average Variance Extracted</w:t>
      </w:r>
      <w:r w:rsidR="00C97AEE" w:rsidRPr="002B41AF">
        <w:rPr>
          <w:rFonts w:ascii="Times New Roman" w:hAnsi="Times New Roman" w:cs="Times New Roman"/>
          <w:sz w:val="24"/>
          <w:szCs w:val="24"/>
          <w:lang w:val="id-ID"/>
        </w:rPr>
        <w:t xml:space="preserve"> </w:t>
      </w:r>
      <w:r w:rsidRPr="002B41AF">
        <w:rPr>
          <w:rFonts w:ascii="Times New Roman" w:hAnsi="Times New Roman" w:cs="Times New Roman"/>
          <w:sz w:val="24"/>
          <w:szCs w:val="24"/>
          <w:lang w:val="id-ID"/>
        </w:rPr>
        <w:t>(AVE) pada variabel ini lebih dari 0,50 (&gt;0,50), maka variabel kinerja UMKM dianggap valid.</w:t>
      </w:r>
    </w:p>
    <w:p w14:paraId="5E03C599" w14:textId="77777777" w:rsidR="00C97AEE" w:rsidRDefault="00C97AEE" w:rsidP="00D84F6A">
      <w:pPr>
        <w:spacing w:after="0" w:line="240" w:lineRule="auto"/>
        <w:jc w:val="both"/>
        <w:rPr>
          <w:rFonts w:ascii="Times New Roman" w:hAnsi="Times New Roman" w:cs="Times New Roman"/>
          <w:bCs/>
          <w:sz w:val="24"/>
          <w:szCs w:val="24"/>
          <w:lang w:val="id-ID"/>
        </w:rPr>
      </w:pPr>
    </w:p>
    <w:p w14:paraId="742771A0" w14:textId="4334DCB4" w:rsidR="00D84F6A" w:rsidRPr="00FD1D6D" w:rsidRDefault="00D84F6A" w:rsidP="00D84F6A">
      <w:pPr>
        <w:spacing w:after="0" w:line="240" w:lineRule="auto"/>
        <w:jc w:val="both"/>
        <w:rPr>
          <w:rFonts w:ascii="Times New Roman" w:hAnsi="Times New Roman" w:cs="Times New Roman"/>
          <w:b/>
          <w:sz w:val="24"/>
          <w:szCs w:val="24"/>
          <w:lang w:val="id-ID"/>
        </w:rPr>
      </w:pPr>
      <w:r w:rsidRPr="00FD1D6D">
        <w:rPr>
          <w:rFonts w:ascii="Times New Roman" w:hAnsi="Times New Roman" w:cs="Times New Roman"/>
          <w:b/>
          <w:sz w:val="24"/>
          <w:szCs w:val="24"/>
          <w:lang w:val="id-ID"/>
        </w:rPr>
        <w:t>Uji Reliabilitas</w:t>
      </w:r>
    </w:p>
    <w:p w14:paraId="283EFE56" w14:textId="6CF6C813" w:rsidR="00D84F6A" w:rsidRPr="002B41AF" w:rsidRDefault="00D84F6A" w:rsidP="00FD1D6D">
      <w:pPr>
        <w:spacing w:after="0" w:line="240" w:lineRule="auto"/>
        <w:ind w:firstLine="567"/>
        <w:jc w:val="both"/>
        <w:rPr>
          <w:rFonts w:ascii="Times New Roman" w:hAnsi="Times New Roman" w:cs="Times New Roman"/>
          <w:bCs/>
          <w:sz w:val="24"/>
          <w:szCs w:val="24"/>
          <w:lang w:val="id-ID"/>
        </w:rPr>
      </w:pPr>
      <w:r w:rsidRPr="002B41AF">
        <w:rPr>
          <w:rFonts w:ascii="Times New Roman" w:hAnsi="Times New Roman" w:cs="Times New Roman"/>
          <w:bCs/>
          <w:sz w:val="24"/>
          <w:szCs w:val="24"/>
          <w:lang w:val="id-ID"/>
        </w:rPr>
        <w:t xml:space="preserve">Untuk mengukur suatu kuesioner tersebut merupakan indikator variabel yang dapat dikatakan reliabel, diukur berdasarkan jawaban dalam kuesioner yang diisi oleh </w:t>
      </w:r>
      <w:r w:rsidR="00FD1D6D" w:rsidRPr="002B41AF">
        <w:rPr>
          <w:rFonts w:ascii="Times New Roman" w:hAnsi="Times New Roman" w:cs="Times New Roman"/>
          <w:bCs/>
          <w:sz w:val="24"/>
          <w:szCs w:val="24"/>
          <w:lang w:val="id-ID"/>
        </w:rPr>
        <w:t>responden</w:t>
      </w:r>
      <w:r w:rsidRPr="002B41AF">
        <w:rPr>
          <w:rFonts w:ascii="Times New Roman" w:hAnsi="Times New Roman" w:cs="Times New Roman"/>
          <w:bCs/>
          <w:sz w:val="24"/>
          <w:szCs w:val="24"/>
          <w:lang w:val="id-ID"/>
        </w:rPr>
        <w:t xml:space="preserve"> secara konsisten atau stabil. Untuk mengukur indikator reliabilitas dalam penelitian ini, nilai </w:t>
      </w:r>
      <w:r w:rsidRPr="00FD1D6D">
        <w:rPr>
          <w:rFonts w:ascii="Times New Roman" w:hAnsi="Times New Roman" w:cs="Times New Roman"/>
          <w:bCs/>
          <w:i/>
          <w:iCs/>
          <w:sz w:val="24"/>
          <w:szCs w:val="24"/>
          <w:lang w:val="en-US"/>
        </w:rPr>
        <w:t>Composite Reliability</w:t>
      </w:r>
      <w:r w:rsidRPr="00FD1D6D">
        <w:rPr>
          <w:rFonts w:ascii="Times New Roman" w:hAnsi="Times New Roman" w:cs="Times New Roman"/>
          <w:bCs/>
          <w:sz w:val="24"/>
          <w:szCs w:val="24"/>
          <w:lang w:val="en-US"/>
        </w:rPr>
        <w:t xml:space="preserve"> dan </w:t>
      </w:r>
      <w:r w:rsidRPr="00FD1D6D">
        <w:rPr>
          <w:rFonts w:ascii="Times New Roman" w:hAnsi="Times New Roman" w:cs="Times New Roman"/>
          <w:bCs/>
          <w:i/>
          <w:iCs/>
          <w:sz w:val="24"/>
          <w:szCs w:val="24"/>
          <w:lang w:val="en-US"/>
        </w:rPr>
        <w:t>Cronbach</w:t>
      </w:r>
      <w:r w:rsidR="008F4B62" w:rsidRPr="00FD1D6D">
        <w:rPr>
          <w:rFonts w:ascii="Times New Roman" w:hAnsi="Times New Roman" w:cs="Times New Roman"/>
          <w:bCs/>
          <w:i/>
          <w:iCs/>
          <w:sz w:val="24"/>
          <w:szCs w:val="24"/>
          <w:lang w:val="en-US"/>
        </w:rPr>
        <w:t>’</w:t>
      </w:r>
      <w:r w:rsidRPr="00FD1D6D">
        <w:rPr>
          <w:rFonts w:ascii="Times New Roman" w:hAnsi="Times New Roman" w:cs="Times New Roman"/>
          <w:bCs/>
          <w:i/>
          <w:iCs/>
          <w:sz w:val="24"/>
          <w:szCs w:val="24"/>
          <w:lang w:val="en-US"/>
        </w:rPr>
        <w:t>s Alpha</w:t>
      </w:r>
      <w:r w:rsidRPr="002B41AF">
        <w:rPr>
          <w:rFonts w:ascii="Times New Roman" w:hAnsi="Times New Roman" w:cs="Times New Roman"/>
          <w:bCs/>
          <w:sz w:val="24"/>
          <w:szCs w:val="24"/>
          <w:lang w:val="id-ID"/>
        </w:rPr>
        <w:t xml:space="preserve"> dapat digunakan.</w:t>
      </w:r>
    </w:p>
    <w:p w14:paraId="13B002C9" w14:textId="77777777" w:rsidR="00D84F6A" w:rsidRPr="002B41AF" w:rsidRDefault="00D84F6A" w:rsidP="00D84F6A">
      <w:pPr>
        <w:spacing w:after="0" w:line="240" w:lineRule="auto"/>
        <w:jc w:val="both"/>
        <w:rPr>
          <w:rFonts w:ascii="Times New Roman" w:hAnsi="Times New Roman" w:cs="Times New Roman"/>
          <w:bCs/>
          <w:sz w:val="24"/>
          <w:szCs w:val="24"/>
          <w:lang w:val="id-ID"/>
        </w:rPr>
      </w:pPr>
    </w:p>
    <w:p w14:paraId="62678ED1" w14:textId="77777777" w:rsidR="00D84F6A" w:rsidRPr="00FD1D6D" w:rsidRDefault="00D84F6A" w:rsidP="00D84F6A">
      <w:pPr>
        <w:spacing w:after="0" w:line="240" w:lineRule="auto"/>
        <w:jc w:val="both"/>
        <w:rPr>
          <w:rFonts w:ascii="Times New Roman" w:hAnsi="Times New Roman" w:cs="Times New Roman"/>
          <w:b/>
          <w:i/>
          <w:iCs/>
          <w:sz w:val="24"/>
          <w:szCs w:val="24"/>
          <w:lang w:val="id-ID"/>
        </w:rPr>
      </w:pPr>
      <w:r w:rsidRPr="00FD1D6D">
        <w:rPr>
          <w:rFonts w:ascii="Times New Roman" w:hAnsi="Times New Roman" w:cs="Times New Roman"/>
          <w:b/>
          <w:i/>
          <w:iCs/>
          <w:sz w:val="24"/>
          <w:szCs w:val="24"/>
          <w:lang w:val="id-ID"/>
        </w:rPr>
        <w:t>Tabel 11</w:t>
      </w:r>
    </w:p>
    <w:p w14:paraId="39DED1CD" w14:textId="77777777" w:rsidR="00D84F6A" w:rsidRPr="00FD1D6D" w:rsidRDefault="00D84F6A" w:rsidP="00D84F6A">
      <w:pPr>
        <w:spacing w:after="0" w:line="240" w:lineRule="auto"/>
        <w:jc w:val="both"/>
        <w:rPr>
          <w:rFonts w:ascii="Times New Roman" w:hAnsi="Times New Roman" w:cs="Times New Roman"/>
          <w:b/>
          <w:i/>
          <w:iCs/>
          <w:sz w:val="24"/>
          <w:szCs w:val="24"/>
          <w:lang w:val="en-US"/>
        </w:rPr>
      </w:pPr>
      <w:r w:rsidRPr="00FD1D6D">
        <w:rPr>
          <w:rFonts w:ascii="Times New Roman" w:hAnsi="Times New Roman" w:cs="Times New Roman"/>
          <w:b/>
          <w:i/>
          <w:iCs/>
          <w:sz w:val="24"/>
          <w:szCs w:val="24"/>
          <w:lang w:val="en-US"/>
        </w:rPr>
        <w:t>Composite Reliability</w:t>
      </w:r>
    </w:p>
    <w:tbl>
      <w:tblPr>
        <w:tblW w:w="0" w:type="auto"/>
        <w:tblLook w:val="04A0" w:firstRow="1" w:lastRow="0" w:firstColumn="1" w:lastColumn="0" w:noHBand="0" w:noVBand="1"/>
      </w:tblPr>
      <w:tblGrid>
        <w:gridCol w:w="1511"/>
        <w:gridCol w:w="1978"/>
        <w:gridCol w:w="1227"/>
      </w:tblGrid>
      <w:tr w:rsidR="00D84F6A" w:rsidRPr="00FD1D6D" w14:paraId="041A64AF" w14:textId="77777777" w:rsidTr="00FD1D6D">
        <w:trPr>
          <w:trHeight w:val="113"/>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4237233" w14:textId="77777777" w:rsidR="00D84F6A" w:rsidRPr="00FD1D6D" w:rsidRDefault="00D84F6A" w:rsidP="00FD1D6D">
            <w:pPr>
              <w:spacing w:after="0" w:line="240" w:lineRule="auto"/>
              <w:jc w:val="center"/>
              <w:rPr>
                <w:rFonts w:ascii="Times New Roman" w:eastAsia="Times New Roman" w:hAnsi="Times New Roman" w:cs="Times New Roman"/>
                <w:b/>
                <w:bCs/>
                <w:sz w:val="20"/>
                <w:szCs w:val="20"/>
                <w:lang w:val="id-ID" w:eastAsia="en-ID"/>
              </w:rPr>
            </w:pPr>
            <w:r w:rsidRPr="00FD1D6D">
              <w:rPr>
                <w:rFonts w:ascii="Times New Roman" w:eastAsia="Times New Roman" w:hAnsi="Times New Roman" w:cs="Times New Roman"/>
                <w:b/>
                <w:bCs/>
                <w:sz w:val="20"/>
                <w:szCs w:val="20"/>
                <w:lang w:val="id-ID" w:eastAsia="en-ID"/>
              </w:rPr>
              <w:t>Variabel</w:t>
            </w:r>
          </w:p>
        </w:tc>
        <w:tc>
          <w:tcPr>
            <w:tcW w:w="0" w:type="auto"/>
            <w:tcBorders>
              <w:top w:val="single" w:sz="4" w:space="0" w:color="auto"/>
              <w:left w:val="nil"/>
              <w:bottom w:val="single" w:sz="4" w:space="0" w:color="auto"/>
              <w:right w:val="single" w:sz="4" w:space="0" w:color="auto"/>
            </w:tcBorders>
            <w:noWrap/>
            <w:vAlign w:val="center"/>
            <w:hideMark/>
          </w:tcPr>
          <w:p w14:paraId="4EE0E85E" w14:textId="77777777" w:rsidR="00D84F6A" w:rsidRPr="00FD1D6D" w:rsidRDefault="00D84F6A" w:rsidP="00FD1D6D">
            <w:pPr>
              <w:spacing w:after="0" w:line="240" w:lineRule="auto"/>
              <w:jc w:val="center"/>
              <w:rPr>
                <w:rFonts w:ascii="Times New Roman" w:eastAsia="Times New Roman" w:hAnsi="Times New Roman" w:cs="Times New Roman"/>
                <w:b/>
                <w:bCs/>
                <w:i/>
                <w:iCs/>
                <w:sz w:val="20"/>
                <w:szCs w:val="20"/>
                <w:lang w:val="en-US" w:eastAsia="en-ID"/>
              </w:rPr>
            </w:pPr>
            <w:r w:rsidRPr="00FD1D6D">
              <w:rPr>
                <w:rFonts w:ascii="Times New Roman" w:eastAsia="Times New Roman" w:hAnsi="Times New Roman" w:cs="Times New Roman"/>
                <w:b/>
                <w:bCs/>
                <w:i/>
                <w:iCs/>
                <w:sz w:val="20"/>
                <w:szCs w:val="20"/>
                <w:lang w:val="en-US" w:eastAsia="en-ID"/>
              </w:rPr>
              <w:t>Composite Reliability</w:t>
            </w:r>
          </w:p>
        </w:tc>
        <w:tc>
          <w:tcPr>
            <w:tcW w:w="0" w:type="auto"/>
            <w:tcBorders>
              <w:top w:val="single" w:sz="4" w:space="0" w:color="auto"/>
              <w:left w:val="nil"/>
              <w:bottom w:val="single" w:sz="4" w:space="0" w:color="auto"/>
              <w:right w:val="single" w:sz="4" w:space="0" w:color="auto"/>
            </w:tcBorders>
            <w:noWrap/>
            <w:vAlign w:val="center"/>
            <w:hideMark/>
          </w:tcPr>
          <w:p w14:paraId="253F2FD2" w14:textId="77777777" w:rsidR="00D84F6A" w:rsidRPr="00FD1D6D" w:rsidRDefault="00D84F6A" w:rsidP="00FD1D6D">
            <w:pPr>
              <w:spacing w:after="0" w:line="240" w:lineRule="auto"/>
              <w:jc w:val="center"/>
              <w:rPr>
                <w:rFonts w:ascii="Times New Roman" w:eastAsia="Times New Roman" w:hAnsi="Times New Roman" w:cs="Times New Roman"/>
                <w:b/>
                <w:bCs/>
                <w:sz w:val="20"/>
                <w:szCs w:val="20"/>
                <w:lang w:val="id-ID" w:eastAsia="en-ID"/>
              </w:rPr>
            </w:pPr>
            <w:r w:rsidRPr="00FD1D6D">
              <w:rPr>
                <w:rFonts w:ascii="Times New Roman" w:eastAsia="Times New Roman" w:hAnsi="Times New Roman" w:cs="Times New Roman"/>
                <w:b/>
                <w:bCs/>
                <w:sz w:val="20"/>
                <w:szCs w:val="20"/>
                <w:lang w:val="id-ID" w:eastAsia="en-ID"/>
              </w:rPr>
              <w:t>Keterangan</w:t>
            </w:r>
          </w:p>
        </w:tc>
      </w:tr>
      <w:tr w:rsidR="00D84F6A" w:rsidRPr="00FD1D6D" w14:paraId="3D6C196D" w14:textId="77777777" w:rsidTr="00FD1D6D">
        <w:trPr>
          <w:trHeight w:val="113"/>
        </w:trPr>
        <w:tc>
          <w:tcPr>
            <w:tcW w:w="0" w:type="auto"/>
            <w:tcBorders>
              <w:top w:val="nil"/>
              <w:left w:val="single" w:sz="4" w:space="0" w:color="auto"/>
              <w:bottom w:val="single" w:sz="4" w:space="0" w:color="auto"/>
              <w:right w:val="single" w:sz="4" w:space="0" w:color="auto"/>
            </w:tcBorders>
            <w:noWrap/>
            <w:vAlign w:val="center"/>
            <w:hideMark/>
          </w:tcPr>
          <w:p w14:paraId="03953571" w14:textId="77777777" w:rsidR="00D84F6A" w:rsidRPr="00FD1D6D" w:rsidRDefault="00D84F6A" w:rsidP="00FD1D6D">
            <w:pPr>
              <w:spacing w:after="0" w:line="240" w:lineRule="auto"/>
              <w:jc w:val="center"/>
              <w:rPr>
                <w:rFonts w:ascii="Times New Roman" w:eastAsia="Times New Roman" w:hAnsi="Times New Roman" w:cs="Times New Roman"/>
                <w:sz w:val="20"/>
                <w:szCs w:val="20"/>
                <w:lang w:val="id-ID" w:eastAsia="en-ID"/>
              </w:rPr>
            </w:pPr>
            <w:r w:rsidRPr="00FD1D6D">
              <w:rPr>
                <w:rFonts w:ascii="Times New Roman" w:eastAsia="Times New Roman" w:hAnsi="Times New Roman" w:cs="Times New Roman"/>
                <w:sz w:val="20"/>
                <w:szCs w:val="20"/>
                <w:lang w:val="id-ID" w:eastAsia="en-ID"/>
              </w:rPr>
              <w:t>Kinerja UMKM</w:t>
            </w:r>
          </w:p>
        </w:tc>
        <w:tc>
          <w:tcPr>
            <w:tcW w:w="0" w:type="auto"/>
            <w:tcBorders>
              <w:top w:val="nil"/>
              <w:left w:val="nil"/>
              <w:bottom w:val="single" w:sz="4" w:space="0" w:color="auto"/>
              <w:right w:val="single" w:sz="4" w:space="0" w:color="auto"/>
            </w:tcBorders>
            <w:noWrap/>
            <w:vAlign w:val="center"/>
            <w:hideMark/>
          </w:tcPr>
          <w:p w14:paraId="0E2FD572" w14:textId="77777777" w:rsidR="00D84F6A" w:rsidRPr="00FD1D6D" w:rsidRDefault="00D84F6A" w:rsidP="00FD1D6D">
            <w:pPr>
              <w:spacing w:after="0" w:line="240" w:lineRule="auto"/>
              <w:jc w:val="center"/>
              <w:rPr>
                <w:rFonts w:ascii="Times New Roman" w:eastAsia="Times New Roman" w:hAnsi="Times New Roman" w:cs="Times New Roman"/>
                <w:sz w:val="20"/>
                <w:szCs w:val="20"/>
                <w:lang w:val="id-ID" w:eastAsia="en-ID"/>
              </w:rPr>
            </w:pPr>
            <w:r w:rsidRPr="00FD1D6D">
              <w:rPr>
                <w:rFonts w:ascii="Times New Roman" w:eastAsia="Times New Roman" w:hAnsi="Times New Roman" w:cs="Times New Roman"/>
                <w:sz w:val="20"/>
                <w:szCs w:val="20"/>
                <w:lang w:val="id-ID" w:eastAsia="en-ID"/>
              </w:rPr>
              <w:t>0,840</w:t>
            </w:r>
          </w:p>
        </w:tc>
        <w:tc>
          <w:tcPr>
            <w:tcW w:w="0" w:type="auto"/>
            <w:tcBorders>
              <w:top w:val="nil"/>
              <w:left w:val="nil"/>
              <w:bottom w:val="single" w:sz="4" w:space="0" w:color="auto"/>
              <w:right w:val="single" w:sz="4" w:space="0" w:color="auto"/>
            </w:tcBorders>
            <w:noWrap/>
            <w:vAlign w:val="center"/>
            <w:hideMark/>
          </w:tcPr>
          <w:p w14:paraId="5C1C1C07" w14:textId="77777777" w:rsidR="00D84F6A" w:rsidRPr="00FD1D6D" w:rsidRDefault="00D84F6A" w:rsidP="00FD1D6D">
            <w:pPr>
              <w:spacing w:after="0" w:line="240" w:lineRule="auto"/>
              <w:jc w:val="center"/>
              <w:rPr>
                <w:rFonts w:ascii="Times New Roman" w:eastAsia="Times New Roman" w:hAnsi="Times New Roman" w:cs="Times New Roman"/>
                <w:sz w:val="20"/>
                <w:szCs w:val="20"/>
                <w:lang w:val="id-ID" w:eastAsia="en-ID"/>
              </w:rPr>
            </w:pPr>
            <w:r w:rsidRPr="00FD1D6D">
              <w:rPr>
                <w:rFonts w:ascii="Times New Roman" w:eastAsia="Times New Roman" w:hAnsi="Times New Roman" w:cs="Times New Roman"/>
                <w:sz w:val="20"/>
                <w:szCs w:val="20"/>
                <w:lang w:val="id-ID" w:eastAsia="en-ID"/>
              </w:rPr>
              <w:t>Reliabel</w:t>
            </w:r>
          </w:p>
        </w:tc>
      </w:tr>
    </w:tbl>
    <w:p w14:paraId="5D46B356" w14:textId="42AE34AB" w:rsidR="00D84F6A" w:rsidRDefault="00D84F6A" w:rsidP="00D84F6A">
      <w:pPr>
        <w:spacing w:after="0" w:line="240" w:lineRule="auto"/>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 xml:space="preserve">Sumber: </w:t>
      </w:r>
      <w:r w:rsidR="00FD1D6D">
        <w:rPr>
          <w:rFonts w:ascii="Times New Roman" w:hAnsi="Times New Roman" w:cs="Times New Roman"/>
          <w:sz w:val="24"/>
          <w:szCs w:val="24"/>
          <w:lang w:val="id-ID"/>
        </w:rPr>
        <w:t>Peneliti (2023)</w:t>
      </w:r>
    </w:p>
    <w:p w14:paraId="73EA39E7" w14:textId="77777777" w:rsidR="00FD1D6D" w:rsidRPr="002B41AF" w:rsidRDefault="00FD1D6D" w:rsidP="00D84F6A">
      <w:pPr>
        <w:spacing w:after="0" w:line="240" w:lineRule="auto"/>
        <w:jc w:val="both"/>
        <w:rPr>
          <w:rFonts w:ascii="Times New Roman" w:hAnsi="Times New Roman" w:cs="Times New Roman"/>
          <w:sz w:val="24"/>
          <w:szCs w:val="24"/>
          <w:lang w:val="id-ID"/>
        </w:rPr>
      </w:pPr>
    </w:p>
    <w:p w14:paraId="7C5ACCC5" w14:textId="77777777" w:rsidR="00D84F6A" w:rsidRPr="002B41AF" w:rsidRDefault="00D84F6A" w:rsidP="00815E2C">
      <w:pPr>
        <w:spacing w:after="0" w:line="240" w:lineRule="auto"/>
        <w:ind w:firstLine="567"/>
        <w:jc w:val="both"/>
        <w:rPr>
          <w:rFonts w:ascii="Times New Roman" w:hAnsi="Times New Roman" w:cs="Times New Roman"/>
          <w:bCs/>
          <w:sz w:val="24"/>
          <w:szCs w:val="24"/>
          <w:lang w:val="id-ID"/>
        </w:rPr>
      </w:pPr>
      <w:r w:rsidRPr="002B41AF">
        <w:rPr>
          <w:rFonts w:ascii="Times New Roman" w:hAnsi="Times New Roman" w:cs="Times New Roman"/>
          <w:sz w:val="24"/>
          <w:szCs w:val="24"/>
          <w:lang w:val="id-ID"/>
        </w:rPr>
        <w:t xml:space="preserve">Dapat disimpulkan bahwa pengujian reliabilitas dengan nilai </w:t>
      </w:r>
      <w:r w:rsidRPr="00AB5605">
        <w:rPr>
          <w:rFonts w:ascii="Times New Roman" w:hAnsi="Times New Roman" w:cs="Times New Roman"/>
          <w:i/>
          <w:iCs/>
          <w:sz w:val="24"/>
          <w:szCs w:val="24"/>
          <w:lang w:val="en-US"/>
        </w:rPr>
        <w:t>Composite Reliability</w:t>
      </w:r>
      <w:r w:rsidRPr="002B41AF">
        <w:rPr>
          <w:rFonts w:ascii="Times New Roman" w:hAnsi="Times New Roman" w:cs="Times New Roman"/>
          <w:sz w:val="24"/>
          <w:szCs w:val="24"/>
          <w:lang w:val="id-ID"/>
        </w:rPr>
        <w:t xml:space="preserve"> pada variabel kinerja UMKM adalah sebesar 0,840 atau lebih dari 0,70 (&gt;0,70). Sehingga variabel kinerja UMKM dikatakan reliabel.</w:t>
      </w:r>
    </w:p>
    <w:p w14:paraId="426E9C4D" w14:textId="77777777" w:rsidR="00D84F6A" w:rsidRPr="002B41AF" w:rsidRDefault="00D84F6A" w:rsidP="00D84F6A">
      <w:pPr>
        <w:spacing w:after="0" w:line="240" w:lineRule="auto"/>
        <w:jc w:val="both"/>
        <w:rPr>
          <w:rFonts w:ascii="Times New Roman" w:hAnsi="Times New Roman" w:cs="Times New Roman"/>
          <w:bCs/>
          <w:sz w:val="24"/>
          <w:szCs w:val="24"/>
          <w:lang w:val="id-ID"/>
        </w:rPr>
      </w:pPr>
    </w:p>
    <w:p w14:paraId="286EFDD5" w14:textId="77777777" w:rsidR="00D84F6A" w:rsidRPr="00AB5605" w:rsidRDefault="00D84F6A" w:rsidP="00D84F6A">
      <w:pPr>
        <w:spacing w:after="0" w:line="240" w:lineRule="auto"/>
        <w:jc w:val="both"/>
        <w:rPr>
          <w:rFonts w:ascii="Times New Roman" w:hAnsi="Times New Roman" w:cs="Times New Roman"/>
          <w:b/>
          <w:i/>
          <w:iCs/>
          <w:sz w:val="24"/>
          <w:szCs w:val="24"/>
          <w:lang w:val="id-ID"/>
        </w:rPr>
      </w:pPr>
      <w:r w:rsidRPr="00AB5605">
        <w:rPr>
          <w:rFonts w:ascii="Times New Roman" w:hAnsi="Times New Roman" w:cs="Times New Roman"/>
          <w:b/>
          <w:i/>
          <w:iCs/>
          <w:sz w:val="24"/>
          <w:szCs w:val="24"/>
          <w:lang w:val="id-ID"/>
        </w:rPr>
        <w:t>Tabel 12</w:t>
      </w:r>
    </w:p>
    <w:p w14:paraId="450C8F46" w14:textId="6B30F290" w:rsidR="00D84F6A" w:rsidRPr="00AB5605" w:rsidRDefault="00D84F6A" w:rsidP="00D84F6A">
      <w:pPr>
        <w:spacing w:after="0" w:line="240" w:lineRule="auto"/>
        <w:jc w:val="both"/>
        <w:rPr>
          <w:rFonts w:ascii="Times New Roman" w:eastAsia="Times New Roman" w:hAnsi="Times New Roman" w:cs="Times New Roman"/>
          <w:b/>
          <w:i/>
          <w:iCs/>
          <w:sz w:val="24"/>
          <w:szCs w:val="24"/>
          <w:lang w:val="en-US" w:eastAsia="id-ID"/>
        </w:rPr>
      </w:pPr>
      <w:r w:rsidRPr="00AB5605">
        <w:rPr>
          <w:rFonts w:ascii="Times New Roman" w:eastAsia="Times New Roman" w:hAnsi="Times New Roman" w:cs="Times New Roman"/>
          <w:b/>
          <w:i/>
          <w:iCs/>
          <w:sz w:val="24"/>
          <w:szCs w:val="24"/>
          <w:lang w:val="en-US" w:eastAsia="id-ID"/>
        </w:rPr>
        <w:t>Cronbach</w:t>
      </w:r>
      <w:r w:rsidR="008F4B62" w:rsidRPr="00AB5605">
        <w:rPr>
          <w:rFonts w:ascii="Times New Roman" w:eastAsia="Times New Roman" w:hAnsi="Times New Roman" w:cs="Times New Roman"/>
          <w:b/>
          <w:i/>
          <w:iCs/>
          <w:sz w:val="24"/>
          <w:szCs w:val="24"/>
          <w:lang w:val="en-US" w:eastAsia="id-ID"/>
        </w:rPr>
        <w:t>’</w:t>
      </w:r>
      <w:r w:rsidRPr="00AB5605">
        <w:rPr>
          <w:rFonts w:ascii="Times New Roman" w:eastAsia="Times New Roman" w:hAnsi="Times New Roman" w:cs="Times New Roman"/>
          <w:b/>
          <w:i/>
          <w:iCs/>
          <w:sz w:val="24"/>
          <w:szCs w:val="24"/>
          <w:lang w:val="en-US" w:eastAsia="id-ID"/>
        </w:rPr>
        <w:t>s Alpha</w:t>
      </w:r>
    </w:p>
    <w:tbl>
      <w:tblPr>
        <w:tblW w:w="0" w:type="auto"/>
        <w:tblLook w:val="04A0" w:firstRow="1" w:lastRow="0" w:firstColumn="1" w:lastColumn="0" w:noHBand="0" w:noVBand="1"/>
      </w:tblPr>
      <w:tblGrid>
        <w:gridCol w:w="1511"/>
        <w:gridCol w:w="1734"/>
        <w:gridCol w:w="1227"/>
      </w:tblGrid>
      <w:tr w:rsidR="00D84F6A" w:rsidRPr="00AB5605" w14:paraId="0B4B9F06" w14:textId="77777777" w:rsidTr="00AB5605">
        <w:trPr>
          <w:trHeight w:val="113"/>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DE1416E" w14:textId="77777777" w:rsidR="00D84F6A" w:rsidRPr="00AB5605" w:rsidRDefault="00D84F6A" w:rsidP="00AB5605">
            <w:pPr>
              <w:spacing w:after="0" w:line="240" w:lineRule="auto"/>
              <w:jc w:val="center"/>
              <w:rPr>
                <w:rFonts w:ascii="Times New Roman" w:eastAsia="Times New Roman" w:hAnsi="Times New Roman" w:cs="Times New Roman"/>
                <w:b/>
                <w:bCs/>
                <w:sz w:val="20"/>
                <w:szCs w:val="20"/>
                <w:lang w:val="id-ID" w:eastAsia="en-ID"/>
              </w:rPr>
            </w:pPr>
            <w:r w:rsidRPr="00AB5605">
              <w:rPr>
                <w:rFonts w:ascii="Times New Roman" w:eastAsia="Times New Roman" w:hAnsi="Times New Roman" w:cs="Times New Roman"/>
                <w:b/>
                <w:bCs/>
                <w:sz w:val="20"/>
                <w:szCs w:val="20"/>
                <w:lang w:val="id-ID" w:eastAsia="en-ID"/>
              </w:rPr>
              <w:t>Variabel</w:t>
            </w:r>
          </w:p>
        </w:tc>
        <w:tc>
          <w:tcPr>
            <w:tcW w:w="0" w:type="auto"/>
            <w:tcBorders>
              <w:top w:val="single" w:sz="4" w:space="0" w:color="auto"/>
              <w:left w:val="nil"/>
              <w:bottom w:val="single" w:sz="4" w:space="0" w:color="auto"/>
              <w:right w:val="single" w:sz="4" w:space="0" w:color="auto"/>
            </w:tcBorders>
            <w:noWrap/>
            <w:vAlign w:val="center"/>
            <w:hideMark/>
          </w:tcPr>
          <w:p w14:paraId="1597DA00" w14:textId="72EE5DA1" w:rsidR="00D84F6A" w:rsidRPr="00AB5605" w:rsidRDefault="00D84F6A" w:rsidP="00AB5605">
            <w:pPr>
              <w:spacing w:after="0" w:line="240" w:lineRule="auto"/>
              <w:jc w:val="center"/>
              <w:rPr>
                <w:rFonts w:ascii="Times New Roman" w:eastAsia="Times New Roman" w:hAnsi="Times New Roman" w:cs="Times New Roman"/>
                <w:b/>
                <w:bCs/>
                <w:i/>
                <w:iCs/>
                <w:sz w:val="20"/>
                <w:szCs w:val="20"/>
                <w:lang w:val="en-US" w:eastAsia="en-ID"/>
              </w:rPr>
            </w:pPr>
            <w:r w:rsidRPr="00AB5605">
              <w:rPr>
                <w:rFonts w:ascii="Times New Roman" w:eastAsia="Times New Roman" w:hAnsi="Times New Roman" w:cs="Times New Roman"/>
                <w:b/>
                <w:bCs/>
                <w:i/>
                <w:iCs/>
                <w:sz w:val="20"/>
                <w:szCs w:val="20"/>
                <w:lang w:val="en-US" w:eastAsia="en-ID"/>
              </w:rPr>
              <w:t>Cronbach</w:t>
            </w:r>
            <w:r w:rsidR="008F4B62" w:rsidRPr="00AB5605">
              <w:rPr>
                <w:rFonts w:ascii="Times New Roman" w:eastAsia="Times New Roman" w:hAnsi="Times New Roman" w:cs="Times New Roman"/>
                <w:b/>
                <w:bCs/>
                <w:i/>
                <w:iCs/>
                <w:sz w:val="20"/>
                <w:szCs w:val="20"/>
                <w:lang w:val="en-US" w:eastAsia="en-ID"/>
              </w:rPr>
              <w:t>’</w:t>
            </w:r>
            <w:r w:rsidRPr="00AB5605">
              <w:rPr>
                <w:rFonts w:ascii="Times New Roman" w:eastAsia="Times New Roman" w:hAnsi="Times New Roman" w:cs="Times New Roman"/>
                <w:b/>
                <w:bCs/>
                <w:i/>
                <w:iCs/>
                <w:sz w:val="20"/>
                <w:szCs w:val="20"/>
                <w:lang w:val="en-US" w:eastAsia="en-ID"/>
              </w:rPr>
              <w:t>s Alpha</w:t>
            </w:r>
          </w:p>
        </w:tc>
        <w:tc>
          <w:tcPr>
            <w:tcW w:w="0" w:type="auto"/>
            <w:tcBorders>
              <w:top w:val="single" w:sz="4" w:space="0" w:color="auto"/>
              <w:left w:val="nil"/>
              <w:bottom w:val="single" w:sz="4" w:space="0" w:color="auto"/>
              <w:right w:val="single" w:sz="4" w:space="0" w:color="auto"/>
            </w:tcBorders>
            <w:noWrap/>
            <w:vAlign w:val="center"/>
            <w:hideMark/>
          </w:tcPr>
          <w:p w14:paraId="7D92FEF3" w14:textId="77777777" w:rsidR="00D84F6A" w:rsidRPr="00AB5605" w:rsidRDefault="00D84F6A" w:rsidP="00AB5605">
            <w:pPr>
              <w:spacing w:after="0" w:line="240" w:lineRule="auto"/>
              <w:jc w:val="center"/>
              <w:rPr>
                <w:rFonts w:ascii="Times New Roman" w:eastAsia="Times New Roman" w:hAnsi="Times New Roman" w:cs="Times New Roman"/>
                <w:b/>
                <w:bCs/>
                <w:sz w:val="20"/>
                <w:szCs w:val="20"/>
                <w:lang w:val="id-ID" w:eastAsia="en-ID"/>
              </w:rPr>
            </w:pPr>
            <w:r w:rsidRPr="00AB5605">
              <w:rPr>
                <w:rFonts w:ascii="Times New Roman" w:eastAsia="Times New Roman" w:hAnsi="Times New Roman" w:cs="Times New Roman"/>
                <w:b/>
                <w:bCs/>
                <w:sz w:val="20"/>
                <w:szCs w:val="20"/>
                <w:lang w:val="id-ID" w:eastAsia="en-ID"/>
              </w:rPr>
              <w:t>Keterangan</w:t>
            </w:r>
          </w:p>
        </w:tc>
      </w:tr>
      <w:tr w:rsidR="00D84F6A" w:rsidRPr="00AB5605" w14:paraId="203B3B4A" w14:textId="77777777" w:rsidTr="00AB5605">
        <w:trPr>
          <w:trHeight w:val="113"/>
        </w:trPr>
        <w:tc>
          <w:tcPr>
            <w:tcW w:w="0" w:type="auto"/>
            <w:tcBorders>
              <w:top w:val="nil"/>
              <w:left w:val="single" w:sz="4" w:space="0" w:color="auto"/>
              <w:bottom w:val="single" w:sz="4" w:space="0" w:color="auto"/>
              <w:right w:val="single" w:sz="4" w:space="0" w:color="auto"/>
            </w:tcBorders>
            <w:noWrap/>
            <w:vAlign w:val="center"/>
            <w:hideMark/>
          </w:tcPr>
          <w:p w14:paraId="6F206EA3" w14:textId="77777777" w:rsidR="00D84F6A" w:rsidRPr="00AB5605" w:rsidRDefault="00D84F6A" w:rsidP="00AB5605">
            <w:pPr>
              <w:spacing w:after="0" w:line="240" w:lineRule="auto"/>
              <w:jc w:val="center"/>
              <w:rPr>
                <w:rFonts w:ascii="Times New Roman" w:eastAsia="Times New Roman" w:hAnsi="Times New Roman" w:cs="Times New Roman"/>
                <w:sz w:val="20"/>
                <w:szCs w:val="20"/>
                <w:lang w:val="id-ID" w:eastAsia="en-ID"/>
              </w:rPr>
            </w:pPr>
            <w:r w:rsidRPr="00AB5605">
              <w:rPr>
                <w:rFonts w:ascii="Times New Roman" w:eastAsia="Times New Roman" w:hAnsi="Times New Roman" w:cs="Times New Roman"/>
                <w:sz w:val="20"/>
                <w:szCs w:val="20"/>
                <w:lang w:val="id-ID" w:eastAsia="en-ID"/>
              </w:rPr>
              <w:t>Kinerja UMKM</w:t>
            </w:r>
          </w:p>
        </w:tc>
        <w:tc>
          <w:tcPr>
            <w:tcW w:w="0" w:type="auto"/>
            <w:tcBorders>
              <w:top w:val="nil"/>
              <w:left w:val="nil"/>
              <w:bottom w:val="single" w:sz="4" w:space="0" w:color="auto"/>
              <w:right w:val="single" w:sz="4" w:space="0" w:color="auto"/>
            </w:tcBorders>
            <w:noWrap/>
            <w:vAlign w:val="center"/>
            <w:hideMark/>
          </w:tcPr>
          <w:p w14:paraId="4A414BAA" w14:textId="77777777" w:rsidR="00D84F6A" w:rsidRPr="00AB5605" w:rsidRDefault="00D84F6A" w:rsidP="00AB5605">
            <w:pPr>
              <w:spacing w:after="0" w:line="240" w:lineRule="auto"/>
              <w:jc w:val="center"/>
              <w:rPr>
                <w:rFonts w:ascii="Times New Roman" w:eastAsia="Times New Roman" w:hAnsi="Times New Roman" w:cs="Times New Roman"/>
                <w:sz w:val="20"/>
                <w:szCs w:val="20"/>
                <w:lang w:val="id-ID" w:eastAsia="en-ID"/>
              </w:rPr>
            </w:pPr>
            <w:r w:rsidRPr="00AB5605">
              <w:rPr>
                <w:rFonts w:ascii="Times New Roman" w:eastAsia="Times New Roman" w:hAnsi="Times New Roman" w:cs="Times New Roman"/>
                <w:sz w:val="20"/>
                <w:szCs w:val="20"/>
                <w:lang w:val="id-ID" w:eastAsia="en-ID"/>
              </w:rPr>
              <w:t>0,714</w:t>
            </w:r>
          </w:p>
        </w:tc>
        <w:tc>
          <w:tcPr>
            <w:tcW w:w="0" w:type="auto"/>
            <w:tcBorders>
              <w:top w:val="nil"/>
              <w:left w:val="nil"/>
              <w:bottom w:val="single" w:sz="4" w:space="0" w:color="auto"/>
              <w:right w:val="single" w:sz="4" w:space="0" w:color="auto"/>
            </w:tcBorders>
            <w:noWrap/>
            <w:vAlign w:val="center"/>
            <w:hideMark/>
          </w:tcPr>
          <w:p w14:paraId="46009AB0" w14:textId="40EC59E6" w:rsidR="00D84F6A" w:rsidRPr="00AB5605" w:rsidRDefault="00AB5605" w:rsidP="00AB5605">
            <w:pPr>
              <w:spacing w:after="0" w:line="240" w:lineRule="auto"/>
              <w:jc w:val="center"/>
              <w:rPr>
                <w:rFonts w:ascii="Times New Roman" w:eastAsia="Times New Roman" w:hAnsi="Times New Roman" w:cs="Times New Roman"/>
                <w:sz w:val="20"/>
                <w:szCs w:val="20"/>
                <w:lang w:val="id-ID" w:eastAsia="en-ID"/>
              </w:rPr>
            </w:pPr>
            <w:r w:rsidRPr="00AB5605">
              <w:rPr>
                <w:rFonts w:ascii="Times New Roman" w:eastAsia="Times New Roman" w:hAnsi="Times New Roman" w:cs="Times New Roman"/>
                <w:sz w:val="20"/>
                <w:szCs w:val="20"/>
                <w:lang w:val="id-ID" w:eastAsia="en-ID"/>
              </w:rPr>
              <w:t>Reliabel</w:t>
            </w:r>
          </w:p>
        </w:tc>
      </w:tr>
    </w:tbl>
    <w:p w14:paraId="1B5E4832" w14:textId="18C31012" w:rsidR="00D84F6A" w:rsidRPr="002B41AF" w:rsidRDefault="00D84F6A" w:rsidP="00D84F6A">
      <w:pPr>
        <w:spacing w:after="0" w:line="240" w:lineRule="auto"/>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 xml:space="preserve">Sumber: </w:t>
      </w:r>
      <w:r w:rsidR="00AB5605">
        <w:rPr>
          <w:rFonts w:ascii="Times New Roman" w:hAnsi="Times New Roman" w:cs="Times New Roman"/>
          <w:sz w:val="24"/>
          <w:szCs w:val="24"/>
          <w:lang w:val="id-ID"/>
        </w:rPr>
        <w:t>Peneliti (2023)</w:t>
      </w:r>
    </w:p>
    <w:p w14:paraId="0B04767E" w14:textId="77777777" w:rsidR="00D84F6A" w:rsidRPr="002B41AF" w:rsidRDefault="00D84F6A" w:rsidP="00D84F6A">
      <w:pPr>
        <w:spacing w:after="0" w:line="240" w:lineRule="auto"/>
        <w:jc w:val="both"/>
        <w:rPr>
          <w:rFonts w:ascii="Times New Roman" w:hAnsi="Times New Roman" w:cs="Times New Roman"/>
          <w:sz w:val="24"/>
          <w:szCs w:val="24"/>
          <w:lang w:val="id-ID"/>
        </w:rPr>
      </w:pPr>
    </w:p>
    <w:p w14:paraId="45426876" w14:textId="120C4177" w:rsidR="00D84F6A" w:rsidRPr="002B41AF" w:rsidRDefault="00D84F6A" w:rsidP="001F3AF8">
      <w:pPr>
        <w:spacing w:after="0" w:line="240" w:lineRule="auto"/>
        <w:ind w:firstLine="567"/>
        <w:jc w:val="both"/>
        <w:rPr>
          <w:rFonts w:ascii="Times New Roman" w:eastAsia="Times New Roman" w:hAnsi="Times New Roman" w:cs="Times New Roman"/>
          <w:bCs/>
          <w:i/>
          <w:iCs/>
          <w:sz w:val="24"/>
          <w:szCs w:val="24"/>
          <w:lang w:val="id-ID" w:eastAsia="id-ID"/>
        </w:rPr>
      </w:pPr>
      <w:r w:rsidRPr="002B41AF">
        <w:rPr>
          <w:rFonts w:ascii="Times New Roman" w:hAnsi="Times New Roman" w:cs="Times New Roman"/>
          <w:sz w:val="24"/>
          <w:szCs w:val="24"/>
          <w:lang w:val="id-ID"/>
        </w:rPr>
        <w:t xml:space="preserve">Variabel kinerja UMKM juga memiliki nilai </w:t>
      </w:r>
      <w:r w:rsidRPr="001F3AF8">
        <w:rPr>
          <w:rFonts w:ascii="Times New Roman" w:eastAsia="Times New Roman" w:hAnsi="Times New Roman" w:cs="Times New Roman"/>
          <w:i/>
          <w:iCs/>
          <w:sz w:val="24"/>
          <w:szCs w:val="24"/>
          <w:lang w:val="en-US" w:eastAsia="id-ID"/>
        </w:rPr>
        <w:t>Cronbach</w:t>
      </w:r>
      <w:r w:rsidR="008F4B62" w:rsidRPr="001F3AF8">
        <w:rPr>
          <w:rFonts w:ascii="Times New Roman" w:eastAsia="Times New Roman" w:hAnsi="Times New Roman" w:cs="Times New Roman"/>
          <w:i/>
          <w:iCs/>
          <w:sz w:val="24"/>
          <w:szCs w:val="24"/>
          <w:lang w:val="en-US" w:eastAsia="id-ID"/>
        </w:rPr>
        <w:t>’</w:t>
      </w:r>
      <w:r w:rsidRPr="001F3AF8">
        <w:rPr>
          <w:rFonts w:ascii="Times New Roman" w:eastAsia="Times New Roman" w:hAnsi="Times New Roman" w:cs="Times New Roman"/>
          <w:i/>
          <w:iCs/>
          <w:sz w:val="24"/>
          <w:szCs w:val="24"/>
          <w:lang w:val="en-US" w:eastAsia="id-ID"/>
        </w:rPr>
        <w:t>s Alpha</w:t>
      </w:r>
      <w:r w:rsidRPr="002B41AF">
        <w:rPr>
          <w:rFonts w:ascii="Times New Roman" w:eastAsia="Times New Roman" w:hAnsi="Times New Roman" w:cs="Times New Roman"/>
          <w:bCs/>
          <w:i/>
          <w:iCs/>
          <w:sz w:val="24"/>
          <w:szCs w:val="24"/>
          <w:lang w:val="id-ID" w:eastAsia="id-ID"/>
        </w:rPr>
        <w:t xml:space="preserve"> </w:t>
      </w:r>
      <w:r w:rsidRPr="002B41AF">
        <w:rPr>
          <w:rFonts w:ascii="Times New Roman" w:hAnsi="Times New Roman" w:cs="Times New Roman"/>
          <w:sz w:val="24"/>
          <w:szCs w:val="24"/>
          <w:lang w:val="id-ID"/>
        </w:rPr>
        <w:t xml:space="preserve">mencapai </w:t>
      </w:r>
      <w:r w:rsidRPr="002B41AF">
        <w:rPr>
          <w:rFonts w:ascii="Times New Roman" w:eastAsia="Times New Roman" w:hAnsi="Times New Roman" w:cs="Times New Roman"/>
          <w:sz w:val="24"/>
          <w:szCs w:val="24"/>
          <w:lang w:val="id-ID" w:eastAsia="en-ID"/>
        </w:rPr>
        <w:t xml:space="preserve">0,714 atau lebih </w:t>
      </w:r>
      <w:r w:rsidRPr="002B41AF">
        <w:rPr>
          <w:rFonts w:ascii="Times New Roman" w:hAnsi="Times New Roman" w:cs="Times New Roman"/>
          <w:sz w:val="24"/>
          <w:szCs w:val="24"/>
          <w:lang w:val="id-ID"/>
        </w:rPr>
        <w:t>dari 0,70 (&gt;0,70), sehingga hasil uji reliabilitas untuk variabel kinerja UMKM dapat diterima.</w:t>
      </w:r>
    </w:p>
    <w:p w14:paraId="3B70054B" w14:textId="77777777" w:rsidR="001F3AF8" w:rsidRDefault="001F3AF8" w:rsidP="00D84F6A">
      <w:pPr>
        <w:spacing w:after="0" w:line="240" w:lineRule="auto"/>
        <w:jc w:val="both"/>
        <w:rPr>
          <w:rFonts w:ascii="Times New Roman" w:hAnsi="Times New Roman" w:cs="Times New Roman"/>
          <w:bCs/>
          <w:sz w:val="24"/>
          <w:szCs w:val="24"/>
          <w:lang w:val="id-ID"/>
        </w:rPr>
      </w:pPr>
    </w:p>
    <w:p w14:paraId="47F62EAD" w14:textId="77777777" w:rsidR="001F3AF8" w:rsidRDefault="001F3AF8" w:rsidP="00D84F6A">
      <w:pPr>
        <w:spacing w:after="0" w:line="240" w:lineRule="auto"/>
        <w:jc w:val="both"/>
        <w:rPr>
          <w:rFonts w:ascii="Times New Roman" w:hAnsi="Times New Roman" w:cs="Times New Roman"/>
          <w:b/>
          <w:sz w:val="24"/>
          <w:szCs w:val="24"/>
          <w:lang w:val="id-ID"/>
        </w:rPr>
      </w:pPr>
    </w:p>
    <w:p w14:paraId="1FAE428C" w14:textId="77D52B97" w:rsidR="00D84F6A" w:rsidRPr="001F3AF8" w:rsidRDefault="00D84F6A" w:rsidP="00D84F6A">
      <w:pPr>
        <w:spacing w:after="0" w:line="240" w:lineRule="auto"/>
        <w:jc w:val="both"/>
        <w:rPr>
          <w:rFonts w:ascii="Times New Roman" w:hAnsi="Times New Roman" w:cs="Times New Roman"/>
          <w:b/>
          <w:sz w:val="24"/>
          <w:szCs w:val="24"/>
          <w:lang w:val="id-ID"/>
        </w:rPr>
      </w:pPr>
      <w:r w:rsidRPr="001F3AF8">
        <w:rPr>
          <w:rFonts w:ascii="Times New Roman" w:hAnsi="Times New Roman" w:cs="Times New Roman"/>
          <w:b/>
          <w:sz w:val="24"/>
          <w:szCs w:val="24"/>
          <w:lang w:val="id-ID"/>
        </w:rPr>
        <w:t>Analisis Model Struktural</w:t>
      </w:r>
    </w:p>
    <w:p w14:paraId="7B3BB9DD" w14:textId="3844695B" w:rsidR="00D84F6A" w:rsidRPr="002B41AF" w:rsidRDefault="00D84F6A" w:rsidP="00503691">
      <w:pPr>
        <w:spacing w:after="0" w:line="240" w:lineRule="auto"/>
        <w:ind w:firstLine="567"/>
        <w:jc w:val="both"/>
        <w:rPr>
          <w:rFonts w:ascii="Times New Roman" w:hAnsi="Times New Roman" w:cs="Times New Roman"/>
          <w:bCs/>
          <w:i/>
          <w:iCs/>
          <w:sz w:val="24"/>
          <w:szCs w:val="24"/>
          <w:lang w:val="id-ID"/>
        </w:rPr>
      </w:pPr>
      <w:bookmarkStart w:id="8" w:name="_Toc151095535"/>
      <w:bookmarkStart w:id="9" w:name="_Hlk145753534"/>
      <w:r w:rsidRPr="002B41AF">
        <w:rPr>
          <w:rFonts w:ascii="Times New Roman" w:hAnsi="Times New Roman" w:cs="Times New Roman"/>
          <w:sz w:val="24"/>
          <w:szCs w:val="24"/>
          <w:lang w:val="id-ID"/>
        </w:rPr>
        <w:t xml:space="preserve">Model </w:t>
      </w:r>
      <w:r w:rsidR="00503691" w:rsidRPr="002B41AF">
        <w:rPr>
          <w:rFonts w:ascii="Times New Roman" w:hAnsi="Times New Roman" w:cs="Times New Roman"/>
          <w:sz w:val="24"/>
          <w:szCs w:val="24"/>
          <w:lang w:val="id-ID"/>
        </w:rPr>
        <w:t>struktural</w:t>
      </w:r>
      <w:r w:rsidRPr="002B41AF">
        <w:rPr>
          <w:rFonts w:ascii="Times New Roman" w:hAnsi="Times New Roman" w:cs="Times New Roman"/>
          <w:sz w:val="24"/>
          <w:szCs w:val="24"/>
          <w:lang w:val="id-ID"/>
        </w:rPr>
        <w:t xml:space="preserve"> atau </w:t>
      </w:r>
      <w:r w:rsidRPr="00503691">
        <w:rPr>
          <w:rFonts w:ascii="Times New Roman" w:hAnsi="Times New Roman" w:cs="Times New Roman"/>
          <w:i/>
          <w:iCs/>
          <w:sz w:val="24"/>
          <w:szCs w:val="24"/>
          <w:lang w:val="en-US"/>
        </w:rPr>
        <w:t>inner model</w:t>
      </w:r>
      <w:r w:rsidRPr="002B41AF">
        <w:rPr>
          <w:rFonts w:ascii="Times New Roman" w:hAnsi="Times New Roman" w:cs="Times New Roman"/>
          <w:sz w:val="24"/>
          <w:szCs w:val="24"/>
          <w:lang w:val="id-ID"/>
        </w:rPr>
        <w:t>, dapat digunakan dalam penelitian ini untuk menguji hipotesis. Pada tahap ini yang perlu dianalisis dalam model struktural adalah koefisien determinan (R</w:t>
      </w:r>
      <w:r w:rsidRPr="00503691">
        <w:rPr>
          <w:rFonts w:ascii="Times New Roman" w:hAnsi="Times New Roman" w:cs="Times New Roman"/>
          <w:sz w:val="24"/>
          <w:szCs w:val="24"/>
          <w:vertAlign w:val="subscript"/>
          <w:lang w:val="id-ID"/>
        </w:rPr>
        <w:t>2</w:t>
      </w:r>
      <w:r w:rsidRPr="002B41AF">
        <w:rPr>
          <w:rFonts w:ascii="Times New Roman" w:hAnsi="Times New Roman" w:cs="Times New Roman"/>
          <w:sz w:val="24"/>
          <w:szCs w:val="24"/>
          <w:lang w:val="id-ID"/>
        </w:rPr>
        <w:t>). Keakuratan (estimasi) sejauh mana pengaruh variabel lain terhadap variabel terikat (variabel Y) ditentukan dengan menggunakan koefisien determinasi.</w:t>
      </w:r>
    </w:p>
    <w:p w14:paraId="659A86F2" w14:textId="77777777" w:rsidR="00503691" w:rsidRDefault="00503691" w:rsidP="00D84F6A">
      <w:pPr>
        <w:spacing w:after="0" w:line="240" w:lineRule="auto"/>
        <w:jc w:val="both"/>
        <w:rPr>
          <w:rFonts w:ascii="Times New Roman" w:hAnsi="Times New Roman" w:cs="Times New Roman"/>
          <w:bCs/>
          <w:sz w:val="24"/>
          <w:szCs w:val="24"/>
          <w:lang w:val="id-ID"/>
        </w:rPr>
      </w:pPr>
    </w:p>
    <w:p w14:paraId="3D565EA7" w14:textId="338A8EF1" w:rsidR="00D84F6A" w:rsidRPr="00503691" w:rsidRDefault="00D84F6A" w:rsidP="00D84F6A">
      <w:pPr>
        <w:spacing w:after="0" w:line="240" w:lineRule="auto"/>
        <w:jc w:val="both"/>
        <w:rPr>
          <w:rFonts w:ascii="Times New Roman" w:hAnsi="Times New Roman" w:cs="Times New Roman"/>
          <w:b/>
          <w:i/>
          <w:iCs/>
          <w:sz w:val="24"/>
          <w:szCs w:val="24"/>
          <w:lang w:val="id-ID"/>
        </w:rPr>
      </w:pPr>
      <w:r w:rsidRPr="00503691">
        <w:rPr>
          <w:rFonts w:ascii="Times New Roman" w:hAnsi="Times New Roman" w:cs="Times New Roman"/>
          <w:b/>
          <w:i/>
          <w:iCs/>
          <w:sz w:val="24"/>
          <w:szCs w:val="24"/>
          <w:lang w:val="id-ID"/>
        </w:rPr>
        <w:t xml:space="preserve">Tabel 13 </w:t>
      </w:r>
    </w:p>
    <w:p w14:paraId="357A00D0" w14:textId="77777777" w:rsidR="00D84F6A" w:rsidRPr="00503691" w:rsidRDefault="00D84F6A" w:rsidP="00D84F6A">
      <w:pPr>
        <w:spacing w:after="0" w:line="240" w:lineRule="auto"/>
        <w:jc w:val="both"/>
        <w:rPr>
          <w:rFonts w:ascii="Times New Roman" w:hAnsi="Times New Roman" w:cs="Times New Roman"/>
          <w:b/>
          <w:i/>
          <w:iCs/>
          <w:sz w:val="24"/>
          <w:szCs w:val="24"/>
          <w:lang w:val="id-ID"/>
        </w:rPr>
      </w:pPr>
      <w:r w:rsidRPr="00503691">
        <w:rPr>
          <w:rFonts w:ascii="Times New Roman" w:hAnsi="Times New Roman" w:cs="Times New Roman"/>
          <w:b/>
          <w:i/>
          <w:iCs/>
          <w:sz w:val="24"/>
          <w:szCs w:val="24"/>
          <w:lang w:val="id-ID"/>
        </w:rPr>
        <w:t>Koefisien Determinasi (R</w:t>
      </w:r>
      <w:r w:rsidRPr="00503691">
        <w:rPr>
          <w:rFonts w:ascii="Times New Roman" w:hAnsi="Times New Roman" w:cs="Times New Roman"/>
          <w:b/>
          <w:i/>
          <w:iCs/>
          <w:sz w:val="24"/>
          <w:szCs w:val="24"/>
          <w:vertAlign w:val="superscript"/>
          <w:lang w:val="id-ID"/>
        </w:rPr>
        <w:t>2</w:t>
      </w:r>
      <w:r w:rsidRPr="00503691">
        <w:rPr>
          <w:rFonts w:ascii="Times New Roman" w:hAnsi="Times New Roman" w:cs="Times New Roman"/>
          <w:b/>
          <w:i/>
          <w:iCs/>
          <w:sz w:val="24"/>
          <w:szCs w:val="24"/>
          <w:lang w:val="id-ID"/>
        </w:rPr>
        <w:t>)</w:t>
      </w:r>
      <w:bookmarkEnd w:id="8"/>
    </w:p>
    <w:tbl>
      <w:tblPr>
        <w:tblW w:w="0" w:type="auto"/>
        <w:tblLook w:val="04A0" w:firstRow="1" w:lastRow="0" w:firstColumn="1" w:lastColumn="0" w:noHBand="0" w:noVBand="1"/>
      </w:tblPr>
      <w:tblGrid>
        <w:gridCol w:w="1511"/>
        <w:gridCol w:w="1039"/>
        <w:gridCol w:w="1867"/>
      </w:tblGrid>
      <w:tr w:rsidR="00D84F6A" w:rsidRPr="00503691" w14:paraId="2B11FCCA" w14:textId="77777777" w:rsidTr="00503691">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9"/>
          <w:p w14:paraId="247E04BB" w14:textId="77777777" w:rsidR="00D84F6A" w:rsidRPr="00503691" w:rsidRDefault="00D84F6A" w:rsidP="00503691">
            <w:pPr>
              <w:spacing w:after="0" w:line="240" w:lineRule="auto"/>
              <w:jc w:val="center"/>
              <w:rPr>
                <w:rFonts w:ascii="Times New Roman" w:eastAsia="Times New Roman" w:hAnsi="Times New Roman" w:cs="Times New Roman"/>
                <w:b/>
                <w:bCs/>
                <w:sz w:val="20"/>
                <w:szCs w:val="20"/>
                <w:lang w:val="id-ID" w:eastAsia="en-ID"/>
              </w:rPr>
            </w:pPr>
            <w:r w:rsidRPr="00503691">
              <w:rPr>
                <w:rFonts w:ascii="Times New Roman" w:eastAsia="Times New Roman" w:hAnsi="Times New Roman" w:cs="Times New Roman"/>
                <w:b/>
                <w:bCs/>
                <w:sz w:val="20"/>
                <w:szCs w:val="20"/>
                <w:lang w:val="id-ID" w:eastAsia="en-ID"/>
              </w:rPr>
              <w:t>Variabel Laten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883342" w14:textId="7437D21E" w:rsidR="00D84F6A" w:rsidRPr="00503691" w:rsidRDefault="00D84F6A" w:rsidP="00503691">
            <w:pPr>
              <w:spacing w:after="0" w:line="240" w:lineRule="auto"/>
              <w:jc w:val="center"/>
              <w:rPr>
                <w:rFonts w:ascii="Times New Roman" w:eastAsia="Times New Roman" w:hAnsi="Times New Roman" w:cs="Times New Roman"/>
                <w:b/>
                <w:bCs/>
                <w:sz w:val="20"/>
                <w:szCs w:val="20"/>
                <w:lang w:val="en-US" w:eastAsia="en-ID"/>
              </w:rPr>
            </w:pPr>
            <w:r w:rsidRPr="00503691">
              <w:rPr>
                <w:rFonts w:ascii="Times New Roman" w:eastAsia="Times New Roman" w:hAnsi="Times New Roman" w:cs="Times New Roman"/>
                <w:b/>
                <w:bCs/>
                <w:sz w:val="20"/>
                <w:szCs w:val="20"/>
                <w:lang w:val="en-US" w:eastAsia="en-ID"/>
              </w:rPr>
              <w:t>R-Square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1231CBB" w14:textId="1C84D1CB" w:rsidR="00D84F6A" w:rsidRPr="00503691" w:rsidRDefault="00D84F6A" w:rsidP="00503691">
            <w:pPr>
              <w:spacing w:after="0" w:line="240" w:lineRule="auto"/>
              <w:jc w:val="center"/>
              <w:rPr>
                <w:rFonts w:ascii="Times New Roman" w:eastAsia="Times New Roman" w:hAnsi="Times New Roman" w:cs="Times New Roman"/>
                <w:b/>
                <w:bCs/>
                <w:sz w:val="20"/>
                <w:szCs w:val="20"/>
                <w:lang w:val="en-US" w:eastAsia="en-ID"/>
              </w:rPr>
            </w:pPr>
            <w:r w:rsidRPr="00503691">
              <w:rPr>
                <w:rFonts w:ascii="Times New Roman" w:eastAsia="Times New Roman" w:hAnsi="Times New Roman" w:cs="Times New Roman"/>
                <w:b/>
                <w:bCs/>
                <w:sz w:val="20"/>
                <w:szCs w:val="20"/>
                <w:lang w:val="en-US" w:eastAsia="en-ID"/>
              </w:rPr>
              <w:t>R-Square Adjusted</w:t>
            </w:r>
          </w:p>
        </w:tc>
      </w:tr>
      <w:tr w:rsidR="00D84F6A" w:rsidRPr="00503691" w14:paraId="4AE7337E" w14:textId="77777777" w:rsidTr="00503691">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1B9677" w14:textId="77777777" w:rsidR="00D84F6A" w:rsidRPr="00503691" w:rsidRDefault="00D84F6A" w:rsidP="00503691">
            <w:pPr>
              <w:spacing w:after="0" w:line="240" w:lineRule="auto"/>
              <w:jc w:val="center"/>
              <w:rPr>
                <w:rFonts w:ascii="Times New Roman" w:eastAsia="Times New Roman" w:hAnsi="Times New Roman" w:cs="Times New Roman"/>
                <w:sz w:val="20"/>
                <w:szCs w:val="20"/>
                <w:lang w:val="id-ID" w:eastAsia="en-ID"/>
              </w:rPr>
            </w:pPr>
            <w:r w:rsidRPr="00503691">
              <w:rPr>
                <w:rFonts w:ascii="Times New Roman" w:eastAsia="Times New Roman" w:hAnsi="Times New Roman" w:cs="Times New Roman"/>
                <w:sz w:val="20"/>
                <w:szCs w:val="20"/>
                <w:lang w:val="id-ID" w:eastAsia="en-ID"/>
              </w:rPr>
              <w:t>Kinerja UMKM</w:t>
            </w:r>
          </w:p>
        </w:tc>
        <w:tc>
          <w:tcPr>
            <w:tcW w:w="0" w:type="auto"/>
            <w:tcBorders>
              <w:top w:val="nil"/>
              <w:left w:val="nil"/>
              <w:bottom w:val="single" w:sz="4" w:space="0" w:color="auto"/>
              <w:right w:val="single" w:sz="4" w:space="0" w:color="auto"/>
            </w:tcBorders>
            <w:shd w:val="clear" w:color="auto" w:fill="auto"/>
            <w:noWrap/>
            <w:vAlign w:val="center"/>
            <w:hideMark/>
          </w:tcPr>
          <w:p w14:paraId="79683F33" w14:textId="77777777" w:rsidR="00D84F6A" w:rsidRPr="00503691" w:rsidRDefault="00D84F6A" w:rsidP="00503691">
            <w:pPr>
              <w:spacing w:after="0" w:line="240" w:lineRule="auto"/>
              <w:jc w:val="center"/>
              <w:rPr>
                <w:rFonts w:ascii="Times New Roman" w:eastAsia="Times New Roman" w:hAnsi="Times New Roman" w:cs="Times New Roman"/>
                <w:sz w:val="20"/>
                <w:szCs w:val="20"/>
                <w:lang w:val="id-ID" w:eastAsia="en-ID"/>
              </w:rPr>
            </w:pPr>
            <w:r w:rsidRPr="00503691">
              <w:rPr>
                <w:rFonts w:ascii="Times New Roman" w:eastAsia="Times New Roman" w:hAnsi="Times New Roman" w:cs="Times New Roman"/>
                <w:sz w:val="20"/>
                <w:szCs w:val="20"/>
                <w:lang w:val="id-ID" w:eastAsia="en-ID"/>
              </w:rPr>
              <w:t>0,674</w:t>
            </w:r>
          </w:p>
        </w:tc>
        <w:tc>
          <w:tcPr>
            <w:tcW w:w="0" w:type="auto"/>
            <w:tcBorders>
              <w:top w:val="nil"/>
              <w:left w:val="nil"/>
              <w:bottom w:val="single" w:sz="4" w:space="0" w:color="auto"/>
              <w:right w:val="single" w:sz="4" w:space="0" w:color="auto"/>
            </w:tcBorders>
            <w:shd w:val="clear" w:color="auto" w:fill="auto"/>
            <w:noWrap/>
            <w:vAlign w:val="center"/>
            <w:hideMark/>
          </w:tcPr>
          <w:p w14:paraId="2F4D7DFE" w14:textId="77777777" w:rsidR="00D84F6A" w:rsidRPr="00503691" w:rsidRDefault="00D84F6A" w:rsidP="00503691">
            <w:pPr>
              <w:spacing w:after="0" w:line="240" w:lineRule="auto"/>
              <w:jc w:val="center"/>
              <w:rPr>
                <w:rFonts w:ascii="Times New Roman" w:eastAsia="Times New Roman" w:hAnsi="Times New Roman" w:cs="Times New Roman"/>
                <w:sz w:val="20"/>
                <w:szCs w:val="20"/>
                <w:lang w:val="id-ID" w:eastAsia="en-ID"/>
              </w:rPr>
            </w:pPr>
            <w:r w:rsidRPr="00503691">
              <w:rPr>
                <w:rFonts w:ascii="Times New Roman" w:eastAsia="Times New Roman" w:hAnsi="Times New Roman" w:cs="Times New Roman"/>
                <w:sz w:val="20"/>
                <w:szCs w:val="20"/>
                <w:lang w:val="id-ID" w:eastAsia="en-ID"/>
              </w:rPr>
              <w:t>0,668</w:t>
            </w:r>
          </w:p>
        </w:tc>
      </w:tr>
    </w:tbl>
    <w:p w14:paraId="22AF47C9" w14:textId="5C12773F" w:rsidR="00D84F6A" w:rsidRPr="002B41AF" w:rsidRDefault="00D84F6A" w:rsidP="00D84F6A">
      <w:pPr>
        <w:spacing w:after="0" w:line="240" w:lineRule="auto"/>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 xml:space="preserve">Sumber: </w:t>
      </w:r>
      <w:r w:rsidR="00503691">
        <w:rPr>
          <w:rFonts w:ascii="Times New Roman" w:hAnsi="Times New Roman" w:cs="Times New Roman"/>
          <w:sz w:val="24"/>
          <w:szCs w:val="24"/>
          <w:lang w:val="id-ID"/>
        </w:rPr>
        <w:t>Peneliti (2023)</w:t>
      </w:r>
    </w:p>
    <w:p w14:paraId="3961A9C9" w14:textId="77777777" w:rsidR="00D84F6A" w:rsidRPr="002B41AF" w:rsidRDefault="00D84F6A" w:rsidP="00D84F6A">
      <w:pPr>
        <w:spacing w:after="0" w:line="240" w:lineRule="auto"/>
        <w:jc w:val="both"/>
        <w:rPr>
          <w:rFonts w:ascii="Times New Roman" w:hAnsi="Times New Roman" w:cs="Times New Roman"/>
          <w:sz w:val="24"/>
          <w:szCs w:val="24"/>
          <w:lang w:val="id-ID"/>
        </w:rPr>
      </w:pPr>
    </w:p>
    <w:p w14:paraId="72BB4D99" w14:textId="11081835" w:rsidR="00D84F6A" w:rsidRPr="002B41AF" w:rsidRDefault="00D84F6A" w:rsidP="00503691">
      <w:pPr>
        <w:spacing w:after="0" w:line="240" w:lineRule="auto"/>
        <w:ind w:firstLine="567"/>
        <w:jc w:val="both"/>
        <w:rPr>
          <w:rFonts w:ascii="Times New Roman" w:hAnsi="Times New Roman" w:cs="Times New Roman"/>
          <w:i/>
          <w:iCs/>
          <w:sz w:val="24"/>
          <w:szCs w:val="24"/>
          <w:lang w:val="id-ID"/>
        </w:rPr>
      </w:pPr>
      <w:bookmarkStart w:id="10" w:name="_Toc151095536"/>
      <w:r w:rsidRPr="002B41AF">
        <w:rPr>
          <w:rFonts w:ascii="Times New Roman" w:hAnsi="Times New Roman" w:cs="Times New Roman"/>
          <w:sz w:val="24"/>
          <w:szCs w:val="24"/>
          <w:lang w:val="id-ID"/>
        </w:rPr>
        <w:t>Tabel tersebut menunjukkan tingkat akurasi yang tinggi (0,674) akan estimasi model R</w:t>
      </w:r>
      <w:r w:rsidRPr="002B41AF">
        <w:rPr>
          <w:rFonts w:ascii="Times New Roman" w:hAnsi="Times New Roman" w:cs="Times New Roman"/>
          <w:sz w:val="24"/>
          <w:szCs w:val="24"/>
          <w:vertAlign w:val="superscript"/>
          <w:lang w:val="id-ID"/>
        </w:rPr>
        <w:t>2</w:t>
      </w:r>
      <w:r w:rsidRPr="002B41AF">
        <w:rPr>
          <w:rFonts w:ascii="Times New Roman" w:hAnsi="Times New Roman" w:cs="Times New Roman"/>
          <w:sz w:val="24"/>
          <w:szCs w:val="24"/>
          <w:lang w:val="id-ID"/>
        </w:rPr>
        <w:t xml:space="preserve"> terhadap kinerja UMKM. Bila R</w:t>
      </w:r>
      <w:r w:rsidRPr="002B41AF">
        <w:rPr>
          <w:rFonts w:ascii="Times New Roman" w:hAnsi="Times New Roman" w:cs="Times New Roman"/>
          <w:sz w:val="24"/>
          <w:szCs w:val="24"/>
          <w:vertAlign w:val="superscript"/>
          <w:lang w:val="id-ID"/>
        </w:rPr>
        <w:t>2</w:t>
      </w:r>
      <w:r w:rsidRPr="002B41AF">
        <w:rPr>
          <w:rFonts w:ascii="Times New Roman" w:hAnsi="Times New Roman" w:cs="Times New Roman"/>
          <w:sz w:val="24"/>
          <w:szCs w:val="24"/>
          <w:lang w:val="id-ID"/>
        </w:rPr>
        <w:t xml:space="preserve"> melebihi 0,50 maka estimasi keakuratan penelitian ini dianggap tinggi. Hal ini menunjukkan bahwa variabel modal kerja (X</w:t>
      </w:r>
      <w:r w:rsidRPr="00503691">
        <w:rPr>
          <w:rFonts w:ascii="Times New Roman" w:hAnsi="Times New Roman" w:cs="Times New Roman"/>
          <w:sz w:val="24"/>
          <w:szCs w:val="24"/>
          <w:vertAlign w:val="subscript"/>
          <w:lang w:val="id-ID"/>
        </w:rPr>
        <w:t>1</w:t>
      </w:r>
      <w:r w:rsidRPr="002B41AF">
        <w:rPr>
          <w:rFonts w:ascii="Times New Roman" w:hAnsi="Times New Roman" w:cs="Times New Roman"/>
          <w:sz w:val="24"/>
          <w:szCs w:val="24"/>
          <w:lang w:val="id-ID"/>
        </w:rPr>
        <w:t>) dan variabel akses pendanaan (X</w:t>
      </w:r>
      <w:r w:rsidRPr="00503691">
        <w:rPr>
          <w:rFonts w:ascii="Times New Roman" w:hAnsi="Times New Roman" w:cs="Times New Roman"/>
          <w:sz w:val="24"/>
          <w:szCs w:val="24"/>
          <w:vertAlign w:val="subscript"/>
          <w:lang w:val="id-ID"/>
        </w:rPr>
        <w:t>2</w:t>
      </w:r>
      <w:r w:rsidRPr="002B41AF">
        <w:rPr>
          <w:rFonts w:ascii="Times New Roman" w:hAnsi="Times New Roman" w:cs="Times New Roman"/>
          <w:sz w:val="24"/>
          <w:szCs w:val="24"/>
          <w:lang w:val="id-ID"/>
        </w:rPr>
        <w:t xml:space="preserve">) berpengaruh besar terhadap variabel Kinerja UMKM (Y), sedangkan variabel atau faktor di luar model penelitian memberikan pengaruh sisanya sebesar 0,326 atau 32,6%. Terdapat signifikansi dalam hubungan tersebut jika </w:t>
      </w:r>
      <w:r w:rsidRPr="00503691">
        <w:rPr>
          <w:rFonts w:ascii="Times New Roman" w:hAnsi="Times New Roman" w:cs="Times New Roman"/>
          <w:i/>
          <w:iCs/>
          <w:sz w:val="24"/>
          <w:szCs w:val="24"/>
          <w:lang w:val="id-ID"/>
        </w:rPr>
        <w:t>p</w:t>
      </w:r>
      <w:r w:rsidRPr="002B41AF">
        <w:rPr>
          <w:rFonts w:ascii="Times New Roman" w:hAnsi="Times New Roman" w:cs="Times New Roman"/>
          <w:sz w:val="24"/>
          <w:szCs w:val="24"/>
          <w:lang w:val="id-ID"/>
        </w:rPr>
        <w:t>-</w:t>
      </w:r>
      <w:r w:rsidRPr="00503691">
        <w:rPr>
          <w:rFonts w:ascii="Times New Roman" w:hAnsi="Times New Roman" w:cs="Times New Roman"/>
          <w:sz w:val="24"/>
          <w:szCs w:val="24"/>
          <w:lang w:val="en-US"/>
        </w:rPr>
        <w:t>value</w:t>
      </w:r>
      <w:r w:rsidRPr="002B41AF">
        <w:rPr>
          <w:rFonts w:ascii="Times New Roman" w:hAnsi="Times New Roman" w:cs="Times New Roman"/>
          <w:sz w:val="24"/>
          <w:szCs w:val="24"/>
          <w:lang w:val="id-ID"/>
        </w:rPr>
        <w:t xml:space="preserve"> kurang dari α (0,05). Jadi, jika </w:t>
      </w:r>
      <w:r w:rsidRPr="00503691">
        <w:rPr>
          <w:rFonts w:ascii="Times New Roman" w:hAnsi="Times New Roman" w:cs="Times New Roman"/>
          <w:i/>
          <w:iCs/>
          <w:sz w:val="24"/>
          <w:szCs w:val="24"/>
          <w:lang w:val="id-ID"/>
        </w:rPr>
        <w:t>p</w:t>
      </w:r>
      <w:r w:rsidRPr="002B41AF">
        <w:rPr>
          <w:rFonts w:ascii="Times New Roman" w:hAnsi="Times New Roman" w:cs="Times New Roman"/>
          <w:sz w:val="24"/>
          <w:szCs w:val="24"/>
          <w:lang w:val="id-ID"/>
        </w:rPr>
        <w:t>-</w:t>
      </w:r>
      <w:r w:rsidRPr="00503691">
        <w:rPr>
          <w:rFonts w:ascii="Times New Roman" w:hAnsi="Times New Roman" w:cs="Times New Roman"/>
          <w:sz w:val="24"/>
          <w:szCs w:val="24"/>
          <w:lang w:val="en-US"/>
        </w:rPr>
        <w:t>value</w:t>
      </w:r>
      <w:r w:rsidRPr="002B41AF">
        <w:rPr>
          <w:rFonts w:ascii="Times New Roman" w:hAnsi="Times New Roman" w:cs="Times New Roman"/>
          <w:sz w:val="24"/>
          <w:szCs w:val="24"/>
          <w:lang w:val="id-ID"/>
        </w:rPr>
        <w:t xml:space="preserve"> kurang dari 0,05 maka Ha diterima dan Ho ditolak. Sebaliknya jika </w:t>
      </w:r>
      <w:r w:rsidR="00503691" w:rsidRPr="00503691">
        <w:rPr>
          <w:rFonts w:ascii="Times New Roman" w:hAnsi="Times New Roman" w:cs="Times New Roman"/>
          <w:i/>
          <w:iCs/>
          <w:sz w:val="24"/>
          <w:szCs w:val="24"/>
          <w:lang w:val="id-ID"/>
        </w:rPr>
        <w:t>p</w:t>
      </w:r>
      <w:r w:rsidR="00503691" w:rsidRPr="002B41AF">
        <w:rPr>
          <w:rFonts w:ascii="Times New Roman" w:hAnsi="Times New Roman" w:cs="Times New Roman"/>
          <w:sz w:val="24"/>
          <w:szCs w:val="24"/>
          <w:lang w:val="id-ID"/>
        </w:rPr>
        <w:t>-</w:t>
      </w:r>
      <w:r w:rsidR="00503691" w:rsidRPr="00503691">
        <w:rPr>
          <w:rFonts w:ascii="Times New Roman" w:hAnsi="Times New Roman" w:cs="Times New Roman"/>
          <w:sz w:val="24"/>
          <w:szCs w:val="24"/>
          <w:lang w:val="en-US"/>
        </w:rPr>
        <w:t>value</w:t>
      </w:r>
      <w:r w:rsidR="00503691" w:rsidRPr="002B41AF">
        <w:rPr>
          <w:rFonts w:ascii="Times New Roman" w:hAnsi="Times New Roman" w:cs="Times New Roman"/>
          <w:sz w:val="24"/>
          <w:szCs w:val="24"/>
          <w:lang w:val="id-ID"/>
        </w:rPr>
        <w:t xml:space="preserve"> </w:t>
      </w:r>
      <w:r w:rsidRPr="002B41AF">
        <w:rPr>
          <w:rFonts w:ascii="Times New Roman" w:hAnsi="Times New Roman" w:cs="Times New Roman"/>
          <w:sz w:val="24"/>
          <w:szCs w:val="24"/>
          <w:lang w:val="id-ID"/>
        </w:rPr>
        <w:t xml:space="preserve">lebih besar dari α (0,05), maka hubungannya tidak signifikan. Dengan kata lain, jika </w:t>
      </w:r>
      <w:r w:rsidR="00503691" w:rsidRPr="00503691">
        <w:rPr>
          <w:rFonts w:ascii="Times New Roman" w:hAnsi="Times New Roman" w:cs="Times New Roman"/>
          <w:i/>
          <w:iCs/>
          <w:sz w:val="24"/>
          <w:szCs w:val="24"/>
          <w:lang w:val="id-ID"/>
        </w:rPr>
        <w:t>p</w:t>
      </w:r>
      <w:r w:rsidR="00503691" w:rsidRPr="002B41AF">
        <w:rPr>
          <w:rFonts w:ascii="Times New Roman" w:hAnsi="Times New Roman" w:cs="Times New Roman"/>
          <w:sz w:val="24"/>
          <w:szCs w:val="24"/>
          <w:lang w:val="id-ID"/>
        </w:rPr>
        <w:t>-</w:t>
      </w:r>
      <w:r w:rsidR="00503691" w:rsidRPr="00503691">
        <w:rPr>
          <w:rFonts w:ascii="Times New Roman" w:hAnsi="Times New Roman" w:cs="Times New Roman"/>
          <w:sz w:val="24"/>
          <w:szCs w:val="24"/>
          <w:lang w:val="en-US"/>
        </w:rPr>
        <w:t>value</w:t>
      </w:r>
      <w:r w:rsidR="00503691" w:rsidRPr="002B41AF">
        <w:rPr>
          <w:rFonts w:ascii="Times New Roman" w:hAnsi="Times New Roman" w:cs="Times New Roman"/>
          <w:sz w:val="24"/>
          <w:szCs w:val="24"/>
          <w:lang w:val="id-ID"/>
        </w:rPr>
        <w:t xml:space="preserve"> </w:t>
      </w:r>
      <w:r w:rsidRPr="002B41AF">
        <w:rPr>
          <w:rFonts w:ascii="Times New Roman" w:hAnsi="Times New Roman" w:cs="Times New Roman"/>
          <w:sz w:val="24"/>
          <w:szCs w:val="24"/>
          <w:lang w:val="id-ID"/>
        </w:rPr>
        <w:t>lebih dari 0,05 maka Ho diterima dan Ha ditolak.</w:t>
      </w:r>
    </w:p>
    <w:p w14:paraId="169CCEA9" w14:textId="77777777" w:rsidR="00D84F6A" w:rsidRPr="002B41AF" w:rsidRDefault="00D84F6A" w:rsidP="00D84F6A">
      <w:pPr>
        <w:spacing w:after="0" w:line="240" w:lineRule="auto"/>
        <w:jc w:val="both"/>
        <w:rPr>
          <w:rFonts w:ascii="Times New Roman" w:hAnsi="Times New Roman" w:cs="Times New Roman"/>
          <w:bCs/>
          <w:i/>
          <w:iCs/>
          <w:sz w:val="24"/>
          <w:szCs w:val="24"/>
          <w:lang w:val="id-ID"/>
        </w:rPr>
      </w:pPr>
    </w:p>
    <w:p w14:paraId="18B0E869" w14:textId="77777777" w:rsidR="00D84F6A" w:rsidRPr="00503691" w:rsidRDefault="00D84F6A" w:rsidP="00D84F6A">
      <w:pPr>
        <w:spacing w:after="0" w:line="240" w:lineRule="auto"/>
        <w:jc w:val="both"/>
        <w:rPr>
          <w:rFonts w:ascii="Times New Roman" w:hAnsi="Times New Roman" w:cs="Times New Roman"/>
          <w:b/>
          <w:i/>
          <w:iCs/>
          <w:sz w:val="24"/>
          <w:szCs w:val="24"/>
          <w:lang w:val="id-ID"/>
        </w:rPr>
      </w:pPr>
      <w:r w:rsidRPr="00503691">
        <w:rPr>
          <w:rFonts w:ascii="Times New Roman" w:hAnsi="Times New Roman" w:cs="Times New Roman"/>
          <w:b/>
          <w:i/>
          <w:iCs/>
          <w:sz w:val="24"/>
          <w:szCs w:val="24"/>
          <w:lang w:val="id-ID"/>
        </w:rPr>
        <w:t>Tabel 14</w:t>
      </w:r>
    </w:p>
    <w:p w14:paraId="55D0D4C4" w14:textId="7E956425" w:rsidR="00D84F6A" w:rsidRPr="00503691" w:rsidRDefault="00D84F6A" w:rsidP="00D84F6A">
      <w:pPr>
        <w:spacing w:after="0" w:line="240" w:lineRule="auto"/>
        <w:jc w:val="both"/>
        <w:rPr>
          <w:rFonts w:ascii="Times New Roman" w:hAnsi="Times New Roman" w:cs="Times New Roman"/>
          <w:b/>
          <w:i/>
          <w:iCs/>
          <w:sz w:val="24"/>
          <w:szCs w:val="24"/>
          <w:lang w:val="id-ID"/>
        </w:rPr>
      </w:pPr>
      <w:r w:rsidRPr="00503691">
        <w:rPr>
          <w:rFonts w:ascii="Times New Roman" w:hAnsi="Times New Roman" w:cs="Times New Roman"/>
          <w:b/>
          <w:i/>
          <w:iCs/>
          <w:sz w:val="24"/>
          <w:szCs w:val="24"/>
          <w:lang w:val="id-ID"/>
        </w:rPr>
        <w:t>Uji Hipotesis</w:t>
      </w:r>
      <w:bookmarkEnd w:id="10"/>
    </w:p>
    <w:tbl>
      <w:tblPr>
        <w:tblW w:w="0" w:type="auto"/>
        <w:jc w:val="center"/>
        <w:tblLayout w:type="fixed"/>
        <w:tblLook w:val="04A0" w:firstRow="1" w:lastRow="0" w:firstColumn="1" w:lastColumn="0" w:noHBand="0" w:noVBand="1"/>
      </w:tblPr>
      <w:tblGrid>
        <w:gridCol w:w="1129"/>
        <w:gridCol w:w="2977"/>
        <w:gridCol w:w="1276"/>
        <w:gridCol w:w="1417"/>
        <w:gridCol w:w="851"/>
        <w:gridCol w:w="1366"/>
      </w:tblGrid>
      <w:tr w:rsidR="00D84F6A" w:rsidRPr="00503691" w14:paraId="255761BE" w14:textId="77777777" w:rsidTr="00C319BC">
        <w:trPr>
          <w:trHeight w:val="17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F4E20" w14:textId="77777777" w:rsidR="00D84F6A" w:rsidRPr="00503691" w:rsidRDefault="00D84F6A" w:rsidP="00503691">
            <w:pPr>
              <w:spacing w:after="0" w:line="240" w:lineRule="auto"/>
              <w:jc w:val="center"/>
              <w:rPr>
                <w:rFonts w:ascii="Times New Roman" w:eastAsia="Times New Roman" w:hAnsi="Times New Roman" w:cs="Times New Roman"/>
                <w:b/>
                <w:bCs/>
                <w:sz w:val="20"/>
                <w:szCs w:val="20"/>
                <w:lang w:val="id-ID" w:eastAsia="en-ID"/>
              </w:rPr>
            </w:pPr>
            <w:r w:rsidRPr="00503691">
              <w:rPr>
                <w:rFonts w:ascii="Times New Roman" w:eastAsia="Times New Roman" w:hAnsi="Times New Roman" w:cs="Times New Roman"/>
                <w:b/>
                <w:bCs/>
                <w:sz w:val="20"/>
                <w:szCs w:val="20"/>
                <w:lang w:val="id-ID" w:eastAsia="en-ID"/>
              </w:rPr>
              <w:t>Hipotesis</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79E5032E" w14:textId="77777777" w:rsidR="00D84F6A" w:rsidRPr="00503691" w:rsidRDefault="00D84F6A" w:rsidP="00503691">
            <w:pPr>
              <w:spacing w:after="0" w:line="240" w:lineRule="auto"/>
              <w:jc w:val="center"/>
              <w:rPr>
                <w:rFonts w:ascii="Times New Roman" w:eastAsia="Times New Roman" w:hAnsi="Times New Roman" w:cs="Times New Roman"/>
                <w:b/>
                <w:bCs/>
                <w:sz w:val="20"/>
                <w:szCs w:val="20"/>
                <w:lang w:val="id-ID" w:eastAsia="en-ID"/>
              </w:rPr>
            </w:pPr>
            <w:r w:rsidRPr="00503691">
              <w:rPr>
                <w:rFonts w:ascii="Times New Roman" w:eastAsia="Times New Roman" w:hAnsi="Times New Roman" w:cs="Times New Roman"/>
                <w:b/>
                <w:bCs/>
                <w:sz w:val="20"/>
                <w:szCs w:val="20"/>
                <w:lang w:val="id-ID" w:eastAsia="en-ID"/>
              </w:rPr>
              <w:t>Koefisien Jalur</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1B7E894" w14:textId="77777777" w:rsidR="00D84F6A" w:rsidRPr="00503691" w:rsidRDefault="00D84F6A" w:rsidP="00503691">
            <w:pPr>
              <w:spacing w:after="0" w:line="240" w:lineRule="auto"/>
              <w:jc w:val="center"/>
              <w:rPr>
                <w:rFonts w:ascii="Times New Roman" w:eastAsia="Times New Roman" w:hAnsi="Times New Roman" w:cs="Times New Roman"/>
                <w:b/>
                <w:bCs/>
                <w:sz w:val="20"/>
                <w:szCs w:val="20"/>
                <w:lang w:val="en-US" w:eastAsia="en-ID"/>
              </w:rPr>
            </w:pPr>
            <w:r w:rsidRPr="00503691">
              <w:rPr>
                <w:rFonts w:ascii="Times New Roman" w:eastAsia="Times New Roman" w:hAnsi="Times New Roman" w:cs="Times New Roman"/>
                <w:b/>
                <w:bCs/>
                <w:sz w:val="20"/>
                <w:szCs w:val="20"/>
                <w:lang w:val="en-US" w:eastAsia="en-ID"/>
              </w:rPr>
              <w:t>Original Sample (O)</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762731E" w14:textId="77777777" w:rsidR="00D84F6A" w:rsidRPr="00503691" w:rsidRDefault="00D84F6A" w:rsidP="00503691">
            <w:pPr>
              <w:spacing w:after="0" w:line="240" w:lineRule="auto"/>
              <w:jc w:val="center"/>
              <w:rPr>
                <w:rFonts w:ascii="Times New Roman" w:eastAsia="Times New Roman" w:hAnsi="Times New Roman" w:cs="Times New Roman"/>
                <w:b/>
                <w:bCs/>
                <w:sz w:val="20"/>
                <w:szCs w:val="20"/>
                <w:lang w:val="en-US" w:eastAsia="en-ID"/>
              </w:rPr>
            </w:pPr>
            <w:r w:rsidRPr="00503691">
              <w:rPr>
                <w:rFonts w:ascii="Times New Roman" w:eastAsia="Times New Roman" w:hAnsi="Times New Roman" w:cs="Times New Roman"/>
                <w:b/>
                <w:bCs/>
                <w:sz w:val="20"/>
                <w:szCs w:val="20"/>
                <w:lang w:val="en-US" w:eastAsia="en-ID"/>
              </w:rPr>
              <w:t>T Statistics (|O/</w:t>
            </w:r>
            <w:proofErr w:type="spellStart"/>
            <w:r w:rsidRPr="00503691">
              <w:rPr>
                <w:rFonts w:ascii="Times New Roman" w:eastAsia="Times New Roman" w:hAnsi="Times New Roman" w:cs="Times New Roman"/>
                <w:b/>
                <w:bCs/>
                <w:sz w:val="20"/>
                <w:szCs w:val="20"/>
                <w:lang w:val="en-US" w:eastAsia="en-ID"/>
              </w:rPr>
              <w:t>STDEV</w:t>
            </w:r>
            <w:proofErr w:type="spellEnd"/>
            <w:r w:rsidRPr="00503691">
              <w:rPr>
                <w:rFonts w:ascii="Times New Roman" w:eastAsia="Times New Roman" w:hAnsi="Times New Roman" w:cs="Times New Roman"/>
                <w:b/>
                <w:bCs/>
                <w:sz w:val="20"/>
                <w:szCs w:val="20"/>
                <w:lang w:val="en-US" w:eastAsia="en-ID"/>
              </w:rPr>
              <w: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6E741AE" w14:textId="77777777" w:rsidR="00D84F6A" w:rsidRPr="00503691" w:rsidRDefault="00D84F6A" w:rsidP="00503691">
            <w:pPr>
              <w:spacing w:after="0" w:line="240" w:lineRule="auto"/>
              <w:jc w:val="center"/>
              <w:rPr>
                <w:rFonts w:ascii="Times New Roman" w:eastAsia="Times New Roman" w:hAnsi="Times New Roman" w:cs="Times New Roman"/>
                <w:b/>
                <w:bCs/>
                <w:sz w:val="20"/>
                <w:szCs w:val="20"/>
                <w:lang w:val="en-US" w:eastAsia="en-ID"/>
              </w:rPr>
            </w:pPr>
            <w:r w:rsidRPr="00503691">
              <w:rPr>
                <w:rFonts w:ascii="Times New Roman" w:eastAsia="Times New Roman" w:hAnsi="Times New Roman" w:cs="Times New Roman"/>
                <w:b/>
                <w:bCs/>
                <w:sz w:val="20"/>
                <w:szCs w:val="20"/>
                <w:lang w:val="en-US" w:eastAsia="en-ID"/>
              </w:rPr>
              <w:t>P Values</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30CF8CC0" w14:textId="77777777" w:rsidR="00D84F6A" w:rsidRPr="00503691" w:rsidRDefault="00D84F6A" w:rsidP="00503691">
            <w:pPr>
              <w:spacing w:after="0" w:line="240" w:lineRule="auto"/>
              <w:jc w:val="center"/>
              <w:rPr>
                <w:rFonts w:ascii="Times New Roman" w:eastAsia="Times New Roman" w:hAnsi="Times New Roman" w:cs="Times New Roman"/>
                <w:b/>
                <w:bCs/>
                <w:sz w:val="20"/>
                <w:szCs w:val="20"/>
                <w:lang w:val="id-ID" w:eastAsia="en-ID"/>
              </w:rPr>
            </w:pPr>
            <w:r w:rsidRPr="00503691">
              <w:rPr>
                <w:rFonts w:ascii="Times New Roman" w:eastAsia="Times New Roman" w:hAnsi="Times New Roman" w:cs="Times New Roman"/>
                <w:b/>
                <w:bCs/>
                <w:sz w:val="20"/>
                <w:szCs w:val="20"/>
                <w:lang w:val="id-ID" w:eastAsia="en-ID"/>
              </w:rPr>
              <w:t>Keterangan</w:t>
            </w:r>
          </w:p>
        </w:tc>
      </w:tr>
      <w:tr w:rsidR="00D84F6A" w:rsidRPr="00503691" w14:paraId="3BA0DF53" w14:textId="77777777" w:rsidTr="00C319BC">
        <w:trPr>
          <w:trHeight w:val="17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44D6E26" w14:textId="77777777" w:rsidR="00D84F6A" w:rsidRPr="00503691" w:rsidRDefault="00D84F6A" w:rsidP="00503691">
            <w:pPr>
              <w:spacing w:after="0" w:line="240" w:lineRule="auto"/>
              <w:jc w:val="center"/>
              <w:rPr>
                <w:rFonts w:ascii="Times New Roman" w:eastAsia="Times New Roman" w:hAnsi="Times New Roman" w:cs="Times New Roman"/>
                <w:sz w:val="20"/>
                <w:szCs w:val="20"/>
                <w:lang w:val="id-ID" w:eastAsia="en-ID"/>
              </w:rPr>
            </w:pPr>
            <w:r w:rsidRPr="00503691">
              <w:rPr>
                <w:rFonts w:ascii="Times New Roman" w:eastAsia="Times New Roman" w:hAnsi="Times New Roman" w:cs="Times New Roman"/>
                <w:sz w:val="20"/>
                <w:szCs w:val="20"/>
                <w:lang w:val="id-ID" w:eastAsia="en-ID"/>
              </w:rPr>
              <w:t>H</w:t>
            </w:r>
            <w:r w:rsidRPr="00503691">
              <w:rPr>
                <w:rFonts w:ascii="Times New Roman" w:eastAsia="Times New Roman" w:hAnsi="Times New Roman" w:cs="Times New Roman"/>
                <w:sz w:val="20"/>
                <w:szCs w:val="20"/>
                <w:vertAlign w:val="subscript"/>
                <w:lang w:val="id-ID" w:eastAsia="en-ID"/>
              </w:rPr>
              <w:t>1</w:t>
            </w:r>
          </w:p>
        </w:tc>
        <w:tc>
          <w:tcPr>
            <w:tcW w:w="2977" w:type="dxa"/>
            <w:tcBorders>
              <w:top w:val="nil"/>
              <w:left w:val="nil"/>
              <w:bottom w:val="single" w:sz="4" w:space="0" w:color="auto"/>
              <w:right w:val="single" w:sz="4" w:space="0" w:color="auto"/>
            </w:tcBorders>
            <w:shd w:val="clear" w:color="auto" w:fill="auto"/>
            <w:noWrap/>
            <w:vAlign w:val="center"/>
            <w:hideMark/>
          </w:tcPr>
          <w:p w14:paraId="49875D27" w14:textId="77777777" w:rsidR="00D84F6A" w:rsidRPr="00503691" w:rsidRDefault="00D84F6A" w:rsidP="00503691">
            <w:pPr>
              <w:spacing w:after="0" w:line="240" w:lineRule="auto"/>
              <w:rPr>
                <w:rFonts w:ascii="Times New Roman" w:eastAsia="Times New Roman" w:hAnsi="Times New Roman" w:cs="Times New Roman"/>
                <w:sz w:val="20"/>
                <w:szCs w:val="20"/>
                <w:lang w:val="id-ID" w:eastAsia="en-ID"/>
              </w:rPr>
            </w:pPr>
            <w:r w:rsidRPr="00503691">
              <w:rPr>
                <w:rFonts w:ascii="Times New Roman" w:eastAsia="Times New Roman" w:hAnsi="Times New Roman" w:cs="Times New Roman"/>
                <w:sz w:val="20"/>
                <w:szCs w:val="20"/>
                <w:lang w:val="id-ID" w:eastAsia="en-ID"/>
              </w:rPr>
              <w:t>Modal Kerja -&gt; Kinerja UMKM</w:t>
            </w:r>
          </w:p>
        </w:tc>
        <w:tc>
          <w:tcPr>
            <w:tcW w:w="1276" w:type="dxa"/>
            <w:tcBorders>
              <w:top w:val="nil"/>
              <w:left w:val="nil"/>
              <w:bottom w:val="single" w:sz="4" w:space="0" w:color="auto"/>
              <w:right w:val="single" w:sz="4" w:space="0" w:color="auto"/>
            </w:tcBorders>
            <w:shd w:val="clear" w:color="auto" w:fill="auto"/>
            <w:noWrap/>
            <w:vAlign w:val="center"/>
            <w:hideMark/>
          </w:tcPr>
          <w:p w14:paraId="690D8798" w14:textId="77777777" w:rsidR="00D84F6A" w:rsidRPr="00503691" w:rsidRDefault="00D84F6A" w:rsidP="00503691">
            <w:pPr>
              <w:spacing w:after="0" w:line="240" w:lineRule="auto"/>
              <w:jc w:val="center"/>
              <w:rPr>
                <w:rFonts w:ascii="Times New Roman" w:eastAsia="Times New Roman" w:hAnsi="Times New Roman" w:cs="Times New Roman"/>
                <w:sz w:val="20"/>
                <w:szCs w:val="20"/>
                <w:lang w:val="id-ID" w:eastAsia="en-ID"/>
              </w:rPr>
            </w:pPr>
            <w:r w:rsidRPr="00503691">
              <w:rPr>
                <w:rFonts w:ascii="Times New Roman" w:eastAsia="Times New Roman" w:hAnsi="Times New Roman" w:cs="Times New Roman"/>
                <w:sz w:val="20"/>
                <w:szCs w:val="20"/>
                <w:lang w:val="id-ID" w:eastAsia="en-ID"/>
              </w:rPr>
              <w:t>0,449</w:t>
            </w:r>
          </w:p>
        </w:tc>
        <w:tc>
          <w:tcPr>
            <w:tcW w:w="1417" w:type="dxa"/>
            <w:tcBorders>
              <w:top w:val="nil"/>
              <w:left w:val="nil"/>
              <w:bottom w:val="single" w:sz="4" w:space="0" w:color="auto"/>
              <w:right w:val="single" w:sz="4" w:space="0" w:color="auto"/>
            </w:tcBorders>
            <w:shd w:val="clear" w:color="auto" w:fill="auto"/>
            <w:noWrap/>
            <w:vAlign w:val="center"/>
            <w:hideMark/>
          </w:tcPr>
          <w:p w14:paraId="4717B7AC" w14:textId="77777777" w:rsidR="00D84F6A" w:rsidRPr="00503691" w:rsidRDefault="00D84F6A" w:rsidP="00503691">
            <w:pPr>
              <w:spacing w:after="0" w:line="240" w:lineRule="auto"/>
              <w:jc w:val="center"/>
              <w:rPr>
                <w:rFonts w:ascii="Times New Roman" w:eastAsia="Times New Roman" w:hAnsi="Times New Roman" w:cs="Times New Roman"/>
                <w:sz w:val="20"/>
                <w:szCs w:val="20"/>
                <w:lang w:val="id-ID" w:eastAsia="en-ID"/>
              </w:rPr>
            </w:pPr>
            <w:r w:rsidRPr="00503691">
              <w:rPr>
                <w:rFonts w:ascii="Times New Roman" w:eastAsia="Times New Roman" w:hAnsi="Times New Roman" w:cs="Times New Roman"/>
                <w:sz w:val="20"/>
                <w:szCs w:val="20"/>
                <w:lang w:val="id-ID" w:eastAsia="en-ID"/>
              </w:rPr>
              <w:t>4,383</w:t>
            </w:r>
          </w:p>
        </w:tc>
        <w:tc>
          <w:tcPr>
            <w:tcW w:w="851" w:type="dxa"/>
            <w:tcBorders>
              <w:top w:val="nil"/>
              <w:left w:val="nil"/>
              <w:bottom w:val="single" w:sz="4" w:space="0" w:color="auto"/>
              <w:right w:val="single" w:sz="4" w:space="0" w:color="auto"/>
            </w:tcBorders>
            <w:shd w:val="clear" w:color="auto" w:fill="auto"/>
            <w:noWrap/>
            <w:vAlign w:val="center"/>
            <w:hideMark/>
          </w:tcPr>
          <w:p w14:paraId="73EE1913" w14:textId="77777777" w:rsidR="00D84F6A" w:rsidRPr="00503691" w:rsidRDefault="00D84F6A" w:rsidP="00503691">
            <w:pPr>
              <w:spacing w:after="0" w:line="240" w:lineRule="auto"/>
              <w:jc w:val="center"/>
              <w:rPr>
                <w:rFonts w:ascii="Times New Roman" w:eastAsia="Times New Roman" w:hAnsi="Times New Roman" w:cs="Times New Roman"/>
                <w:sz w:val="20"/>
                <w:szCs w:val="20"/>
                <w:lang w:val="id-ID" w:eastAsia="en-ID"/>
              </w:rPr>
            </w:pPr>
            <w:r w:rsidRPr="00503691">
              <w:rPr>
                <w:rFonts w:ascii="Times New Roman" w:eastAsia="Times New Roman" w:hAnsi="Times New Roman" w:cs="Times New Roman"/>
                <w:sz w:val="20"/>
                <w:szCs w:val="20"/>
                <w:lang w:val="id-ID" w:eastAsia="en-ID"/>
              </w:rPr>
              <w:t>0,000</w:t>
            </w:r>
          </w:p>
        </w:tc>
        <w:tc>
          <w:tcPr>
            <w:tcW w:w="1366" w:type="dxa"/>
            <w:tcBorders>
              <w:top w:val="nil"/>
              <w:left w:val="nil"/>
              <w:bottom w:val="single" w:sz="4" w:space="0" w:color="auto"/>
              <w:right w:val="single" w:sz="4" w:space="0" w:color="auto"/>
            </w:tcBorders>
            <w:shd w:val="clear" w:color="auto" w:fill="auto"/>
            <w:noWrap/>
            <w:vAlign w:val="center"/>
            <w:hideMark/>
          </w:tcPr>
          <w:p w14:paraId="1044D4B5" w14:textId="77777777" w:rsidR="00D84F6A" w:rsidRPr="00503691" w:rsidRDefault="00D84F6A" w:rsidP="00503691">
            <w:pPr>
              <w:spacing w:after="0" w:line="240" w:lineRule="auto"/>
              <w:jc w:val="center"/>
              <w:rPr>
                <w:rFonts w:ascii="Times New Roman" w:eastAsia="Times New Roman" w:hAnsi="Times New Roman" w:cs="Times New Roman"/>
                <w:sz w:val="20"/>
                <w:szCs w:val="20"/>
                <w:lang w:val="id-ID" w:eastAsia="en-ID"/>
              </w:rPr>
            </w:pPr>
            <w:r w:rsidRPr="00503691">
              <w:rPr>
                <w:rFonts w:ascii="Times New Roman" w:eastAsia="Times New Roman" w:hAnsi="Times New Roman" w:cs="Times New Roman"/>
                <w:sz w:val="20"/>
                <w:szCs w:val="20"/>
                <w:lang w:val="id-ID" w:eastAsia="en-ID"/>
              </w:rPr>
              <w:t>Diterima</w:t>
            </w:r>
          </w:p>
        </w:tc>
      </w:tr>
      <w:tr w:rsidR="00D84F6A" w:rsidRPr="00503691" w14:paraId="1BA9FE05" w14:textId="77777777" w:rsidTr="00C319BC">
        <w:trPr>
          <w:trHeight w:val="17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5A43624" w14:textId="77777777" w:rsidR="00D84F6A" w:rsidRPr="00503691" w:rsidRDefault="00D84F6A" w:rsidP="00503691">
            <w:pPr>
              <w:spacing w:after="0" w:line="240" w:lineRule="auto"/>
              <w:jc w:val="center"/>
              <w:rPr>
                <w:rFonts w:ascii="Times New Roman" w:eastAsia="Times New Roman" w:hAnsi="Times New Roman" w:cs="Times New Roman"/>
                <w:sz w:val="20"/>
                <w:szCs w:val="20"/>
                <w:lang w:val="id-ID" w:eastAsia="en-ID"/>
              </w:rPr>
            </w:pPr>
            <w:r w:rsidRPr="00503691">
              <w:rPr>
                <w:rFonts w:ascii="Times New Roman" w:eastAsia="Times New Roman" w:hAnsi="Times New Roman" w:cs="Times New Roman"/>
                <w:sz w:val="20"/>
                <w:szCs w:val="20"/>
                <w:lang w:val="id-ID" w:eastAsia="en-ID"/>
              </w:rPr>
              <w:t>H</w:t>
            </w:r>
            <w:r w:rsidRPr="00503691">
              <w:rPr>
                <w:rFonts w:ascii="Times New Roman" w:eastAsia="Times New Roman" w:hAnsi="Times New Roman" w:cs="Times New Roman"/>
                <w:sz w:val="20"/>
                <w:szCs w:val="20"/>
                <w:vertAlign w:val="subscript"/>
                <w:lang w:val="id-ID" w:eastAsia="en-ID"/>
              </w:rPr>
              <w:t>2</w:t>
            </w:r>
          </w:p>
        </w:tc>
        <w:tc>
          <w:tcPr>
            <w:tcW w:w="2977" w:type="dxa"/>
            <w:tcBorders>
              <w:top w:val="nil"/>
              <w:left w:val="nil"/>
              <w:bottom w:val="single" w:sz="4" w:space="0" w:color="auto"/>
              <w:right w:val="single" w:sz="4" w:space="0" w:color="auto"/>
            </w:tcBorders>
            <w:shd w:val="clear" w:color="auto" w:fill="auto"/>
            <w:noWrap/>
            <w:vAlign w:val="center"/>
            <w:hideMark/>
          </w:tcPr>
          <w:p w14:paraId="27BDC564" w14:textId="77777777" w:rsidR="00D84F6A" w:rsidRPr="00C319BC" w:rsidRDefault="00D84F6A" w:rsidP="00C319BC">
            <w:pPr>
              <w:spacing w:after="0" w:line="240" w:lineRule="auto"/>
              <w:rPr>
                <w:rFonts w:ascii="Times New Roman" w:eastAsia="Times New Roman" w:hAnsi="Times New Roman" w:cs="Times New Roman"/>
                <w:spacing w:val="-8"/>
                <w:sz w:val="20"/>
                <w:szCs w:val="20"/>
                <w:lang w:val="id-ID" w:eastAsia="en-ID"/>
              </w:rPr>
            </w:pPr>
            <w:r w:rsidRPr="00C319BC">
              <w:rPr>
                <w:rFonts w:ascii="Times New Roman" w:eastAsia="Times New Roman" w:hAnsi="Times New Roman" w:cs="Times New Roman"/>
                <w:spacing w:val="-8"/>
                <w:sz w:val="20"/>
                <w:szCs w:val="20"/>
                <w:lang w:val="id-ID" w:eastAsia="en-ID"/>
              </w:rPr>
              <w:t>Akses Pendanaan -&gt; Kinerja UMKM</w:t>
            </w:r>
          </w:p>
        </w:tc>
        <w:tc>
          <w:tcPr>
            <w:tcW w:w="1276" w:type="dxa"/>
            <w:tcBorders>
              <w:top w:val="nil"/>
              <w:left w:val="nil"/>
              <w:bottom w:val="single" w:sz="4" w:space="0" w:color="auto"/>
              <w:right w:val="single" w:sz="4" w:space="0" w:color="auto"/>
            </w:tcBorders>
            <w:shd w:val="clear" w:color="auto" w:fill="auto"/>
            <w:noWrap/>
            <w:vAlign w:val="center"/>
            <w:hideMark/>
          </w:tcPr>
          <w:p w14:paraId="364A5DA7" w14:textId="77777777" w:rsidR="00D84F6A" w:rsidRPr="00503691" w:rsidRDefault="00D84F6A" w:rsidP="00503691">
            <w:pPr>
              <w:spacing w:after="0" w:line="240" w:lineRule="auto"/>
              <w:jc w:val="center"/>
              <w:rPr>
                <w:rFonts w:ascii="Times New Roman" w:eastAsia="Times New Roman" w:hAnsi="Times New Roman" w:cs="Times New Roman"/>
                <w:sz w:val="20"/>
                <w:szCs w:val="20"/>
                <w:lang w:val="id-ID" w:eastAsia="en-ID"/>
              </w:rPr>
            </w:pPr>
            <w:r w:rsidRPr="00503691">
              <w:rPr>
                <w:rFonts w:ascii="Times New Roman" w:eastAsia="Times New Roman" w:hAnsi="Times New Roman" w:cs="Times New Roman"/>
                <w:sz w:val="20"/>
                <w:szCs w:val="20"/>
                <w:lang w:val="id-ID" w:eastAsia="en-ID"/>
              </w:rPr>
              <w:t>0,524</w:t>
            </w:r>
          </w:p>
        </w:tc>
        <w:tc>
          <w:tcPr>
            <w:tcW w:w="1417" w:type="dxa"/>
            <w:tcBorders>
              <w:top w:val="nil"/>
              <w:left w:val="nil"/>
              <w:bottom w:val="single" w:sz="4" w:space="0" w:color="auto"/>
              <w:right w:val="single" w:sz="4" w:space="0" w:color="auto"/>
            </w:tcBorders>
            <w:shd w:val="clear" w:color="auto" w:fill="auto"/>
            <w:noWrap/>
            <w:vAlign w:val="center"/>
            <w:hideMark/>
          </w:tcPr>
          <w:p w14:paraId="5DF79EB7" w14:textId="77777777" w:rsidR="00D84F6A" w:rsidRPr="00503691" w:rsidRDefault="00D84F6A" w:rsidP="00503691">
            <w:pPr>
              <w:spacing w:after="0" w:line="240" w:lineRule="auto"/>
              <w:jc w:val="center"/>
              <w:rPr>
                <w:rFonts w:ascii="Times New Roman" w:eastAsia="Times New Roman" w:hAnsi="Times New Roman" w:cs="Times New Roman"/>
                <w:sz w:val="20"/>
                <w:szCs w:val="20"/>
                <w:lang w:val="id-ID" w:eastAsia="en-ID"/>
              </w:rPr>
            </w:pPr>
            <w:r w:rsidRPr="00503691">
              <w:rPr>
                <w:rFonts w:ascii="Times New Roman" w:eastAsia="Times New Roman" w:hAnsi="Times New Roman" w:cs="Times New Roman"/>
                <w:sz w:val="20"/>
                <w:szCs w:val="20"/>
                <w:lang w:val="id-ID" w:eastAsia="en-ID"/>
              </w:rPr>
              <w:t>5,022</w:t>
            </w:r>
          </w:p>
        </w:tc>
        <w:tc>
          <w:tcPr>
            <w:tcW w:w="851" w:type="dxa"/>
            <w:tcBorders>
              <w:top w:val="nil"/>
              <w:left w:val="nil"/>
              <w:bottom w:val="single" w:sz="4" w:space="0" w:color="auto"/>
              <w:right w:val="single" w:sz="4" w:space="0" w:color="auto"/>
            </w:tcBorders>
            <w:shd w:val="clear" w:color="auto" w:fill="auto"/>
            <w:noWrap/>
            <w:vAlign w:val="center"/>
            <w:hideMark/>
          </w:tcPr>
          <w:p w14:paraId="7F90C485" w14:textId="77777777" w:rsidR="00D84F6A" w:rsidRPr="00503691" w:rsidRDefault="00D84F6A" w:rsidP="00503691">
            <w:pPr>
              <w:spacing w:after="0" w:line="240" w:lineRule="auto"/>
              <w:jc w:val="center"/>
              <w:rPr>
                <w:rFonts w:ascii="Times New Roman" w:eastAsia="Times New Roman" w:hAnsi="Times New Roman" w:cs="Times New Roman"/>
                <w:sz w:val="20"/>
                <w:szCs w:val="20"/>
                <w:lang w:val="id-ID" w:eastAsia="en-ID"/>
              </w:rPr>
            </w:pPr>
            <w:r w:rsidRPr="00503691">
              <w:rPr>
                <w:rFonts w:ascii="Times New Roman" w:eastAsia="Times New Roman" w:hAnsi="Times New Roman" w:cs="Times New Roman"/>
                <w:sz w:val="20"/>
                <w:szCs w:val="20"/>
                <w:lang w:val="id-ID" w:eastAsia="en-ID"/>
              </w:rPr>
              <w:t>0,000</w:t>
            </w:r>
          </w:p>
        </w:tc>
        <w:tc>
          <w:tcPr>
            <w:tcW w:w="1366" w:type="dxa"/>
            <w:tcBorders>
              <w:top w:val="nil"/>
              <w:left w:val="nil"/>
              <w:bottom w:val="single" w:sz="4" w:space="0" w:color="auto"/>
              <w:right w:val="single" w:sz="4" w:space="0" w:color="auto"/>
            </w:tcBorders>
            <w:shd w:val="clear" w:color="auto" w:fill="auto"/>
            <w:noWrap/>
            <w:vAlign w:val="center"/>
            <w:hideMark/>
          </w:tcPr>
          <w:p w14:paraId="6FD00DB0" w14:textId="77777777" w:rsidR="00D84F6A" w:rsidRPr="00503691" w:rsidRDefault="00D84F6A" w:rsidP="00503691">
            <w:pPr>
              <w:spacing w:after="0" w:line="240" w:lineRule="auto"/>
              <w:jc w:val="center"/>
              <w:rPr>
                <w:rFonts w:ascii="Times New Roman" w:eastAsia="Times New Roman" w:hAnsi="Times New Roman" w:cs="Times New Roman"/>
                <w:sz w:val="20"/>
                <w:szCs w:val="20"/>
                <w:lang w:val="id-ID" w:eastAsia="en-ID"/>
              </w:rPr>
            </w:pPr>
            <w:r w:rsidRPr="00503691">
              <w:rPr>
                <w:rFonts w:ascii="Times New Roman" w:eastAsia="Times New Roman" w:hAnsi="Times New Roman" w:cs="Times New Roman"/>
                <w:sz w:val="20"/>
                <w:szCs w:val="20"/>
                <w:lang w:val="id-ID" w:eastAsia="en-ID"/>
              </w:rPr>
              <w:t>Diterima</w:t>
            </w:r>
          </w:p>
        </w:tc>
      </w:tr>
    </w:tbl>
    <w:p w14:paraId="6382BAA4" w14:textId="3F95E34E" w:rsidR="00D84F6A" w:rsidRPr="002B41AF" w:rsidRDefault="00D84F6A" w:rsidP="00D84F6A">
      <w:pPr>
        <w:spacing w:after="0" w:line="240" w:lineRule="auto"/>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 xml:space="preserve">Sumber: </w:t>
      </w:r>
      <w:r w:rsidR="00503691">
        <w:rPr>
          <w:rFonts w:ascii="Times New Roman" w:hAnsi="Times New Roman" w:cs="Times New Roman"/>
          <w:sz w:val="24"/>
          <w:szCs w:val="24"/>
          <w:lang w:val="id-ID"/>
        </w:rPr>
        <w:t>Peneliti (2023)</w:t>
      </w:r>
    </w:p>
    <w:p w14:paraId="293F0197" w14:textId="77777777" w:rsidR="00D84F6A" w:rsidRPr="002B41AF" w:rsidRDefault="00D84F6A" w:rsidP="00D84F6A">
      <w:pPr>
        <w:spacing w:after="0" w:line="240" w:lineRule="auto"/>
        <w:jc w:val="both"/>
        <w:rPr>
          <w:rFonts w:ascii="Times New Roman" w:hAnsi="Times New Roman" w:cs="Times New Roman"/>
          <w:sz w:val="24"/>
          <w:szCs w:val="24"/>
          <w:lang w:val="id-ID"/>
        </w:rPr>
      </w:pPr>
    </w:p>
    <w:p w14:paraId="712CD9CA" w14:textId="1F4BB622" w:rsidR="00D84F6A" w:rsidRPr="002B41AF" w:rsidRDefault="00D84F6A" w:rsidP="00C319BC">
      <w:pPr>
        <w:spacing w:after="0" w:line="240" w:lineRule="auto"/>
        <w:ind w:firstLine="567"/>
        <w:jc w:val="both"/>
        <w:rPr>
          <w:rFonts w:ascii="Times New Roman" w:hAnsi="Times New Roman" w:cs="Times New Roman"/>
          <w:sz w:val="24"/>
          <w:szCs w:val="24"/>
          <w:lang w:val="id-ID"/>
        </w:rPr>
      </w:pPr>
      <w:bookmarkStart w:id="11" w:name="_Toc150986034"/>
      <w:r w:rsidRPr="002B41AF">
        <w:rPr>
          <w:rFonts w:ascii="Times New Roman" w:hAnsi="Times New Roman" w:cs="Times New Roman"/>
          <w:sz w:val="24"/>
          <w:szCs w:val="24"/>
          <w:lang w:val="id-ID"/>
        </w:rPr>
        <w:t xml:space="preserve">Variabel modal kerja terhadap kinerja UMKM memiliki nilai </w:t>
      </w:r>
      <w:r w:rsidRPr="00C319BC">
        <w:rPr>
          <w:rFonts w:ascii="Times New Roman" w:hAnsi="Times New Roman" w:cs="Times New Roman"/>
          <w:i/>
          <w:iCs/>
          <w:sz w:val="24"/>
          <w:szCs w:val="24"/>
          <w:lang w:val="en-US"/>
        </w:rPr>
        <w:t>original sample</w:t>
      </w:r>
      <w:r w:rsidRPr="002B41AF">
        <w:rPr>
          <w:rFonts w:ascii="Times New Roman" w:hAnsi="Times New Roman" w:cs="Times New Roman"/>
          <w:sz w:val="24"/>
          <w:szCs w:val="24"/>
          <w:lang w:val="id-ID"/>
        </w:rPr>
        <w:t xml:space="preserve"> (O) sebesar 0,449 seperti terlihat pada tabel di atas. </w:t>
      </w:r>
      <w:r w:rsidRPr="00C319BC">
        <w:rPr>
          <w:rFonts w:ascii="Times New Roman" w:hAnsi="Times New Roman" w:cs="Times New Roman"/>
          <w:i/>
          <w:iCs/>
          <w:sz w:val="24"/>
          <w:szCs w:val="24"/>
          <w:lang w:val="en-US"/>
        </w:rPr>
        <w:t>P-</w:t>
      </w:r>
      <w:r w:rsidRPr="00C319BC">
        <w:rPr>
          <w:rFonts w:ascii="Times New Roman" w:hAnsi="Times New Roman" w:cs="Times New Roman"/>
          <w:sz w:val="24"/>
          <w:szCs w:val="24"/>
          <w:lang w:val="en-US"/>
        </w:rPr>
        <w:t>value</w:t>
      </w:r>
      <w:r w:rsidRPr="002B41AF">
        <w:rPr>
          <w:rFonts w:ascii="Times New Roman" w:hAnsi="Times New Roman" w:cs="Times New Roman"/>
          <w:sz w:val="24"/>
          <w:szCs w:val="24"/>
          <w:lang w:val="id-ID"/>
        </w:rPr>
        <w:t xml:space="preserve"> penelitian ini mempunyai hasil sebesar 0,000, yaitu kurang dari 0,05. Hal ini menunjukkan bahwa variabel modal kerja berpengaruh signifikan terhadap kinerja UMKM. Oleh karena itu, H</w:t>
      </w:r>
      <w:r w:rsidRPr="00C319BC">
        <w:rPr>
          <w:rFonts w:ascii="Times New Roman" w:hAnsi="Times New Roman" w:cs="Times New Roman"/>
          <w:sz w:val="24"/>
          <w:szCs w:val="24"/>
          <w:vertAlign w:val="subscript"/>
          <w:lang w:val="id-ID"/>
        </w:rPr>
        <w:t>0</w:t>
      </w:r>
      <w:r w:rsidR="00C319BC">
        <w:rPr>
          <w:rFonts w:ascii="Times New Roman" w:hAnsi="Times New Roman" w:cs="Times New Roman"/>
          <w:sz w:val="24"/>
          <w:szCs w:val="24"/>
          <w:lang w:val="id-ID"/>
        </w:rPr>
        <w:t>,</w:t>
      </w:r>
      <w:r w:rsidRPr="002B41AF">
        <w:rPr>
          <w:rFonts w:ascii="Times New Roman" w:hAnsi="Times New Roman" w:cs="Times New Roman"/>
          <w:sz w:val="24"/>
          <w:szCs w:val="24"/>
          <w:lang w:val="id-ID"/>
        </w:rPr>
        <w:t xml:space="preserve"> yakni anggapan bahwa modal kerja tidak mempunyai pengaruh signifikan terhadap kinerja UMKM ditolak dalam penelitian ini, sedangkan H</w:t>
      </w:r>
      <w:r w:rsidRPr="00C319BC">
        <w:rPr>
          <w:rFonts w:ascii="Times New Roman" w:hAnsi="Times New Roman" w:cs="Times New Roman"/>
          <w:sz w:val="24"/>
          <w:szCs w:val="24"/>
          <w:vertAlign w:val="subscript"/>
          <w:lang w:val="id-ID"/>
        </w:rPr>
        <w:t>1</w:t>
      </w:r>
      <w:r w:rsidRPr="002B41AF">
        <w:rPr>
          <w:rFonts w:ascii="Times New Roman" w:hAnsi="Times New Roman" w:cs="Times New Roman"/>
          <w:sz w:val="24"/>
          <w:szCs w:val="24"/>
          <w:lang w:val="id-ID"/>
        </w:rPr>
        <w:t xml:space="preserve"> atau modal kerja berpengaruh signifikan terhadap kinerja UMKM, dapat diterima. Kinerja UMKM mempunyai nilai </w:t>
      </w:r>
      <w:r w:rsidRPr="00C319BC">
        <w:rPr>
          <w:rFonts w:ascii="Times New Roman" w:hAnsi="Times New Roman" w:cs="Times New Roman"/>
          <w:i/>
          <w:iCs/>
          <w:sz w:val="24"/>
          <w:szCs w:val="24"/>
          <w:lang w:val="en-US"/>
        </w:rPr>
        <w:t>original sample</w:t>
      </w:r>
      <w:r w:rsidRPr="002B41AF">
        <w:rPr>
          <w:rFonts w:ascii="Times New Roman" w:hAnsi="Times New Roman" w:cs="Times New Roman"/>
          <w:sz w:val="24"/>
          <w:szCs w:val="24"/>
          <w:lang w:val="id-ID"/>
        </w:rPr>
        <w:t xml:space="preserve"> (O) sebesar 0,524 untuk akses pendanaan</w:t>
      </w:r>
      <w:r w:rsidRPr="00C319BC">
        <w:rPr>
          <w:rFonts w:ascii="Times New Roman" w:hAnsi="Times New Roman" w:cs="Times New Roman"/>
          <w:sz w:val="24"/>
          <w:szCs w:val="24"/>
          <w:lang w:val="en-US"/>
        </w:rPr>
        <w:t xml:space="preserve">. </w:t>
      </w:r>
      <w:r w:rsidRPr="00C319BC">
        <w:rPr>
          <w:rFonts w:ascii="Times New Roman" w:hAnsi="Times New Roman" w:cs="Times New Roman"/>
          <w:i/>
          <w:iCs/>
          <w:sz w:val="24"/>
          <w:szCs w:val="24"/>
          <w:lang w:val="en-US"/>
        </w:rPr>
        <w:t>P-</w:t>
      </w:r>
      <w:r w:rsidRPr="00C319BC">
        <w:rPr>
          <w:rFonts w:ascii="Times New Roman" w:hAnsi="Times New Roman" w:cs="Times New Roman"/>
          <w:sz w:val="24"/>
          <w:szCs w:val="24"/>
          <w:lang w:val="en-US"/>
        </w:rPr>
        <w:t>value</w:t>
      </w:r>
      <w:r w:rsidRPr="002B41AF">
        <w:rPr>
          <w:rFonts w:ascii="Times New Roman" w:hAnsi="Times New Roman" w:cs="Times New Roman"/>
          <w:sz w:val="24"/>
          <w:szCs w:val="24"/>
          <w:lang w:val="id-ID"/>
        </w:rPr>
        <w:t xml:space="preserve"> untuk variabel akses pendanaan adalah 0,000, yaitu kurang dari 0,005. Berdasarkan nilai-nilai tersebut, dapat dikatakan bahwa H</w:t>
      </w:r>
      <w:r w:rsidRPr="00C319BC">
        <w:rPr>
          <w:rFonts w:ascii="Times New Roman" w:hAnsi="Times New Roman" w:cs="Times New Roman"/>
          <w:sz w:val="24"/>
          <w:szCs w:val="24"/>
          <w:vertAlign w:val="subscript"/>
          <w:lang w:val="id-ID"/>
        </w:rPr>
        <w:t>2</w:t>
      </w:r>
      <w:r w:rsidRPr="002B41AF">
        <w:rPr>
          <w:rFonts w:ascii="Times New Roman" w:hAnsi="Times New Roman" w:cs="Times New Roman"/>
          <w:sz w:val="24"/>
          <w:szCs w:val="24"/>
          <w:lang w:val="id-ID"/>
        </w:rPr>
        <w:t>, yaitu kinerja UMKM berpengaruh signifikan terhadap akses pendanaan, adalah benar adanya. Oleh karena itu, dalam penelitian ini dapat dikatakan bahwa meskipun H</w:t>
      </w:r>
      <w:r w:rsidRPr="00C319BC">
        <w:rPr>
          <w:rFonts w:ascii="Times New Roman" w:hAnsi="Times New Roman" w:cs="Times New Roman"/>
          <w:sz w:val="24"/>
          <w:szCs w:val="24"/>
          <w:vertAlign w:val="subscript"/>
          <w:lang w:val="id-ID"/>
        </w:rPr>
        <w:t>0</w:t>
      </w:r>
      <w:r w:rsidRPr="002B41AF">
        <w:rPr>
          <w:rFonts w:ascii="Times New Roman" w:hAnsi="Times New Roman" w:cs="Times New Roman"/>
          <w:sz w:val="24"/>
          <w:szCs w:val="24"/>
          <w:lang w:val="id-ID"/>
        </w:rPr>
        <w:t xml:space="preserve"> ditolak, namun H</w:t>
      </w:r>
      <w:r w:rsidRPr="00C319BC">
        <w:rPr>
          <w:rFonts w:ascii="Times New Roman" w:hAnsi="Times New Roman" w:cs="Times New Roman"/>
          <w:sz w:val="24"/>
          <w:szCs w:val="24"/>
          <w:vertAlign w:val="subscript"/>
          <w:lang w:val="id-ID"/>
        </w:rPr>
        <w:t>2</w:t>
      </w:r>
      <w:r w:rsidRPr="002B41AF">
        <w:rPr>
          <w:rFonts w:ascii="Times New Roman" w:hAnsi="Times New Roman" w:cs="Times New Roman"/>
          <w:sz w:val="24"/>
          <w:szCs w:val="24"/>
          <w:lang w:val="id-ID"/>
        </w:rPr>
        <w:t xml:space="preserve"> diterima.</w:t>
      </w:r>
    </w:p>
    <w:p w14:paraId="362BC57E" w14:textId="77777777" w:rsidR="00C319BC" w:rsidRDefault="00C319BC" w:rsidP="00D84F6A">
      <w:pPr>
        <w:spacing w:after="0" w:line="240" w:lineRule="auto"/>
        <w:jc w:val="both"/>
        <w:rPr>
          <w:rFonts w:ascii="Times New Roman" w:hAnsi="Times New Roman" w:cs="Times New Roman"/>
          <w:bCs/>
          <w:sz w:val="24"/>
          <w:szCs w:val="24"/>
          <w:lang w:val="id-ID"/>
        </w:rPr>
      </w:pPr>
    </w:p>
    <w:p w14:paraId="60AC15B7" w14:textId="0D3B4752" w:rsidR="00D84F6A" w:rsidRPr="00C319BC" w:rsidRDefault="00D84F6A" w:rsidP="00D84F6A">
      <w:pPr>
        <w:spacing w:after="0" w:line="240" w:lineRule="auto"/>
        <w:jc w:val="both"/>
        <w:rPr>
          <w:rFonts w:ascii="Times New Roman" w:hAnsi="Times New Roman" w:cs="Times New Roman"/>
          <w:b/>
          <w:sz w:val="24"/>
          <w:szCs w:val="24"/>
          <w:lang w:val="id-ID"/>
        </w:rPr>
      </w:pPr>
      <w:r w:rsidRPr="00C319BC">
        <w:rPr>
          <w:rFonts w:ascii="Times New Roman" w:hAnsi="Times New Roman" w:cs="Times New Roman"/>
          <w:b/>
          <w:sz w:val="24"/>
          <w:szCs w:val="24"/>
          <w:lang w:val="id-ID"/>
        </w:rPr>
        <w:t>Pembahasan</w:t>
      </w:r>
      <w:bookmarkEnd w:id="11"/>
    </w:p>
    <w:p w14:paraId="44C9E6B8" w14:textId="77777777" w:rsidR="00D84F6A" w:rsidRPr="00C319BC" w:rsidRDefault="00D84F6A" w:rsidP="00D84F6A">
      <w:pPr>
        <w:spacing w:after="0" w:line="240" w:lineRule="auto"/>
        <w:jc w:val="both"/>
        <w:rPr>
          <w:rFonts w:ascii="Times New Roman" w:hAnsi="Times New Roman" w:cs="Times New Roman"/>
          <w:b/>
          <w:sz w:val="24"/>
          <w:szCs w:val="24"/>
          <w:lang w:val="id-ID"/>
        </w:rPr>
      </w:pPr>
      <w:r w:rsidRPr="00C319BC">
        <w:rPr>
          <w:rFonts w:ascii="Times New Roman" w:hAnsi="Times New Roman" w:cs="Times New Roman"/>
          <w:b/>
          <w:sz w:val="24"/>
          <w:szCs w:val="24"/>
          <w:lang w:val="id-ID"/>
        </w:rPr>
        <w:t>Hipotesis 1</w:t>
      </w:r>
    </w:p>
    <w:p w14:paraId="10A50780" w14:textId="43B62BA2" w:rsidR="00D84F6A" w:rsidRPr="002B41AF" w:rsidRDefault="00D84F6A" w:rsidP="00C319BC">
      <w:pPr>
        <w:spacing w:after="0" w:line="240" w:lineRule="auto"/>
        <w:ind w:firstLine="567"/>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 xml:space="preserve">Hasil dari penelitian ini menunjukkan jika modal kerja berpengaruh signifikan terhadap kinerja UMKM, sehingga </w:t>
      </w:r>
      <w:r w:rsidR="00C00890" w:rsidRPr="002B41AF">
        <w:rPr>
          <w:rFonts w:ascii="Times New Roman" w:hAnsi="Times New Roman" w:cs="Times New Roman"/>
          <w:sz w:val="24"/>
          <w:szCs w:val="24"/>
          <w:lang w:val="id-ID"/>
        </w:rPr>
        <w:t xml:space="preserve">hipotesis </w:t>
      </w:r>
      <w:r w:rsidRPr="002B41AF">
        <w:rPr>
          <w:rFonts w:ascii="Times New Roman" w:hAnsi="Times New Roman" w:cs="Times New Roman"/>
          <w:sz w:val="24"/>
          <w:szCs w:val="24"/>
          <w:lang w:val="id-ID"/>
        </w:rPr>
        <w:t>satu (H</w:t>
      </w:r>
      <w:r w:rsidRPr="00C00890">
        <w:rPr>
          <w:rFonts w:ascii="Times New Roman" w:hAnsi="Times New Roman" w:cs="Times New Roman"/>
          <w:sz w:val="24"/>
          <w:szCs w:val="24"/>
          <w:vertAlign w:val="subscript"/>
          <w:lang w:val="id-ID"/>
        </w:rPr>
        <w:t>1</w:t>
      </w:r>
      <w:r w:rsidRPr="002B41AF">
        <w:rPr>
          <w:rFonts w:ascii="Times New Roman" w:hAnsi="Times New Roman" w:cs="Times New Roman"/>
          <w:sz w:val="24"/>
          <w:szCs w:val="24"/>
          <w:lang w:val="id-ID"/>
        </w:rPr>
        <w:t xml:space="preserve">) diterima. Penelitian ini mendukung penelitian dari Hamza </w:t>
      </w:r>
      <w:r w:rsidR="00C00890">
        <w:rPr>
          <w:rFonts w:ascii="Times New Roman" w:hAnsi="Times New Roman" w:cs="Times New Roman"/>
          <w:sz w:val="24"/>
          <w:szCs w:val="24"/>
          <w:lang w:val="id-ID"/>
        </w:rPr>
        <w:t>et al.</w:t>
      </w:r>
      <w:r w:rsidRPr="002B41AF">
        <w:rPr>
          <w:rFonts w:ascii="Times New Roman" w:hAnsi="Times New Roman" w:cs="Times New Roman"/>
          <w:sz w:val="24"/>
          <w:szCs w:val="24"/>
          <w:lang w:val="id-ID"/>
        </w:rPr>
        <w:t xml:space="preserve"> </w:t>
      </w:r>
      <w:r w:rsidR="00C00890">
        <w:rPr>
          <w:rFonts w:ascii="Times New Roman" w:hAnsi="Times New Roman" w:cs="Times New Roman"/>
          <w:sz w:val="24"/>
          <w:szCs w:val="24"/>
          <w:lang w:val="id-ID"/>
        </w:rPr>
        <w:fldChar w:fldCharType="begin" w:fldLock="1"/>
      </w:r>
      <w:r w:rsidR="00C00890">
        <w:rPr>
          <w:rFonts w:ascii="Times New Roman" w:hAnsi="Times New Roman" w:cs="Times New Roman"/>
          <w:sz w:val="24"/>
          <w:szCs w:val="24"/>
          <w:lang w:val="id-ID"/>
        </w:rPr>
        <w:instrText>ADDIN CSL_CITATION {"citationItems":[{"id":"ITEM-1","itemData":{"author":[{"dropping-particle":"","family":"Hamza","given":"Kasim","non-dropping-particle":"","parse-names":false,"suffix":""},{"dropping-particle":"","family":"Mutala","given":"Zubieru","non-dropping-particle":"","parse-names":false,"suffix":""},{"dropping-particle":"","family":"Antwi","given":"Stephen Kwadwo","non-dropping-particle":"","parse-names":false,"suffix":""}],"container-title":"International Journal of Economics, Commerce and Management","id":"ITEM-1","issue":"7","issued":{"date-parts":[["2015"]]},"page":"456-480","title":"Cash management practices and financial performance of small and medium enterprises (SMEs) in the northern region of Ghana","type":"article-journal","volume":"3"},"suppress-author":1,"uris":["http://www.mendeley.com/documents/?uuid=3e4e1bcd-ec4f-43de-b51a-b00b061f0766"]}],"mendeley":{"formattedCitation":"(2015)","plainTextFormattedCitation":"(2015)"},"properties":{"noteIndex":0},"schema":"https://github.com/citation-style-language/schema/raw/master/csl-citation.json"}</w:instrText>
      </w:r>
      <w:r w:rsidR="00C00890">
        <w:rPr>
          <w:rFonts w:ascii="Times New Roman" w:hAnsi="Times New Roman" w:cs="Times New Roman"/>
          <w:sz w:val="24"/>
          <w:szCs w:val="24"/>
          <w:lang w:val="id-ID"/>
        </w:rPr>
        <w:fldChar w:fldCharType="separate"/>
      </w:r>
      <w:r w:rsidR="00C00890" w:rsidRPr="00C00890">
        <w:rPr>
          <w:rFonts w:ascii="Times New Roman" w:hAnsi="Times New Roman" w:cs="Times New Roman"/>
          <w:noProof/>
          <w:sz w:val="24"/>
          <w:szCs w:val="24"/>
          <w:lang w:val="id-ID"/>
        </w:rPr>
        <w:t>(2015)</w:t>
      </w:r>
      <w:r w:rsidR="00C00890">
        <w:rPr>
          <w:rFonts w:ascii="Times New Roman" w:hAnsi="Times New Roman" w:cs="Times New Roman"/>
          <w:sz w:val="24"/>
          <w:szCs w:val="24"/>
          <w:lang w:val="id-ID"/>
        </w:rPr>
        <w:fldChar w:fldCharType="end"/>
      </w:r>
      <w:r w:rsidRPr="002B41AF">
        <w:rPr>
          <w:rFonts w:ascii="Times New Roman" w:hAnsi="Times New Roman" w:cs="Times New Roman"/>
          <w:sz w:val="24"/>
          <w:szCs w:val="24"/>
          <w:lang w:val="id-ID"/>
        </w:rPr>
        <w:t xml:space="preserve"> yang menyimpulkan bahwa variabel modal kerja berpengaruh signifikan terhadap kinerja UMKM. Dari hasil penelitian ini</w:t>
      </w:r>
      <w:r w:rsidR="00C00890">
        <w:rPr>
          <w:rFonts w:ascii="Times New Roman" w:hAnsi="Times New Roman" w:cs="Times New Roman"/>
          <w:sz w:val="24"/>
          <w:szCs w:val="24"/>
          <w:lang w:val="id-ID"/>
        </w:rPr>
        <w:t>,</w:t>
      </w:r>
      <w:r w:rsidRPr="002B41AF">
        <w:rPr>
          <w:rFonts w:ascii="Times New Roman" w:hAnsi="Times New Roman" w:cs="Times New Roman"/>
          <w:sz w:val="24"/>
          <w:szCs w:val="24"/>
          <w:lang w:val="id-ID"/>
        </w:rPr>
        <w:t xml:space="preserve"> dapat diketahui bahwa pelaku usaha mikro, kecil, dan menengah secara tidak langsung menyadari akan pentingnya penerapan praktik manajemen keuangan dengan tepat. Dimana variabel modal kerja dalam penelitian ini terdiri dari indikator yang berkaitan dengan aktivitas harian usaha yaitu penerimaan dan pengeluaran kas, piutang, serta persediaan yang dimiliki oleh suatu usaha. Kesadaran pelaku usaha mengenai pentingnya pengelolaan modal kerja yang tepat dapat dilihat dari persentase pelaku usaha yang telah melakukan kontrol terhadap aktivitas harian usaha yang dimilikinya. Pelaku usaha sadar bahwa melakukan kontrol terhadap kas, piutang dan persediaan sangat bermanfaat bagi keberlangsungan usaha yang dimiliki. Dapat dikatakan bahwa semakin baik praktik modal kerja yang diterapkan oleh pelaku </w:t>
      </w:r>
      <w:r w:rsidR="00C00890" w:rsidRPr="002B41AF">
        <w:rPr>
          <w:rFonts w:ascii="Times New Roman" w:hAnsi="Times New Roman" w:cs="Times New Roman"/>
          <w:sz w:val="24"/>
          <w:szCs w:val="24"/>
          <w:lang w:val="id-ID"/>
        </w:rPr>
        <w:t xml:space="preserve">usaha mikro, kecil, dan menengah </w:t>
      </w:r>
      <w:r w:rsidRPr="002B41AF">
        <w:rPr>
          <w:rFonts w:ascii="Times New Roman" w:hAnsi="Times New Roman" w:cs="Times New Roman"/>
          <w:sz w:val="24"/>
          <w:szCs w:val="24"/>
          <w:lang w:val="id-ID"/>
        </w:rPr>
        <w:t xml:space="preserve">(UMKM) di Kecamatan Prambanan, Kabupaten Klaten akan memengaruhi kinerja UMKM menjadi lebih baik juga. Hal tersebut juga berlaku sebaliknya, dimana semakin buruknya praktik modal kerja, dimana tidak adanya </w:t>
      </w:r>
      <w:r w:rsidR="00C00890" w:rsidRPr="002B41AF">
        <w:rPr>
          <w:rFonts w:ascii="Times New Roman" w:hAnsi="Times New Roman" w:cs="Times New Roman"/>
          <w:sz w:val="24"/>
          <w:szCs w:val="24"/>
          <w:lang w:val="id-ID"/>
        </w:rPr>
        <w:t>kontrol</w:t>
      </w:r>
      <w:r w:rsidRPr="002B41AF">
        <w:rPr>
          <w:rFonts w:ascii="Times New Roman" w:hAnsi="Times New Roman" w:cs="Times New Roman"/>
          <w:sz w:val="24"/>
          <w:szCs w:val="24"/>
          <w:lang w:val="id-ID"/>
        </w:rPr>
        <w:t xml:space="preserve"> terhadap kas, piutang, dan persediaan secara jelas, maka akan menyebabkan kinerja UMKM juga semakin memburuk</w:t>
      </w:r>
    </w:p>
    <w:p w14:paraId="261D6722" w14:textId="636E0211" w:rsidR="00D84F6A" w:rsidRPr="002B41AF" w:rsidRDefault="00D84F6A" w:rsidP="00C319BC">
      <w:pPr>
        <w:spacing w:after="0" w:line="240" w:lineRule="auto"/>
        <w:ind w:firstLine="567"/>
        <w:jc w:val="both"/>
        <w:rPr>
          <w:rFonts w:ascii="Times New Roman" w:hAnsi="Times New Roman" w:cs="Times New Roman"/>
          <w:bCs/>
          <w:sz w:val="24"/>
          <w:szCs w:val="24"/>
          <w:lang w:val="id-ID"/>
        </w:rPr>
      </w:pPr>
      <w:r w:rsidRPr="002B41AF">
        <w:rPr>
          <w:rFonts w:ascii="Times New Roman" w:hAnsi="Times New Roman" w:cs="Times New Roman"/>
          <w:sz w:val="24"/>
          <w:szCs w:val="24"/>
          <w:lang w:val="id-ID"/>
        </w:rPr>
        <w:t xml:space="preserve">Apabila dilihat dari segi kas, sudah banyak usaha yang mampu mengelola dengan baik, dimana usaha-usaha tersebut rutin melakukan kontrol terhadap kas dan rutin melakukan penganggaran terhadap pendapatan dan pengeluaran usaha. Jika dilihat dari sisi pendapatan, hanya sebagian kecil usaha mikro, kecil dan menengah (UMKM) yang melakukan penjualan secara kredit. Istilah kredit </w:t>
      </w:r>
      <w:r w:rsidR="00C00890" w:rsidRPr="002B41AF">
        <w:rPr>
          <w:rFonts w:ascii="Times New Roman" w:hAnsi="Times New Roman" w:cs="Times New Roman"/>
          <w:sz w:val="24"/>
          <w:szCs w:val="24"/>
          <w:lang w:val="id-ID"/>
        </w:rPr>
        <w:t>di sini</w:t>
      </w:r>
      <w:r w:rsidRPr="002B41AF">
        <w:rPr>
          <w:rFonts w:ascii="Times New Roman" w:hAnsi="Times New Roman" w:cs="Times New Roman"/>
          <w:sz w:val="24"/>
          <w:szCs w:val="24"/>
          <w:lang w:val="id-ID"/>
        </w:rPr>
        <w:t xml:space="preserve"> dapat diartikan bahwa terdapat pelanggan yang melakukan penjualan dengan cara mencicil atau hutang yang akan dibayarkan dikemudian hari. Hal ini harus menjadi perhatian para pelaku usaha, dengan adanya penjualan secara kredit akan meningkatkan risiko terhadap piutang tak tertagih Beberapa usaha yang menjalankan sistem penjualan kredit di Kecamatan Prambanan, Kabupaten Klaten merupakan usaha industri makanan ringan yang berada </w:t>
      </w:r>
      <w:r w:rsidR="00C00890" w:rsidRPr="002B41AF">
        <w:rPr>
          <w:rFonts w:ascii="Times New Roman" w:hAnsi="Times New Roman" w:cs="Times New Roman"/>
          <w:sz w:val="24"/>
          <w:szCs w:val="24"/>
          <w:lang w:val="id-ID"/>
        </w:rPr>
        <w:t>di bawah</w:t>
      </w:r>
      <w:r w:rsidRPr="002B41AF">
        <w:rPr>
          <w:rFonts w:ascii="Times New Roman" w:hAnsi="Times New Roman" w:cs="Times New Roman"/>
          <w:sz w:val="24"/>
          <w:szCs w:val="24"/>
          <w:lang w:val="id-ID"/>
        </w:rPr>
        <w:t xml:space="preserve"> Dinas Koperasi dan UKM Kabupaten Klaten. Dimana usaha-usaha tersebut menjual hasil produksinya untuk dititipkan di toko modern </w:t>
      </w:r>
      <w:r w:rsidR="00C00890" w:rsidRPr="002B41AF">
        <w:rPr>
          <w:rFonts w:ascii="Times New Roman" w:hAnsi="Times New Roman" w:cs="Times New Roman"/>
          <w:sz w:val="24"/>
          <w:szCs w:val="24"/>
          <w:lang w:val="id-ID"/>
        </w:rPr>
        <w:t>berj</w:t>
      </w:r>
      <w:r w:rsidR="00C00890">
        <w:rPr>
          <w:rFonts w:ascii="Times New Roman" w:hAnsi="Times New Roman" w:cs="Times New Roman"/>
          <w:sz w:val="24"/>
          <w:szCs w:val="24"/>
          <w:lang w:val="id-ID"/>
        </w:rPr>
        <w:t>ej</w:t>
      </w:r>
      <w:r w:rsidR="00C00890" w:rsidRPr="002B41AF">
        <w:rPr>
          <w:rFonts w:ascii="Times New Roman" w:hAnsi="Times New Roman" w:cs="Times New Roman"/>
          <w:sz w:val="24"/>
          <w:szCs w:val="24"/>
          <w:lang w:val="id-ID"/>
        </w:rPr>
        <w:t>aring</w:t>
      </w:r>
      <w:r w:rsidRPr="002B41AF">
        <w:rPr>
          <w:rFonts w:ascii="Times New Roman" w:hAnsi="Times New Roman" w:cs="Times New Roman"/>
          <w:sz w:val="24"/>
          <w:szCs w:val="24"/>
          <w:lang w:val="id-ID"/>
        </w:rPr>
        <w:t xml:space="preserve"> yang ada di wilayah Kabupaten Klaten, khususnya di Kecamatan Prambanan, Kabupaten Klaten, seperti Indomaret dan </w:t>
      </w:r>
      <w:r w:rsidRPr="00C00890">
        <w:rPr>
          <w:rFonts w:ascii="Times New Roman" w:hAnsi="Times New Roman" w:cs="Times New Roman"/>
          <w:sz w:val="24"/>
          <w:szCs w:val="24"/>
          <w:lang w:val="id-ID"/>
        </w:rPr>
        <w:t>Alfamart</w:t>
      </w:r>
      <w:r w:rsidRPr="002B41AF">
        <w:rPr>
          <w:rFonts w:ascii="Times New Roman" w:hAnsi="Times New Roman" w:cs="Times New Roman"/>
          <w:sz w:val="24"/>
          <w:szCs w:val="24"/>
          <w:lang w:val="id-ID"/>
        </w:rPr>
        <w:t xml:space="preserve"> yang berada di wilayah tersebut. </w:t>
      </w:r>
    </w:p>
    <w:p w14:paraId="510A4E94" w14:textId="2FDFB3D4" w:rsidR="00D84F6A" w:rsidRPr="002B41AF" w:rsidRDefault="00D84F6A" w:rsidP="00C319BC">
      <w:pPr>
        <w:spacing w:after="0" w:line="240" w:lineRule="auto"/>
        <w:ind w:firstLine="567"/>
        <w:jc w:val="both"/>
        <w:rPr>
          <w:rFonts w:ascii="Times New Roman" w:hAnsi="Times New Roman" w:cs="Times New Roman"/>
          <w:bCs/>
          <w:sz w:val="24"/>
          <w:szCs w:val="24"/>
          <w:lang w:val="id-ID"/>
        </w:rPr>
      </w:pPr>
      <w:r w:rsidRPr="002B41AF">
        <w:rPr>
          <w:rFonts w:ascii="Times New Roman" w:hAnsi="Times New Roman" w:cs="Times New Roman"/>
          <w:sz w:val="24"/>
          <w:szCs w:val="24"/>
          <w:lang w:val="id-ID"/>
        </w:rPr>
        <w:t xml:space="preserve">Apabila dilihat dari sisi piutang, hanya sebagian kecil usaha yang melakukan penjualan menggunakan sistem kredit. Pengertian dari kredit </w:t>
      </w:r>
      <w:r w:rsidR="00C00890" w:rsidRPr="002B41AF">
        <w:rPr>
          <w:rFonts w:ascii="Times New Roman" w:hAnsi="Times New Roman" w:cs="Times New Roman"/>
          <w:sz w:val="24"/>
          <w:szCs w:val="24"/>
          <w:lang w:val="id-ID"/>
        </w:rPr>
        <w:t>di sini</w:t>
      </w:r>
      <w:r w:rsidRPr="002B41AF">
        <w:rPr>
          <w:rFonts w:ascii="Times New Roman" w:hAnsi="Times New Roman" w:cs="Times New Roman"/>
          <w:sz w:val="24"/>
          <w:szCs w:val="24"/>
          <w:lang w:val="id-ID"/>
        </w:rPr>
        <w:t xml:space="preserve"> adalah penjualan dengan cara pelanggan membayar dengan cara mencicil ataupun lawan transaksi melakukan pembayaran nanti, ketika produk yang dititipkan berhasil dijual. Pada umumnya, usaha mikro, kecil, dan menengah (UMKM) yang melakukan sistem penjualan secara kredit merupakan usaha </w:t>
      </w:r>
      <w:r w:rsidR="00C00890" w:rsidRPr="002B41AF">
        <w:rPr>
          <w:rFonts w:ascii="Times New Roman" w:hAnsi="Times New Roman" w:cs="Times New Roman"/>
          <w:sz w:val="24"/>
          <w:szCs w:val="24"/>
          <w:lang w:val="id-ID"/>
        </w:rPr>
        <w:t>di bawah</w:t>
      </w:r>
      <w:r w:rsidRPr="002B41AF">
        <w:rPr>
          <w:rFonts w:ascii="Times New Roman" w:hAnsi="Times New Roman" w:cs="Times New Roman"/>
          <w:sz w:val="24"/>
          <w:szCs w:val="24"/>
          <w:lang w:val="id-ID"/>
        </w:rPr>
        <w:t xml:space="preserve"> binaan pengurus UMKM Kecamatan Prambanan dan Dinas Koperasi, Usaha Kecil Menengah, dan Perdagangan (DKUMKP) Kabupaten Klaten. Dimana usaha-usaha tersebut didorong untuk </w:t>
      </w:r>
      <w:r w:rsidR="00C00890" w:rsidRPr="002B41AF">
        <w:rPr>
          <w:rFonts w:ascii="Times New Roman" w:hAnsi="Times New Roman" w:cs="Times New Roman"/>
          <w:sz w:val="24"/>
          <w:szCs w:val="24"/>
          <w:lang w:val="id-ID"/>
        </w:rPr>
        <w:t>bekerja sama</w:t>
      </w:r>
      <w:r w:rsidRPr="002B41AF">
        <w:rPr>
          <w:rFonts w:ascii="Times New Roman" w:hAnsi="Times New Roman" w:cs="Times New Roman"/>
          <w:sz w:val="24"/>
          <w:szCs w:val="24"/>
          <w:lang w:val="id-ID"/>
        </w:rPr>
        <w:t xml:space="preserve"> dengan toko modern berjejaring untuk menjual dan memasarkan produknya, baik di Alfamart, Indomaret, dan toko-toko sejenisnya. Produk-produk yang dijual di Alfamart dan Indomaret tersebut akan dibayarkan setelah produk-produk tersebut terjual. Oleh sebab itu, sangat penting bagi para pelaku usaha mikro, kecil, dan menengah untuk melakukan kontrol terhadap piutang usahanya.</w:t>
      </w:r>
    </w:p>
    <w:p w14:paraId="13756BB2" w14:textId="13BB8EE6" w:rsidR="00D84F6A" w:rsidRPr="002B41AF" w:rsidRDefault="00C00890" w:rsidP="00C319BC">
      <w:pPr>
        <w:spacing w:after="0" w:line="240" w:lineRule="auto"/>
        <w:ind w:firstLine="567"/>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Di dalam</w:t>
      </w:r>
      <w:r w:rsidR="00D84F6A" w:rsidRPr="002B41AF">
        <w:rPr>
          <w:rFonts w:ascii="Times New Roman" w:hAnsi="Times New Roman" w:cs="Times New Roman"/>
          <w:sz w:val="24"/>
          <w:szCs w:val="24"/>
          <w:lang w:val="id-ID"/>
        </w:rPr>
        <w:t xml:space="preserve"> variabel modal kerja, terdapat indikator yang membahas mengenai persediaan. Dimana persediaan juga merupakan hal yang penting dan esensial bagi usaha mikro, kecil dan menengah. Pelaku usaha melakukan kontrol terhadap persediaan didukung dengan adanya penganggaran terhadap persediaan usaha. Pada dasarnya</w:t>
      </w:r>
      <w:r>
        <w:rPr>
          <w:rFonts w:ascii="Times New Roman" w:hAnsi="Times New Roman" w:cs="Times New Roman"/>
          <w:sz w:val="24"/>
          <w:szCs w:val="24"/>
          <w:lang w:val="id-ID"/>
        </w:rPr>
        <w:t>,</w:t>
      </w:r>
      <w:r w:rsidR="00D84F6A" w:rsidRPr="002B41AF">
        <w:rPr>
          <w:rFonts w:ascii="Times New Roman" w:hAnsi="Times New Roman" w:cs="Times New Roman"/>
          <w:sz w:val="24"/>
          <w:szCs w:val="24"/>
          <w:lang w:val="id-ID"/>
        </w:rPr>
        <w:t xml:space="preserve"> para pelaku usaha melakukan penganggaran persediaan berdasarkan pengalaman usaha. Dimana pelaku usaha mikro, kecil, dan menengah (UMKM) tersebut paham dimana waktu yang tepat untuk usaha menambah persediaan dan kapan usaha mengurangi persediaan. Sehingga usaha mikro, kecil, dan menengah (UMKM) di Kecamatan Prambanan, Kabupaten Klaten tersebut tidak mengalami kelebihan ataupun kekurangan </w:t>
      </w:r>
      <w:r w:rsidRPr="002B41AF">
        <w:rPr>
          <w:rFonts w:ascii="Times New Roman" w:hAnsi="Times New Roman" w:cs="Times New Roman"/>
          <w:sz w:val="24"/>
          <w:szCs w:val="24"/>
          <w:lang w:val="id-ID"/>
        </w:rPr>
        <w:t>persediaannya</w:t>
      </w:r>
      <w:r w:rsidR="00D84F6A" w:rsidRPr="002B41AF">
        <w:rPr>
          <w:rFonts w:ascii="Times New Roman" w:hAnsi="Times New Roman" w:cs="Times New Roman"/>
          <w:sz w:val="24"/>
          <w:szCs w:val="24"/>
          <w:lang w:val="id-ID"/>
        </w:rPr>
        <w:t xml:space="preserve"> yang dimiliki.</w:t>
      </w:r>
    </w:p>
    <w:p w14:paraId="0FAAEAAA" w14:textId="77777777" w:rsidR="00C00890" w:rsidRDefault="00C00890" w:rsidP="00C00890">
      <w:pPr>
        <w:spacing w:after="0" w:line="240" w:lineRule="auto"/>
        <w:jc w:val="both"/>
        <w:rPr>
          <w:rFonts w:ascii="Times New Roman" w:hAnsi="Times New Roman" w:cs="Times New Roman"/>
          <w:bCs/>
          <w:sz w:val="24"/>
          <w:szCs w:val="24"/>
          <w:lang w:val="id-ID"/>
        </w:rPr>
      </w:pPr>
    </w:p>
    <w:p w14:paraId="1AB13CAB" w14:textId="79AA2719" w:rsidR="00D84F6A" w:rsidRPr="00C00890" w:rsidRDefault="00D84F6A" w:rsidP="00C00890">
      <w:pPr>
        <w:spacing w:after="0" w:line="240" w:lineRule="auto"/>
        <w:jc w:val="both"/>
        <w:rPr>
          <w:rFonts w:ascii="Times New Roman" w:hAnsi="Times New Roman" w:cs="Times New Roman"/>
          <w:b/>
          <w:sz w:val="24"/>
          <w:szCs w:val="24"/>
          <w:lang w:val="id-ID"/>
        </w:rPr>
      </w:pPr>
      <w:r w:rsidRPr="00C00890">
        <w:rPr>
          <w:rFonts w:ascii="Times New Roman" w:hAnsi="Times New Roman" w:cs="Times New Roman"/>
          <w:b/>
          <w:sz w:val="24"/>
          <w:szCs w:val="24"/>
          <w:lang w:val="id-ID"/>
        </w:rPr>
        <w:t>Hipotesis 2</w:t>
      </w:r>
    </w:p>
    <w:p w14:paraId="1C713E05" w14:textId="1D65CB39" w:rsidR="00D84F6A" w:rsidRPr="002B41AF" w:rsidRDefault="00D84F6A" w:rsidP="00C319BC">
      <w:pPr>
        <w:spacing w:after="0" w:line="240" w:lineRule="auto"/>
        <w:ind w:firstLine="567"/>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Hasil pengujian hipotesis dua (H</w:t>
      </w:r>
      <w:r w:rsidRPr="00C00890">
        <w:rPr>
          <w:rFonts w:ascii="Times New Roman" w:hAnsi="Times New Roman" w:cs="Times New Roman"/>
          <w:sz w:val="24"/>
          <w:szCs w:val="24"/>
          <w:vertAlign w:val="subscript"/>
          <w:lang w:val="id-ID"/>
        </w:rPr>
        <w:t>2</w:t>
      </w:r>
      <w:r w:rsidRPr="002B41AF">
        <w:rPr>
          <w:rFonts w:ascii="Times New Roman" w:hAnsi="Times New Roman" w:cs="Times New Roman"/>
          <w:sz w:val="24"/>
          <w:szCs w:val="24"/>
          <w:lang w:val="id-ID"/>
        </w:rPr>
        <w:t xml:space="preserve">), menunjukkan bahwa hipotesis dua diterima, dimana variabel akses pendanaan berpengaruh signifikan terhadap kinerja UMKM. Hal tersebut menunjukkan bahwa akses pendanaan merupakan salah satu masalah yang dialami para pelaku UMKM. Modal merupakan hal yang paling penting dan mendasar bagi para pelaku usaha mikro, kecil, dan menengah. Sebagian besar pelaku usaha menggunakan modal yang bersumber dari internal usaha sebagai modal utama dalam menjalankan usahanya. Dana atau modal dari internal usaha dapat berupa dana yang benar-benar milik usaha dan juga dana pribadi milik pelaku UMKM. </w:t>
      </w:r>
    </w:p>
    <w:p w14:paraId="3F650DBF" w14:textId="4C9C4549" w:rsidR="00D84F6A" w:rsidRPr="002B41AF" w:rsidRDefault="00D84F6A" w:rsidP="00C319BC">
      <w:pPr>
        <w:spacing w:after="0" w:line="240" w:lineRule="auto"/>
        <w:ind w:firstLine="567"/>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 xml:space="preserve">Hal ini dikarenakan para pelaku usaha memiliki </w:t>
      </w:r>
      <w:r w:rsidRPr="00C00890">
        <w:rPr>
          <w:rFonts w:ascii="Times New Roman" w:hAnsi="Times New Roman" w:cs="Times New Roman"/>
          <w:i/>
          <w:iCs/>
          <w:sz w:val="24"/>
          <w:szCs w:val="24"/>
          <w:lang w:val="en-US"/>
        </w:rPr>
        <w:t>mindset</w:t>
      </w:r>
      <w:r w:rsidRPr="002B41AF">
        <w:rPr>
          <w:rFonts w:ascii="Times New Roman" w:hAnsi="Times New Roman" w:cs="Times New Roman"/>
          <w:sz w:val="24"/>
          <w:szCs w:val="24"/>
          <w:lang w:val="id-ID"/>
        </w:rPr>
        <w:t xml:space="preserve"> bahwa memulai suatu usaha harus mempunyai dana terlebih dahulu, yang artinya dana miliki pribadi bukan dana dari pinjaman. Oleh sebab itu, banyak usaha yang terus-menerus menggunakan dana pribadi untuk melakukan operasional usaha. Akibat dari modal internal yang terus menerus digunakan untuk operasional usaha, mengakibatkan beberapa usaha yang menggunakan dana dari internal untuk kegiatan usaha tersebut tidak melakukan </w:t>
      </w:r>
      <w:r w:rsidR="00C00890" w:rsidRPr="002B41AF">
        <w:rPr>
          <w:rFonts w:ascii="Times New Roman" w:hAnsi="Times New Roman" w:cs="Times New Roman"/>
          <w:sz w:val="24"/>
          <w:szCs w:val="24"/>
          <w:lang w:val="id-ID"/>
        </w:rPr>
        <w:t>pemisahan</w:t>
      </w:r>
      <w:r w:rsidRPr="002B41AF">
        <w:rPr>
          <w:rFonts w:ascii="Times New Roman" w:hAnsi="Times New Roman" w:cs="Times New Roman"/>
          <w:sz w:val="24"/>
          <w:szCs w:val="24"/>
          <w:lang w:val="id-ID"/>
        </w:rPr>
        <w:t xml:space="preserve"> terhadap keuangan usaha dengan keuangan pribadi pemilik usaha mikro, kecil, dan menengah (UMKM) di Kecamatan Prambanan, Kabupaten Klaten. Hal yang sering terjadi di kalangan pelaku usaha, yaitu pelaku usaha menggabungkan uang usaha dengan uang pribadi, sehingga pelaku usaha menggunakan dana dari internal usaha untuk memenuhi keperluan pelaku usaha. Ketika usaha tersebut membutuhkan dana untuk operasional dan pembelian persediaan menjadi terhambat, hal ini dikarenakan dana yang seharusnya digunakan untuk memenuhi kebutuhan usaha tidak ada akibat digunakan untuk memenuhi kebutuhan pribadi pelaku usaha, sehingga usaha tidak dapat memenuhi kebutuhan pasar, dan pada akhirnya usaha tersebut gulung tikar.</w:t>
      </w:r>
    </w:p>
    <w:p w14:paraId="22CD409D" w14:textId="56341859" w:rsidR="00D84F6A" w:rsidRPr="002B41AF" w:rsidRDefault="00D84F6A" w:rsidP="00C319BC">
      <w:pPr>
        <w:spacing w:after="0" w:line="240" w:lineRule="auto"/>
        <w:ind w:firstLine="567"/>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 xml:space="preserve">Meskipun sebagian besar usaha melakukan pendanaan perusahaan bersumber dari dana dari internal perusahaan, namun tidak menutup kemungkinan bahwa usaha mikro, kecil, dan menengah dan/atau melakukan </w:t>
      </w:r>
      <w:r w:rsidR="00C00890" w:rsidRPr="002B41AF">
        <w:rPr>
          <w:rFonts w:ascii="Times New Roman" w:hAnsi="Times New Roman" w:cs="Times New Roman"/>
          <w:sz w:val="24"/>
          <w:szCs w:val="24"/>
          <w:lang w:val="id-ID"/>
        </w:rPr>
        <w:t>pendanaan</w:t>
      </w:r>
      <w:r w:rsidRPr="002B41AF">
        <w:rPr>
          <w:rFonts w:ascii="Times New Roman" w:hAnsi="Times New Roman" w:cs="Times New Roman"/>
          <w:sz w:val="24"/>
          <w:szCs w:val="24"/>
          <w:lang w:val="id-ID"/>
        </w:rPr>
        <w:t xml:space="preserve"> menggunakan sumber dana dari eksternal usaha. Dana yang digunakan oleh pelaku usaha tidak hanya terbatas </w:t>
      </w:r>
      <w:r w:rsidR="00C00890" w:rsidRPr="002B41AF">
        <w:rPr>
          <w:rFonts w:ascii="Times New Roman" w:hAnsi="Times New Roman" w:cs="Times New Roman"/>
          <w:sz w:val="24"/>
          <w:szCs w:val="24"/>
          <w:lang w:val="id-ID"/>
        </w:rPr>
        <w:t>menggunakan</w:t>
      </w:r>
      <w:r w:rsidRPr="002B41AF">
        <w:rPr>
          <w:rFonts w:ascii="Times New Roman" w:hAnsi="Times New Roman" w:cs="Times New Roman"/>
          <w:sz w:val="24"/>
          <w:szCs w:val="24"/>
          <w:lang w:val="id-ID"/>
        </w:rPr>
        <w:t xml:space="preserve"> dana dari internal perusahaan, melainkan pelaku usaha dapat menggunakan dana pinjaman. Beberapa usaha mikro, kecil, dan menengah (UMKM) di Kecamatan Prambanan, Kabupaten Klaten menggunakan sumber dana yang bersumber dari dana pinjaman. Dana pinjaman tersebut dapat bersumber dari bank ataupun lembaga keuangan lainnya yang mudah dijangkau oleh pelaku usaha mikro, kecil, dan menengah, seperti koperasi ataupun BUMDes. Adanya koperasi dan BUMDes bermanfaat untuk pelaku usaha dengan skala kecil, dapat dibantu dalam pinjaman untuk operasional usaha. Pinjaman BUMDes pada umumnya berupa permohonan yang diajukan oleh warga Desa setempat dalam hal meminjam uang untuk keperluan modal usaha warga tersebut. </w:t>
      </w:r>
    </w:p>
    <w:p w14:paraId="373493EA" w14:textId="77F1578C" w:rsidR="00D84F6A" w:rsidRPr="002B41AF" w:rsidRDefault="00D84F6A" w:rsidP="00C319BC">
      <w:pPr>
        <w:spacing w:after="0" w:line="240" w:lineRule="auto"/>
        <w:ind w:firstLine="567"/>
        <w:jc w:val="both"/>
        <w:rPr>
          <w:rFonts w:ascii="Times New Roman" w:hAnsi="Times New Roman" w:cs="Times New Roman"/>
          <w:sz w:val="24"/>
          <w:szCs w:val="24"/>
          <w:lang w:val="id-ID"/>
        </w:rPr>
      </w:pPr>
      <w:r w:rsidRPr="002B41AF">
        <w:rPr>
          <w:rFonts w:ascii="Times New Roman" w:hAnsi="Times New Roman" w:cs="Times New Roman"/>
          <w:sz w:val="24"/>
          <w:szCs w:val="24"/>
          <w:lang w:val="id-ID"/>
        </w:rPr>
        <w:t xml:space="preserve">Pelaku usaha mikro, kecil, dan menengah (UMKM) di Kecamatan Prambanan, Kabupaten Klaten yang menggunakan pinjaman dana untuk membantu operasionalnya, lebih memilih menggunakan pinjaman pada jasa Lembaga keuangan lainnya dalam melakukan pendanaan. Lembaga keuangan lainnya yang digunakan oleh para pelaku usaha adalah koperasi yang ada di Kecamatan Prambanan, Kabupaten Klaten dan sekitarnya, serta BUMDes yang ada di wilayah setempat. Salah satu hal yang menjadi bahan </w:t>
      </w:r>
      <w:r w:rsidR="00C00890" w:rsidRPr="002B41AF">
        <w:rPr>
          <w:rFonts w:ascii="Times New Roman" w:hAnsi="Times New Roman" w:cs="Times New Roman"/>
          <w:sz w:val="24"/>
          <w:szCs w:val="24"/>
          <w:lang w:val="id-ID"/>
        </w:rPr>
        <w:t>pertimbangan</w:t>
      </w:r>
      <w:r w:rsidRPr="002B41AF">
        <w:rPr>
          <w:rFonts w:ascii="Times New Roman" w:hAnsi="Times New Roman" w:cs="Times New Roman"/>
          <w:sz w:val="24"/>
          <w:szCs w:val="24"/>
          <w:lang w:val="id-ID"/>
        </w:rPr>
        <w:t xml:space="preserve"> pelaku usaha melakukan pendanaan dengan pinjaman dari lembaga keuangan lainnya, adalah mudah dijangkau dan biaya-biaya lainnya yang harus ditanggung oleh pelaku usaha, seperti biaya administrasi dan pajak bunga bank yang lebih tinggi dibandingkan dengan biaya-biaya pinjaman pada </w:t>
      </w:r>
      <w:r w:rsidR="00C00890" w:rsidRPr="002B41AF">
        <w:rPr>
          <w:rFonts w:ascii="Times New Roman" w:hAnsi="Times New Roman" w:cs="Times New Roman"/>
          <w:sz w:val="24"/>
          <w:szCs w:val="24"/>
          <w:lang w:val="id-ID"/>
        </w:rPr>
        <w:t xml:space="preserve">lembaga </w:t>
      </w:r>
      <w:r w:rsidRPr="002B41AF">
        <w:rPr>
          <w:rFonts w:ascii="Times New Roman" w:hAnsi="Times New Roman" w:cs="Times New Roman"/>
          <w:sz w:val="24"/>
          <w:szCs w:val="24"/>
          <w:lang w:val="id-ID"/>
        </w:rPr>
        <w:t>keuangan lainnya. Faktor lain yang menyebabkan sebagian kecil usaha mikro, kecil, dan menengah (UMKM) di Kecamatan Prambanan, Kabupaten Klaten yang melakukan pinjaman untuk operasional dan pengembangan usaha ke bank adalah kemudahan akses pendanaan ke bank bagi pelaku usaha. Tidak semua usaha mikro, kecil, dan menengah (UMKM) di Kecamatan Prambanan, Kabupaten Klaten yang memiliki akses pendanaan yang mudah untuk melakukan pinjaman ke bank. Sebagian pelaku usaha di Kecamatan Prambanan, Kabupaten Klaten merasa melakukan pinjaman ke bank terlalu sulit dan kompleks, dimana proses pinjamannya terlalu berbelit-belit dan persyaratan untuk mendapatkan kredit dari bank sulit untuk di penuhi oleh pelaku usaha, serta tingkat bunga yang cukup tinggi pada program Kredit Usaha Rakyat (KUR).</w:t>
      </w:r>
    </w:p>
    <w:p w14:paraId="771B396B" w14:textId="75D8CF69" w:rsidR="00D84F6A" w:rsidRPr="00C319BC" w:rsidRDefault="00C319BC" w:rsidP="00D84F6A">
      <w:pPr>
        <w:spacing w:after="0" w:line="240" w:lineRule="auto"/>
        <w:jc w:val="both"/>
        <w:rPr>
          <w:rFonts w:ascii="Times New Roman" w:hAnsi="Times New Roman" w:cs="Times New Roman"/>
          <w:b/>
          <w:sz w:val="24"/>
          <w:szCs w:val="24"/>
          <w:lang w:val="id-ID"/>
        </w:rPr>
      </w:pPr>
      <w:r>
        <w:rPr>
          <w:rFonts w:ascii="Times New Roman" w:hAnsi="Times New Roman" w:cs="Times New Roman"/>
          <w:bCs/>
          <w:sz w:val="24"/>
          <w:szCs w:val="24"/>
          <w:lang w:val="id-ID"/>
        </w:rPr>
        <w:br/>
      </w:r>
      <w:r w:rsidR="00D84F6A" w:rsidRPr="00C319BC">
        <w:rPr>
          <w:rFonts w:ascii="Times New Roman" w:hAnsi="Times New Roman" w:cs="Times New Roman"/>
          <w:b/>
          <w:sz w:val="24"/>
          <w:szCs w:val="24"/>
          <w:lang w:val="id-ID"/>
        </w:rPr>
        <w:t>Kesimpulan</w:t>
      </w:r>
    </w:p>
    <w:p w14:paraId="6A76ADA9" w14:textId="74285BF9" w:rsidR="00D84F6A" w:rsidRPr="002B41AF" w:rsidRDefault="00D84F6A" w:rsidP="00C00890">
      <w:pPr>
        <w:spacing w:after="0" w:line="240" w:lineRule="auto"/>
        <w:ind w:firstLine="567"/>
        <w:jc w:val="both"/>
        <w:rPr>
          <w:rFonts w:ascii="Times New Roman" w:hAnsi="Times New Roman" w:cs="Times New Roman"/>
          <w:bCs/>
          <w:sz w:val="24"/>
          <w:szCs w:val="24"/>
          <w:lang w:val="id-ID"/>
        </w:rPr>
      </w:pPr>
      <w:r w:rsidRPr="002B41AF">
        <w:rPr>
          <w:rFonts w:ascii="Times New Roman" w:hAnsi="Times New Roman" w:cs="Times New Roman"/>
          <w:sz w:val="24"/>
          <w:szCs w:val="24"/>
          <w:lang w:val="id-ID"/>
        </w:rPr>
        <w:t xml:space="preserve">Berdasarkan hasil penelitian mengenai praktik manajemen keuangan yang dilihat dari aspek modal kerja dan akses pendanaan dengan responden sebanyak 100 usaha mikro, kecil, dan menengah (UMKM) yang </w:t>
      </w:r>
      <w:r w:rsidR="00C00890" w:rsidRPr="002B41AF">
        <w:rPr>
          <w:rFonts w:ascii="Times New Roman" w:hAnsi="Times New Roman" w:cs="Times New Roman"/>
          <w:sz w:val="24"/>
          <w:szCs w:val="24"/>
          <w:lang w:val="id-ID"/>
        </w:rPr>
        <w:t>berada</w:t>
      </w:r>
      <w:r w:rsidRPr="002B41AF">
        <w:rPr>
          <w:rFonts w:ascii="Times New Roman" w:hAnsi="Times New Roman" w:cs="Times New Roman"/>
          <w:sz w:val="24"/>
          <w:szCs w:val="24"/>
          <w:lang w:val="id-ID"/>
        </w:rPr>
        <w:t xml:space="preserve"> di wilayah Kecamatan Prambanan, Kabupaten Klaten dapat disimpulkan bahwa dari kedua variabel dependen tersebut memiliki pengaruh yang signifikan terhadap kinerja UMKM. Melalui penelitian ini</w:t>
      </w:r>
      <w:r w:rsidR="00C00890">
        <w:rPr>
          <w:rFonts w:ascii="Times New Roman" w:hAnsi="Times New Roman" w:cs="Times New Roman"/>
          <w:sz w:val="24"/>
          <w:szCs w:val="24"/>
          <w:lang w:val="id-ID"/>
        </w:rPr>
        <w:t>,</w:t>
      </w:r>
      <w:r w:rsidRPr="002B41AF">
        <w:rPr>
          <w:rFonts w:ascii="Times New Roman" w:hAnsi="Times New Roman" w:cs="Times New Roman"/>
          <w:sz w:val="24"/>
          <w:szCs w:val="24"/>
          <w:lang w:val="id-ID"/>
        </w:rPr>
        <w:t xml:space="preserve"> dapat diketahui adanya pengaruh yang signifikan antara modal kerja terhadap kinerja UMKM di Kecamatan Prambanan, Kabupaten Klaten. Dengan demikian, dapat dikatakan bahwa semakin baik praktik modal kerja yang diterapkan oleh pelaku </w:t>
      </w:r>
      <w:r w:rsidR="00C00890" w:rsidRPr="002B41AF">
        <w:rPr>
          <w:rFonts w:ascii="Times New Roman" w:hAnsi="Times New Roman" w:cs="Times New Roman"/>
          <w:sz w:val="24"/>
          <w:szCs w:val="24"/>
          <w:lang w:val="id-ID"/>
        </w:rPr>
        <w:t xml:space="preserve">usaha mikro, kecil, dan menengah </w:t>
      </w:r>
      <w:r w:rsidRPr="002B41AF">
        <w:rPr>
          <w:rFonts w:ascii="Times New Roman" w:hAnsi="Times New Roman" w:cs="Times New Roman"/>
          <w:sz w:val="24"/>
          <w:szCs w:val="24"/>
          <w:lang w:val="id-ID"/>
        </w:rPr>
        <w:t xml:space="preserve">(UMKM) di Kecamatan Prambanan, Kabupaten Klaten akan memengaruhi kinerja UMKM menjadi lebih baik juga. Hal tersebut juga berlaku sebaliknya, dimana semakin buruknya praktik modal kerja, dimana tidak adanya kontrol terhadap kas, piutang, dan persediaan secara jelas, maka akan menyebabkan kinerja UMKM juga semakin memburuk. </w:t>
      </w:r>
    </w:p>
    <w:p w14:paraId="65F12CE5" w14:textId="7FD87E3D" w:rsidR="00D84F6A" w:rsidRPr="002B41AF" w:rsidRDefault="00D84F6A" w:rsidP="00C00890">
      <w:pPr>
        <w:spacing w:after="0" w:line="240" w:lineRule="auto"/>
        <w:ind w:firstLine="567"/>
        <w:jc w:val="both"/>
        <w:rPr>
          <w:rFonts w:ascii="Times New Roman" w:hAnsi="Times New Roman" w:cs="Times New Roman"/>
          <w:bCs/>
          <w:sz w:val="24"/>
          <w:szCs w:val="24"/>
          <w:lang w:val="id-ID"/>
        </w:rPr>
      </w:pPr>
      <w:r w:rsidRPr="002B41AF">
        <w:rPr>
          <w:rFonts w:ascii="Times New Roman" w:hAnsi="Times New Roman" w:cs="Times New Roman"/>
          <w:sz w:val="24"/>
          <w:szCs w:val="24"/>
          <w:lang w:val="id-ID"/>
        </w:rPr>
        <w:t>Berdasarkan penelitian ini</w:t>
      </w:r>
      <w:r w:rsidR="00C00890">
        <w:rPr>
          <w:rFonts w:ascii="Times New Roman" w:hAnsi="Times New Roman" w:cs="Times New Roman"/>
          <w:sz w:val="24"/>
          <w:szCs w:val="24"/>
          <w:lang w:val="id-ID"/>
        </w:rPr>
        <w:t>,</w:t>
      </w:r>
      <w:r w:rsidRPr="002B41AF">
        <w:rPr>
          <w:rFonts w:ascii="Times New Roman" w:hAnsi="Times New Roman" w:cs="Times New Roman"/>
          <w:sz w:val="24"/>
          <w:szCs w:val="24"/>
          <w:lang w:val="id-ID"/>
        </w:rPr>
        <w:t xml:space="preserve"> dapat diketahui adanya pengaruh yang signifikan antara akses pendanaan terhadap kinerja UMKM. Oleh sebab itu, dapat dikatakan bahwa akses pendanaan yang baik dan tepat akan memengaruhi kinerja UMKM juga menjadi lebih baik lagi. Hal tersebut juga berlaku sebaliknya, dimana semakin kurangnya akses pendanaan yang tepat, maka akan menyebabkan kinerja UMKM juga semakin rendah. Pendanaan bagi usaha mikro, kecil, dan menengah (UMKM) ini dapat bersumber dari dana internal perusahaan, maupun dana eksternal perusahaan baik melalui bank ataupun lembaga keuangan lainnya. Perlunya pendampingan dan pembinaan mengenai pendanaan bagi usaha mikro, kecil, dan menengah (UMKM), dimana masih ada beberapa usaha yang merasa kesulitan melakukan pinjaman.</w:t>
      </w:r>
      <w:r w:rsidRPr="002B41AF">
        <w:rPr>
          <w:rFonts w:ascii="Times New Roman" w:hAnsi="Times New Roman" w:cs="Times New Roman"/>
          <w:bCs/>
          <w:sz w:val="24"/>
          <w:szCs w:val="24"/>
          <w:lang w:val="id-ID"/>
        </w:rPr>
        <w:t xml:space="preserve"> </w:t>
      </w:r>
      <w:r w:rsidRPr="002B41AF">
        <w:rPr>
          <w:rFonts w:ascii="Times New Roman" w:hAnsi="Times New Roman" w:cs="Times New Roman"/>
          <w:sz w:val="24"/>
          <w:szCs w:val="24"/>
          <w:lang w:val="id-ID"/>
        </w:rPr>
        <w:t>Adanya kemudahan bagi usaha mikro, kecil, dan menengah dalam melakukan akses pendanaan, khususnya pinjaman akan sangat berpengaruh terhadap perkembangan usaha.</w:t>
      </w:r>
    </w:p>
    <w:p w14:paraId="70543ABC" w14:textId="77777777" w:rsidR="00D84F6A" w:rsidRPr="002B41AF" w:rsidRDefault="00D84F6A" w:rsidP="00D84F6A">
      <w:pPr>
        <w:spacing w:after="0" w:line="240" w:lineRule="auto"/>
        <w:jc w:val="both"/>
        <w:rPr>
          <w:rFonts w:ascii="Times New Roman" w:hAnsi="Times New Roman" w:cs="Times New Roman"/>
          <w:bCs/>
          <w:sz w:val="24"/>
          <w:szCs w:val="24"/>
          <w:lang w:val="id-ID"/>
        </w:rPr>
      </w:pPr>
    </w:p>
    <w:p w14:paraId="6A5E2D90" w14:textId="77777777" w:rsidR="00D84F6A" w:rsidRPr="00C94DA4" w:rsidRDefault="00D84F6A" w:rsidP="00D84F6A">
      <w:pPr>
        <w:spacing w:after="0" w:line="240" w:lineRule="auto"/>
        <w:jc w:val="both"/>
        <w:rPr>
          <w:rFonts w:ascii="Times New Roman" w:hAnsi="Times New Roman" w:cs="Times New Roman"/>
          <w:b/>
          <w:sz w:val="24"/>
          <w:szCs w:val="24"/>
          <w:lang w:val="id-ID"/>
        </w:rPr>
      </w:pPr>
      <w:r w:rsidRPr="00C94DA4">
        <w:rPr>
          <w:rFonts w:ascii="Times New Roman" w:hAnsi="Times New Roman" w:cs="Times New Roman"/>
          <w:b/>
          <w:sz w:val="24"/>
          <w:szCs w:val="24"/>
          <w:lang w:val="id-ID"/>
        </w:rPr>
        <w:t>DAFTAR PUSTAKA</w:t>
      </w:r>
    </w:p>
    <w:bookmarkStart w:id="12" w:name="_Hlk151870103"/>
    <w:p w14:paraId="725C1E65" w14:textId="56B891FF" w:rsidR="00C00890" w:rsidRPr="00C00890" w:rsidRDefault="00C94DA4" w:rsidP="00C00890">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 xml:space="preserve">ADDIN Mendeley Bibliography CSL_BIBLIOGRAPHY </w:instrText>
      </w:r>
      <w:r>
        <w:rPr>
          <w:rFonts w:ascii="Times New Roman" w:eastAsia="Times New Roman" w:hAnsi="Times New Roman" w:cs="Times New Roman"/>
          <w:sz w:val="24"/>
          <w:szCs w:val="24"/>
          <w:lang w:val="id-ID"/>
        </w:rPr>
        <w:fldChar w:fldCharType="separate"/>
      </w:r>
      <w:r w:rsidR="00C00890" w:rsidRPr="00C00890">
        <w:rPr>
          <w:rFonts w:ascii="Times New Roman" w:hAnsi="Times New Roman" w:cs="Times New Roman"/>
          <w:noProof/>
          <w:sz w:val="24"/>
          <w:szCs w:val="24"/>
        </w:rPr>
        <w:t xml:space="preserve">Andre. (2022). Pengaruh harga, kualitas pelayanan, dan kualitas produk terhadap kinerja bisnis UMKM (Studi kasus pada Bakmi Alex TSS). </w:t>
      </w:r>
      <w:r w:rsidR="00C00890" w:rsidRPr="00C00890">
        <w:rPr>
          <w:rFonts w:ascii="Times New Roman" w:hAnsi="Times New Roman" w:cs="Times New Roman"/>
          <w:i/>
          <w:iCs/>
          <w:noProof/>
          <w:sz w:val="24"/>
          <w:szCs w:val="24"/>
        </w:rPr>
        <w:t xml:space="preserve">Jurnal Manajemen Bisnis </w:t>
      </w:r>
      <w:r w:rsidR="00673F79" w:rsidRPr="00C00890">
        <w:rPr>
          <w:rFonts w:ascii="Times New Roman" w:hAnsi="Times New Roman" w:cs="Times New Roman"/>
          <w:i/>
          <w:iCs/>
          <w:noProof/>
          <w:sz w:val="24"/>
          <w:szCs w:val="24"/>
        </w:rPr>
        <w:t xml:space="preserve">dan </w:t>
      </w:r>
      <w:r w:rsidR="00C00890" w:rsidRPr="00C00890">
        <w:rPr>
          <w:rFonts w:ascii="Times New Roman" w:hAnsi="Times New Roman" w:cs="Times New Roman"/>
          <w:i/>
          <w:iCs/>
          <w:noProof/>
          <w:sz w:val="24"/>
          <w:szCs w:val="24"/>
        </w:rPr>
        <w:t>Kewirausahaan</w:t>
      </w:r>
      <w:r w:rsidR="00C00890" w:rsidRPr="00C00890">
        <w:rPr>
          <w:rFonts w:ascii="Times New Roman" w:hAnsi="Times New Roman" w:cs="Times New Roman"/>
          <w:noProof/>
          <w:sz w:val="24"/>
          <w:szCs w:val="24"/>
        </w:rPr>
        <w:t xml:space="preserve">, </w:t>
      </w:r>
      <w:r w:rsidR="00C00890" w:rsidRPr="00C00890">
        <w:rPr>
          <w:rFonts w:ascii="Times New Roman" w:hAnsi="Times New Roman" w:cs="Times New Roman"/>
          <w:i/>
          <w:iCs/>
          <w:noProof/>
          <w:sz w:val="24"/>
          <w:szCs w:val="24"/>
        </w:rPr>
        <w:t>6</w:t>
      </w:r>
      <w:r w:rsidR="00C00890" w:rsidRPr="00C00890">
        <w:rPr>
          <w:rFonts w:ascii="Times New Roman" w:hAnsi="Times New Roman" w:cs="Times New Roman"/>
          <w:noProof/>
          <w:sz w:val="24"/>
          <w:szCs w:val="24"/>
        </w:rPr>
        <w:t>(4), 364–368. https://doi.org/10.24912/jmbk.v6i4.19316</w:t>
      </w:r>
    </w:p>
    <w:p w14:paraId="5306F88F" w14:textId="77777777" w:rsidR="00C00890" w:rsidRPr="00C00890" w:rsidRDefault="00C00890" w:rsidP="00673F7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00890">
        <w:rPr>
          <w:rFonts w:ascii="Times New Roman" w:hAnsi="Times New Roman" w:cs="Times New Roman"/>
          <w:noProof/>
          <w:sz w:val="24"/>
          <w:szCs w:val="24"/>
        </w:rPr>
        <w:t xml:space="preserve">Aribawa, D. (2016). Pengaruh literasi keuangan terhadap kinerja dan keberlangsungan UMKM di Jawa Tengah. </w:t>
      </w:r>
      <w:r w:rsidRPr="00C00890">
        <w:rPr>
          <w:rFonts w:ascii="Times New Roman" w:hAnsi="Times New Roman" w:cs="Times New Roman"/>
          <w:i/>
          <w:iCs/>
          <w:noProof/>
          <w:sz w:val="24"/>
          <w:szCs w:val="24"/>
        </w:rPr>
        <w:t>Jurnal Siasat Bisnis</w:t>
      </w:r>
      <w:r w:rsidRPr="00C00890">
        <w:rPr>
          <w:rFonts w:ascii="Times New Roman" w:hAnsi="Times New Roman" w:cs="Times New Roman"/>
          <w:noProof/>
          <w:sz w:val="24"/>
          <w:szCs w:val="24"/>
        </w:rPr>
        <w:t xml:space="preserve">, </w:t>
      </w:r>
      <w:r w:rsidRPr="00C00890">
        <w:rPr>
          <w:rFonts w:ascii="Times New Roman" w:hAnsi="Times New Roman" w:cs="Times New Roman"/>
          <w:i/>
          <w:iCs/>
          <w:noProof/>
          <w:sz w:val="24"/>
          <w:szCs w:val="24"/>
        </w:rPr>
        <w:t>20</w:t>
      </w:r>
      <w:r w:rsidRPr="00C00890">
        <w:rPr>
          <w:rFonts w:ascii="Times New Roman" w:hAnsi="Times New Roman" w:cs="Times New Roman"/>
          <w:noProof/>
          <w:sz w:val="24"/>
          <w:szCs w:val="24"/>
        </w:rPr>
        <w:t>(1), 1–13. https://doi.org/10.20885/jsb.vol20.iss1.art1</w:t>
      </w:r>
    </w:p>
    <w:p w14:paraId="4D7A6721" w14:textId="19730976" w:rsidR="00C00890" w:rsidRPr="00C00890" w:rsidRDefault="00C00890" w:rsidP="00673F7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00890">
        <w:rPr>
          <w:rFonts w:ascii="Times New Roman" w:hAnsi="Times New Roman" w:cs="Times New Roman"/>
          <w:noProof/>
          <w:sz w:val="24"/>
          <w:szCs w:val="24"/>
        </w:rPr>
        <w:t xml:space="preserve">Desmar, S. R., &amp; Setyawan, I. R. (2023). Pengaruh peran pemerintah, modal, dan kompetensi wirausaha terhadap kinerja UMKM (Studi kasus pada UMKM Kota Bekasi). </w:t>
      </w:r>
      <w:r w:rsidRPr="00C00890">
        <w:rPr>
          <w:rFonts w:ascii="Times New Roman" w:hAnsi="Times New Roman" w:cs="Times New Roman"/>
          <w:i/>
          <w:iCs/>
          <w:noProof/>
          <w:sz w:val="24"/>
          <w:szCs w:val="24"/>
        </w:rPr>
        <w:t xml:space="preserve">Jurnal Manajemen Bisnis </w:t>
      </w:r>
      <w:r w:rsidR="00673F79" w:rsidRPr="00C00890">
        <w:rPr>
          <w:rFonts w:ascii="Times New Roman" w:hAnsi="Times New Roman" w:cs="Times New Roman"/>
          <w:i/>
          <w:iCs/>
          <w:noProof/>
          <w:sz w:val="24"/>
          <w:szCs w:val="24"/>
        </w:rPr>
        <w:t xml:space="preserve">dan </w:t>
      </w:r>
      <w:r w:rsidRPr="00C00890">
        <w:rPr>
          <w:rFonts w:ascii="Times New Roman" w:hAnsi="Times New Roman" w:cs="Times New Roman"/>
          <w:i/>
          <w:iCs/>
          <w:noProof/>
          <w:sz w:val="24"/>
          <w:szCs w:val="24"/>
        </w:rPr>
        <w:t>Kewirausahaan</w:t>
      </w:r>
      <w:r w:rsidRPr="00C00890">
        <w:rPr>
          <w:rFonts w:ascii="Times New Roman" w:hAnsi="Times New Roman" w:cs="Times New Roman"/>
          <w:noProof/>
          <w:sz w:val="24"/>
          <w:szCs w:val="24"/>
        </w:rPr>
        <w:t xml:space="preserve">, </w:t>
      </w:r>
      <w:r w:rsidRPr="00C00890">
        <w:rPr>
          <w:rFonts w:ascii="Times New Roman" w:hAnsi="Times New Roman" w:cs="Times New Roman"/>
          <w:i/>
          <w:iCs/>
          <w:noProof/>
          <w:sz w:val="24"/>
          <w:szCs w:val="24"/>
        </w:rPr>
        <w:t>7</w:t>
      </w:r>
      <w:r w:rsidRPr="00C00890">
        <w:rPr>
          <w:rFonts w:ascii="Times New Roman" w:hAnsi="Times New Roman" w:cs="Times New Roman"/>
          <w:noProof/>
          <w:sz w:val="24"/>
          <w:szCs w:val="24"/>
        </w:rPr>
        <w:t>(2), 368–378. https://doi.org/10.24912/jmbk.v7i2.23358</w:t>
      </w:r>
    </w:p>
    <w:p w14:paraId="6BD34D61" w14:textId="77777777" w:rsidR="00C00890" w:rsidRPr="00C00890" w:rsidRDefault="00C00890" w:rsidP="00673F7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0890">
        <w:rPr>
          <w:rFonts w:ascii="Times New Roman" w:hAnsi="Times New Roman" w:cs="Times New Roman"/>
          <w:noProof/>
          <w:sz w:val="24"/>
          <w:szCs w:val="24"/>
        </w:rPr>
        <w:t xml:space="preserve">Ghozali, I., &amp; Latan, H. (2015). </w:t>
      </w:r>
      <w:r w:rsidRPr="00C00890">
        <w:rPr>
          <w:rFonts w:ascii="Times New Roman" w:hAnsi="Times New Roman" w:cs="Times New Roman"/>
          <w:i/>
          <w:iCs/>
          <w:noProof/>
          <w:sz w:val="24"/>
          <w:szCs w:val="24"/>
        </w:rPr>
        <w:t>Partial least squares: Konsep, teknik dan aplikasi menggunakan program SmartPLS 3.0</w:t>
      </w:r>
      <w:r w:rsidRPr="00C00890">
        <w:rPr>
          <w:rFonts w:ascii="Times New Roman" w:hAnsi="Times New Roman" w:cs="Times New Roman"/>
          <w:noProof/>
          <w:sz w:val="24"/>
          <w:szCs w:val="24"/>
        </w:rPr>
        <w:t xml:space="preserve"> (2nd ed.). Badan Penerbit Universitas Diponegoro.</w:t>
      </w:r>
    </w:p>
    <w:p w14:paraId="244C6DC3" w14:textId="77777777" w:rsidR="00C00890" w:rsidRPr="00C00890" w:rsidRDefault="00C00890" w:rsidP="00C0089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00890">
        <w:rPr>
          <w:rFonts w:ascii="Times New Roman" w:hAnsi="Times New Roman" w:cs="Times New Roman"/>
          <w:noProof/>
          <w:sz w:val="24"/>
          <w:szCs w:val="24"/>
        </w:rPr>
        <w:t xml:space="preserve">Hair, Jr., J. F., Hult, G. T. M., Ringle, C. M., &amp; Sarstedt, M. (2017). </w:t>
      </w:r>
      <w:r w:rsidRPr="00C00890">
        <w:rPr>
          <w:rFonts w:ascii="Times New Roman" w:hAnsi="Times New Roman" w:cs="Times New Roman"/>
          <w:i/>
          <w:iCs/>
          <w:noProof/>
          <w:sz w:val="24"/>
          <w:szCs w:val="24"/>
        </w:rPr>
        <w:t>A primer on Partial Least Squares Structural Equation Modeling (PLS-SEM)</w:t>
      </w:r>
      <w:r w:rsidRPr="00C00890">
        <w:rPr>
          <w:rFonts w:ascii="Times New Roman" w:hAnsi="Times New Roman" w:cs="Times New Roman"/>
          <w:noProof/>
          <w:sz w:val="24"/>
          <w:szCs w:val="24"/>
        </w:rPr>
        <w:t xml:space="preserve"> (2nd ed.). SAGE.</w:t>
      </w:r>
    </w:p>
    <w:p w14:paraId="231B9E7E" w14:textId="77777777" w:rsidR="00C00890" w:rsidRPr="00C00890" w:rsidRDefault="00C00890" w:rsidP="00C0089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00890">
        <w:rPr>
          <w:rFonts w:ascii="Times New Roman" w:hAnsi="Times New Roman" w:cs="Times New Roman"/>
          <w:noProof/>
          <w:sz w:val="24"/>
          <w:szCs w:val="24"/>
        </w:rPr>
        <w:t xml:space="preserve">Hamza, K., Mutala, Z., &amp; Antwi, S. K. (2015). Cash management practices and financial performance of small and medium enterprises (SMEs) in the northern region of Ghana. </w:t>
      </w:r>
      <w:r w:rsidRPr="00C00890">
        <w:rPr>
          <w:rFonts w:ascii="Times New Roman" w:hAnsi="Times New Roman" w:cs="Times New Roman"/>
          <w:i/>
          <w:iCs/>
          <w:noProof/>
          <w:sz w:val="24"/>
          <w:szCs w:val="24"/>
        </w:rPr>
        <w:t>International Journal of Economics, Commerce and Management</w:t>
      </w:r>
      <w:r w:rsidRPr="00C00890">
        <w:rPr>
          <w:rFonts w:ascii="Times New Roman" w:hAnsi="Times New Roman" w:cs="Times New Roman"/>
          <w:noProof/>
          <w:sz w:val="24"/>
          <w:szCs w:val="24"/>
        </w:rPr>
        <w:t xml:space="preserve">, </w:t>
      </w:r>
      <w:r w:rsidRPr="00C00890">
        <w:rPr>
          <w:rFonts w:ascii="Times New Roman" w:hAnsi="Times New Roman" w:cs="Times New Roman"/>
          <w:i/>
          <w:iCs/>
          <w:noProof/>
          <w:sz w:val="24"/>
          <w:szCs w:val="24"/>
        </w:rPr>
        <w:t>3</w:t>
      </w:r>
      <w:r w:rsidRPr="00C00890">
        <w:rPr>
          <w:rFonts w:ascii="Times New Roman" w:hAnsi="Times New Roman" w:cs="Times New Roman"/>
          <w:noProof/>
          <w:sz w:val="24"/>
          <w:szCs w:val="24"/>
        </w:rPr>
        <w:t>(7), 456–480.</w:t>
      </w:r>
    </w:p>
    <w:p w14:paraId="759C1AA4" w14:textId="77777777" w:rsidR="00C00890" w:rsidRPr="00C00890" w:rsidRDefault="00C00890" w:rsidP="00C0089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00890">
        <w:rPr>
          <w:rFonts w:ascii="Times New Roman" w:hAnsi="Times New Roman" w:cs="Times New Roman"/>
          <w:noProof/>
          <w:sz w:val="24"/>
          <w:szCs w:val="24"/>
        </w:rPr>
        <w:t xml:space="preserve">Hasibuan, H. M. S. P. (2016). </w:t>
      </w:r>
      <w:r w:rsidRPr="00C00890">
        <w:rPr>
          <w:rFonts w:ascii="Times New Roman" w:hAnsi="Times New Roman" w:cs="Times New Roman"/>
          <w:i/>
          <w:iCs/>
          <w:noProof/>
          <w:sz w:val="24"/>
          <w:szCs w:val="24"/>
        </w:rPr>
        <w:t>Manajemen sumber daya manusia</w:t>
      </w:r>
      <w:r w:rsidRPr="00C00890">
        <w:rPr>
          <w:rFonts w:ascii="Times New Roman" w:hAnsi="Times New Roman" w:cs="Times New Roman"/>
          <w:noProof/>
          <w:sz w:val="24"/>
          <w:szCs w:val="24"/>
        </w:rPr>
        <w:t>. Bumi Aksara.</w:t>
      </w:r>
    </w:p>
    <w:p w14:paraId="00B701BD" w14:textId="77777777" w:rsidR="00C00890" w:rsidRPr="00C00890" w:rsidRDefault="00C00890" w:rsidP="00C0089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00890">
        <w:rPr>
          <w:rFonts w:ascii="Times New Roman" w:hAnsi="Times New Roman" w:cs="Times New Roman"/>
          <w:noProof/>
          <w:sz w:val="24"/>
          <w:szCs w:val="24"/>
        </w:rPr>
        <w:t xml:space="preserve">Irawan, A. P., Tunjungsari, H. K., Anggarina, P. T., &amp; Rijako, N. (2021). The role of higher education in improving micro, small, and medium enterprises’ performance; A case study: Untar untuk UMKM. </w:t>
      </w:r>
      <w:r w:rsidRPr="00C00890">
        <w:rPr>
          <w:rFonts w:ascii="Times New Roman" w:hAnsi="Times New Roman" w:cs="Times New Roman"/>
          <w:i/>
          <w:iCs/>
          <w:noProof/>
          <w:sz w:val="24"/>
          <w:szCs w:val="24"/>
        </w:rPr>
        <w:t>Proceedings of the International Conference on Economics, Business, Social, and Humanities (ICEBSH 2021)</w:t>
      </w:r>
      <w:r w:rsidRPr="00C00890">
        <w:rPr>
          <w:rFonts w:ascii="Times New Roman" w:hAnsi="Times New Roman" w:cs="Times New Roman"/>
          <w:noProof/>
          <w:sz w:val="24"/>
          <w:szCs w:val="24"/>
        </w:rPr>
        <w:t xml:space="preserve">, </w:t>
      </w:r>
      <w:r w:rsidRPr="00C00890">
        <w:rPr>
          <w:rFonts w:ascii="Times New Roman" w:hAnsi="Times New Roman" w:cs="Times New Roman"/>
          <w:i/>
          <w:iCs/>
          <w:noProof/>
          <w:sz w:val="24"/>
          <w:szCs w:val="24"/>
        </w:rPr>
        <w:t>570</w:t>
      </w:r>
      <w:r w:rsidRPr="00C00890">
        <w:rPr>
          <w:rFonts w:ascii="Times New Roman" w:hAnsi="Times New Roman" w:cs="Times New Roman"/>
          <w:noProof/>
          <w:sz w:val="24"/>
          <w:szCs w:val="24"/>
        </w:rPr>
        <w:t>, 1417–1420. https://doi.org/10.2991/assehr.k.210805.222</w:t>
      </w:r>
    </w:p>
    <w:p w14:paraId="07CA6264" w14:textId="77777777" w:rsidR="00C00890" w:rsidRPr="00C00890" w:rsidRDefault="00C00890" w:rsidP="00C0089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00890">
        <w:rPr>
          <w:rFonts w:ascii="Times New Roman" w:hAnsi="Times New Roman" w:cs="Times New Roman"/>
          <w:noProof/>
          <w:sz w:val="24"/>
          <w:szCs w:val="24"/>
        </w:rPr>
        <w:t xml:space="preserve">Kasmir. (2017). </w:t>
      </w:r>
      <w:r w:rsidRPr="00C00890">
        <w:rPr>
          <w:rFonts w:ascii="Times New Roman" w:hAnsi="Times New Roman" w:cs="Times New Roman"/>
          <w:i/>
          <w:iCs/>
          <w:noProof/>
          <w:sz w:val="24"/>
          <w:szCs w:val="24"/>
        </w:rPr>
        <w:t>Analisis laporan keuangan</w:t>
      </w:r>
      <w:r w:rsidRPr="00C00890">
        <w:rPr>
          <w:rFonts w:ascii="Times New Roman" w:hAnsi="Times New Roman" w:cs="Times New Roman"/>
          <w:noProof/>
          <w:sz w:val="24"/>
          <w:szCs w:val="24"/>
        </w:rPr>
        <w:t>. Rajagrafindo Persada.</w:t>
      </w:r>
    </w:p>
    <w:p w14:paraId="7A2D48AE" w14:textId="77777777" w:rsidR="00C00890" w:rsidRPr="00C00890" w:rsidRDefault="00C00890" w:rsidP="00C0089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00890">
        <w:rPr>
          <w:rFonts w:ascii="Times New Roman" w:hAnsi="Times New Roman" w:cs="Times New Roman"/>
          <w:noProof/>
          <w:sz w:val="24"/>
          <w:szCs w:val="24"/>
        </w:rPr>
        <w:t xml:space="preserve">Ku Ka. (2020, July 29). Survey LIPI: Penjualan UMKM turun akibat COVID-19. </w:t>
      </w:r>
      <w:r w:rsidRPr="00C00890">
        <w:rPr>
          <w:rFonts w:ascii="Times New Roman" w:hAnsi="Times New Roman" w:cs="Times New Roman"/>
          <w:i/>
          <w:iCs/>
          <w:noProof/>
          <w:sz w:val="24"/>
          <w:szCs w:val="24"/>
        </w:rPr>
        <w:t>Ku Ka</w:t>
      </w:r>
      <w:r w:rsidRPr="00C00890">
        <w:rPr>
          <w:rFonts w:ascii="Times New Roman" w:hAnsi="Times New Roman" w:cs="Times New Roman"/>
          <w:noProof/>
          <w:sz w:val="24"/>
          <w:szCs w:val="24"/>
        </w:rPr>
        <w:t>. https://kuka.co.id/page/news/survey-lipi-penjualan-umkm-turun-akibat-covid-19</w:t>
      </w:r>
    </w:p>
    <w:p w14:paraId="364A22F3" w14:textId="77777777" w:rsidR="00C00890" w:rsidRPr="00C00890" w:rsidRDefault="00C00890" w:rsidP="00C0089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00890">
        <w:rPr>
          <w:rFonts w:ascii="Times New Roman" w:hAnsi="Times New Roman" w:cs="Times New Roman"/>
          <w:noProof/>
          <w:sz w:val="24"/>
          <w:szCs w:val="24"/>
        </w:rPr>
        <w:t xml:space="preserve">Mahastanti, L. A., &amp; Nugrahanti, Y. W. (2013). Bias gender dalam akses kredit perbankan (Studi pada pengusaha mikro dan menengah di Salatiga). </w:t>
      </w:r>
      <w:r w:rsidRPr="00C00890">
        <w:rPr>
          <w:rFonts w:ascii="Times New Roman" w:hAnsi="Times New Roman" w:cs="Times New Roman"/>
          <w:i/>
          <w:iCs/>
          <w:noProof/>
          <w:sz w:val="24"/>
          <w:szCs w:val="24"/>
        </w:rPr>
        <w:t>MODUS</w:t>
      </w:r>
      <w:r w:rsidRPr="00C00890">
        <w:rPr>
          <w:rFonts w:ascii="Times New Roman" w:hAnsi="Times New Roman" w:cs="Times New Roman"/>
          <w:noProof/>
          <w:sz w:val="24"/>
          <w:szCs w:val="24"/>
        </w:rPr>
        <w:t xml:space="preserve">, </w:t>
      </w:r>
      <w:r w:rsidRPr="00C00890">
        <w:rPr>
          <w:rFonts w:ascii="Times New Roman" w:hAnsi="Times New Roman" w:cs="Times New Roman"/>
          <w:i/>
          <w:iCs/>
          <w:noProof/>
          <w:sz w:val="24"/>
          <w:szCs w:val="24"/>
        </w:rPr>
        <w:t>25</w:t>
      </w:r>
      <w:r w:rsidRPr="00C00890">
        <w:rPr>
          <w:rFonts w:ascii="Times New Roman" w:hAnsi="Times New Roman" w:cs="Times New Roman"/>
          <w:noProof/>
          <w:sz w:val="24"/>
          <w:szCs w:val="24"/>
        </w:rPr>
        <w:t>(2), 139–151. https://doi.org/10.24002/modus.v25i2.559</w:t>
      </w:r>
    </w:p>
    <w:p w14:paraId="552B9D84" w14:textId="77777777" w:rsidR="00C00890" w:rsidRPr="00C00890" w:rsidRDefault="00C00890" w:rsidP="00C0089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00890">
        <w:rPr>
          <w:rFonts w:ascii="Times New Roman" w:hAnsi="Times New Roman" w:cs="Times New Roman"/>
          <w:noProof/>
          <w:sz w:val="24"/>
          <w:szCs w:val="24"/>
        </w:rPr>
        <w:t xml:space="preserve">Nthenge, D., &amp; Ringera, J. (2017). Effect of financial management practices on financial performance of small and medium enterprises in Kiambu Town, Kenya. </w:t>
      </w:r>
      <w:r w:rsidRPr="00C00890">
        <w:rPr>
          <w:rFonts w:ascii="Times New Roman" w:hAnsi="Times New Roman" w:cs="Times New Roman"/>
          <w:i/>
          <w:iCs/>
          <w:noProof/>
          <w:sz w:val="24"/>
          <w:szCs w:val="24"/>
        </w:rPr>
        <w:t>American Based Research Journal</w:t>
      </w:r>
      <w:r w:rsidRPr="00C00890">
        <w:rPr>
          <w:rFonts w:ascii="Times New Roman" w:hAnsi="Times New Roman" w:cs="Times New Roman"/>
          <w:noProof/>
          <w:sz w:val="24"/>
          <w:szCs w:val="24"/>
        </w:rPr>
        <w:t xml:space="preserve">, </w:t>
      </w:r>
      <w:r w:rsidRPr="00C00890">
        <w:rPr>
          <w:rFonts w:ascii="Times New Roman" w:hAnsi="Times New Roman" w:cs="Times New Roman"/>
          <w:i/>
          <w:iCs/>
          <w:noProof/>
          <w:sz w:val="24"/>
          <w:szCs w:val="24"/>
        </w:rPr>
        <w:t>6</w:t>
      </w:r>
      <w:r w:rsidRPr="00C00890">
        <w:rPr>
          <w:rFonts w:ascii="Times New Roman" w:hAnsi="Times New Roman" w:cs="Times New Roman"/>
          <w:noProof/>
          <w:sz w:val="24"/>
          <w:szCs w:val="24"/>
        </w:rPr>
        <w:t>(1), 6–32.</w:t>
      </w:r>
    </w:p>
    <w:p w14:paraId="0546B79C" w14:textId="77777777" w:rsidR="00C00890" w:rsidRPr="00C00890" w:rsidRDefault="00C00890" w:rsidP="00C0089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00890">
        <w:rPr>
          <w:rFonts w:ascii="Times New Roman" w:hAnsi="Times New Roman" w:cs="Times New Roman"/>
          <w:noProof/>
          <w:sz w:val="24"/>
          <w:szCs w:val="24"/>
        </w:rPr>
        <w:t xml:space="preserve">Riyanto, B. (2010). </w:t>
      </w:r>
      <w:r w:rsidRPr="00C00890">
        <w:rPr>
          <w:rFonts w:ascii="Times New Roman" w:hAnsi="Times New Roman" w:cs="Times New Roman"/>
          <w:i/>
          <w:iCs/>
          <w:noProof/>
          <w:sz w:val="24"/>
          <w:szCs w:val="24"/>
        </w:rPr>
        <w:t>Dasar-dasar pembelanjaan perusahaan</w:t>
      </w:r>
      <w:r w:rsidRPr="00C00890">
        <w:rPr>
          <w:rFonts w:ascii="Times New Roman" w:hAnsi="Times New Roman" w:cs="Times New Roman"/>
          <w:noProof/>
          <w:sz w:val="24"/>
          <w:szCs w:val="24"/>
        </w:rPr>
        <w:t xml:space="preserve"> (4th ed.). BPFE.</w:t>
      </w:r>
    </w:p>
    <w:p w14:paraId="04FE894F" w14:textId="77777777" w:rsidR="00C00890" w:rsidRPr="00C00890" w:rsidRDefault="00C00890" w:rsidP="00C0089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00890">
        <w:rPr>
          <w:rFonts w:ascii="Times New Roman" w:hAnsi="Times New Roman" w:cs="Times New Roman"/>
          <w:noProof/>
          <w:sz w:val="24"/>
          <w:szCs w:val="24"/>
        </w:rPr>
        <w:t xml:space="preserve">Thevaruban, J. S. (2009). Small scale industries’and it’s financial problems in Srilanka. </w:t>
      </w:r>
      <w:r w:rsidRPr="00C00890">
        <w:rPr>
          <w:rFonts w:ascii="Times New Roman" w:hAnsi="Times New Roman" w:cs="Times New Roman"/>
          <w:i/>
          <w:iCs/>
          <w:noProof/>
          <w:sz w:val="24"/>
          <w:szCs w:val="24"/>
        </w:rPr>
        <w:t>Journal of Asia Entrepreneurship and Sustainability; Tauranga</w:t>
      </w:r>
      <w:r w:rsidRPr="00C00890">
        <w:rPr>
          <w:rFonts w:ascii="Times New Roman" w:hAnsi="Times New Roman" w:cs="Times New Roman"/>
          <w:noProof/>
          <w:sz w:val="24"/>
          <w:szCs w:val="24"/>
        </w:rPr>
        <w:t xml:space="preserve">, </w:t>
      </w:r>
      <w:r w:rsidRPr="00C00890">
        <w:rPr>
          <w:rFonts w:ascii="Times New Roman" w:hAnsi="Times New Roman" w:cs="Times New Roman"/>
          <w:i/>
          <w:iCs/>
          <w:noProof/>
          <w:sz w:val="24"/>
          <w:szCs w:val="24"/>
        </w:rPr>
        <w:t>5</w:t>
      </w:r>
      <w:r w:rsidRPr="00C00890">
        <w:rPr>
          <w:rFonts w:ascii="Times New Roman" w:hAnsi="Times New Roman" w:cs="Times New Roman"/>
          <w:noProof/>
          <w:sz w:val="24"/>
          <w:szCs w:val="24"/>
        </w:rPr>
        <w:t>(2), 33–45.</w:t>
      </w:r>
    </w:p>
    <w:p w14:paraId="33E64091" w14:textId="77777777" w:rsidR="00C00890" w:rsidRPr="00C00890" w:rsidRDefault="00C00890" w:rsidP="00C00890">
      <w:pPr>
        <w:widowControl w:val="0"/>
        <w:autoSpaceDE w:val="0"/>
        <w:autoSpaceDN w:val="0"/>
        <w:adjustRightInd w:val="0"/>
        <w:spacing w:after="0" w:line="240" w:lineRule="auto"/>
        <w:ind w:left="480" w:hanging="480"/>
        <w:rPr>
          <w:rFonts w:ascii="Times New Roman" w:hAnsi="Times New Roman" w:cs="Times New Roman"/>
          <w:noProof/>
          <w:sz w:val="24"/>
        </w:rPr>
      </w:pPr>
      <w:r w:rsidRPr="00C00890">
        <w:rPr>
          <w:rFonts w:ascii="Times New Roman" w:hAnsi="Times New Roman" w:cs="Times New Roman"/>
          <w:noProof/>
          <w:sz w:val="24"/>
          <w:szCs w:val="24"/>
        </w:rPr>
        <w:t xml:space="preserve">Tim Pemberitaan Kabupaten Klaten. (2021, December 30). Pemkab Klaten salurkan Rp2,9 Miliar bagi UKM terdampak Covid-19. </w:t>
      </w:r>
      <w:r w:rsidRPr="00C00890">
        <w:rPr>
          <w:rFonts w:ascii="Times New Roman" w:hAnsi="Times New Roman" w:cs="Times New Roman"/>
          <w:i/>
          <w:iCs/>
          <w:noProof/>
          <w:sz w:val="24"/>
          <w:szCs w:val="24"/>
        </w:rPr>
        <w:t>Portal Berita Pemerintah Provinsi Jawa Tengah</w:t>
      </w:r>
      <w:r w:rsidRPr="00C00890">
        <w:rPr>
          <w:rFonts w:ascii="Times New Roman" w:hAnsi="Times New Roman" w:cs="Times New Roman"/>
          <w:noProof/>
          <w:sz w:val="24"/>
          <w:szCs w:val="24"/>
        </w:rPr>
        <w:t>. https://jatengprov.go.id/beritadaerah/pemkab-klaten-salurkan-rp29-miliar-bagi-ukm-terdampak-covid-19/</w:t>
      </w:r>
    </w:p>
    <w:p w14:paraId="70CC761E" w14:textId="6D3EB521" w:rsidR="00824285" w:rsidRPr="00673F79" w:rsidRDefault="00C94DA4" w:rsidP="00673F79">
      <w:pPr>
        <w:spacing w:after="0" w:line="240" w:lineRule="auto"/>
        <w:ind w:left="567" w:hanging="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fldChar w:fldCharType="end"/>
      </w:r>
      <w:bookmarkEnd w:id="12"/>
    </w:p>
    <w:sectPr w:rsidR="00824285" w:rsidRPr="00673F79" w:rsidSect="00E114A1">
      <w:headerReference w:type="even" r:id="rId10"/>
      <w:headerReference w:type="default" r:id="rId11"/>
      <w:footerReference w:type="even" r:id="rId12"/>
      <w:footerReference w:type="default" r:id="rId13"/>
      <w:headerReference w:type="first" r:id="rId14"/>
      <w:footerReference w:type="first" r:id="rId15"/>
      <w:pgSz w:w="11906" w:h="16838" w:code="9"/>
      <w:pgMar w:top="1134" w:right="1440" w:bottom="1304" w:left="1440" w:header="709" w:footer="414" w:gutter="0"/>
      <w:pgNumType w:start="22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B5BB9" w14:textId="77777777" w:rsidR="00E114A1" w:rsidRDefault="00E114A1" w:rsidP="00550F68">
      <w:pPr>
        <w:spacing w:after="0" w:line="240" w:lineRule="auto"/>
      </w:pPr>
      <w:r>
        <w:separator/>
      </w:r>
    </w:p>
  </w:endnote>
  <w:endnote w:type="continuationSeparator" w:id="0">
    <w:p w14:paraId="206F2324" w14:textId="77777777" w:rsidR="00E114A1" w:rsidRDefault="00E114A1" w:rsidP="00550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178076"/>
      <w:docPartObj>
        <w:docPartGallery w:val="Page Numbers (Bottom of Page)"/>
        <w:docPartUnique/>
      </w:docPartObj>
    </w:sdtPr>
    <w:sdtEndPr>
      <w:rPr>
        <w:rFonts w:ascii="Times New Roman" w:hAnsi="Times New Roman" w:cs="Times New Roman"/>
        <w:noProof/>
      </w:rPr>
    </w:sdtEndPr>
    <w:sdtContent>
      <w:p w14:paraId="1C1847CD" w14:textId="616AAD67" w:rsidR="00CF3442" w:rsidRPr="00CF3442" w:rsidRDefault="00CF3442" w:rsidP="00CF3442">
        <w:pPr>
          <w:pStyle w:val="Footer"/>
          <w:pBdr>
            <w:top w:val="single" w:sz="6" w:space="1" w:color="auto"/>
          </w:pBdr>
          <w:jc w:val="center"/>
          <w:rPr>
            <w:rFonts w:ascii="Times New Roman" w:hAnsi="Times New Roman" w:cs="Times New Roman"/>
          </w:rPr>
        </w:pPr>
        <w:r w:rsidRPr="00CF3442">
          <w:rPr>
            <w:rFonts w:ascii="Times New Roman" w:hAnsi="Times New Roman" w:cs="Times New Roman"/>
          </w:rPr>
          <w:fldChar w:fldCharType="begin"/>
        </w:r>
        <w:r w:rsidRPr="00CF3442">
          <w:rPr>
            <w:rFonts w:ascii="Times New Roman" w:hAnsi="Times New Roman" w:cs="Times New Roman"/>
          </w:rPr>
          <w:instrText xml:space="preserve"> PAGE   \* MERGEFORMAT </w:instrText>
        </w:r>
        <w:r w:rsidRPr="00CF3442">
          <w:rPr>
            <w:rFonts w:ascii="Times New Roman" w:hAnsi="Times New Roman" w:cs="Times New Roman"/>
          </w:rPr>
          <w:fldChar w:fldCharType="separate"/>
        </w:r>
        <w:r w:rsidRPr="00CF3442">
          <w:rPr>
            <w:rFonts w:ascii="Times New Roman" w:hAnsi="Times New Roman" w:cs="Times New Roman"/>
            <w:noProof/>
          </w:rPr>
          <w:t>2</w:t>
        </w:r>
        <w:r w:rsidRPr="00CF3442">
          <w:rPr>
            <w:rFonts w:ascii="Times New Roman" w:hAnsi="Times New Roman" w:cs="Times New Roman"/>
            <w:noProof/>
          </w:rPr>
          <w:fldChar w:fldCharType="end"/>
        </w:r>
      </w:p>
    </w:sdtContent>
  </w:sdt>
  <w:p w14:paraId="3CF19CC7" w14:textId="77777777" w:rsidR="00CF3442" w:rsidRDefault="00CF3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330366"/>
      <w:docPartObj>
        <w:docPartGallery w:val="Page Numbers (Bottom of Page)"/>
        <w:docPartUnique/>
      </w:docPartObj>
    </w:sdtPr>
    <w:sdtEndPr>
      <w:rPr>
        <w:rFonts w:ascii="Times New Roman" w:hAnsi="Times New Roman" w:cs="Times New Roman"/>
        <w:noProof/>
      </w:rPr>
    </w:sdtEndPr>
    <w:sdtContent>
      <w:p w14:paraId="3C6C0611" w14:textId="61115144" w:rsidR="00CF3442" w:rsidRPr="00CF3442" w:rsidRDefault="00CF3442" w:rsidP="00CF3442">
        <w:pPr>
          <w:pStyle w:val="Footer"/>
          <w:pBdr>
            <w:top w:val="single" w:sz="6" w:space="1" w:color="auto"/>
          </w:pBdr>
          <w:jc w:val="center"/>
          <w:rPr>
            <w:rFonts w:ascii="Times New Roman" w:hAnsi="Times New Roman" w:cs="Times New Roman"/>
          </w:rPr>
        </w:pPr>
        <w:r w:rsidRPr="00CF3442">
          <w:rPr>
            <w:rFonts w:ascii="Times New Roman" w:hAnsi="Times New Roman" w:cs="Times New Roman"/>
          </w:rPr>
          <w:fldChar w:fldCharType="begin"/>
        </w:r>
        <w:r w:rsidRPr="00CF3442">
          <w:rPr>
            <w:rFonts w:ascii="Times New Roman" w:hAnsi="Times New Roman" w:cs="Times New Roman"/>
          </w:rPr>
          <w:instrText xml:space="preserve"> PAGE   \* MERGEFORMAT </w:instrText>
        </w:r>
        <w:r w:rsidRPr="00CF3442">
          <w:rPr>
            <w:rFonts w:ascii="Times New Roman" w:hAnsi="Times New Roman" w:cs="Times New Roman"/>
          </w:rPr>
          <w:fldChar w:fldCharType="separate"/>
        </w:r>
        <w:r w:rsidRPr="00CF3442">
          <w:rPr>
            <w:rFonts w:ascii="Times New Roman" w:hAnsi="Times New Roman" w:cs="Times New Roman"/>
            <w:noProof/>
          </w:rPr>
          <w:t>2</w:t>
        </w:r>
        <w:r w:rsidRPr="00CF3442">
          <w:rPr>
            <w:rFonts w:ascii="Times New Roman" w:hAnsi="Times New Roman" w:cs="Times New Roman"/>
            <w:noProof/>
          </w:rPr>
          <w:fldChar w:fldCharType="end"/>
        </w:r>
      </w:p>
    </w:sdtContent>
  </w:sdt>
  <w:p w14:paraId="08630723" w14:textId="77777777" w:rsidR="00CF3442" w:rsidRDefault="00CF34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924759"/>
      <w:docPartObj>
        <w:docPartGallery w:val="Page Numbers (Bottom of Page)"/>
        <w:docPartUnique/>
      </w:docPartObj>
    </w:sdtPr>
    <w:sdtEndPr>
      <w:rPr>
        <w:rFonts w:ascii="Times New Roman" w:hAnsi="Times New Roman" w:cs="Times New Roman"/>
        <w:noProof/>
      </w:rPr>
    </w:sdtEndPr>
    <w:sdtContent>
      <w:p w14:paraId="5B9288ED" w14:textId="3A15EB0B" w:rsidR="00CF3442" w:rsidRPr="00CF3442" w:rsidRDefault="00CF3442" w:rsidP="00CF3442">
        <w:pPr>
          <w:pStyle w:val="Footer"/>
          <w:pBdr>
            <w:top w:val="single" w:sz="6" w:space="1" w:color="auto"/>
          </w:pBdr>
          <w:jc w:val="center"/>
          <w:rPr>
            <w:rFonts w:ascii="Times New Roman" w:hAnsi="Times New Roman" w:cs="Times New Roman"/>
          </w:rPr>
        </w:pPr>
        <w:r w:rsidRPr="00CF3442">
          <w:rPr>
            <w:rFonts w:ascii="Times New Roman" w:hAnsi="Times New Roman" w:cs="Times New Roman"/>
          </w:rPr>
          <w:fldChar w:fldCharType="begin"/>
        </w:r>
        <w:r w:rsidRPr="00CF3442">
          <w:rPr>
            <w:rFonts w:ascii="Times New Roman" w:hAnsi="Times New Roman" w:cs="Times New Roman"/>
          </w:rPr>
          <w:instrText xml:space="preserve"> PAGE   \* MERGEFORMAT </w:instrText>
        </w:r>
        <w:r w:rsidRPr="00CF3442">
          <w:rPr>
            <w:rFonts w:ascii="Times New Roman" w:hAnsi="Times New Roman" w:cs="Times New Roman"/>
          </w:rPr>
          <w:fldChar w:fldCharType="separate"/>
        </w:r>
        <w:r w:rsidRPr="00CF3442">
          <w:rPr>
            <w:rFonts w:ascii="Times New Roman" w:hAnsi="Times New Roman" w:cs="Times New Roman"/>
            <w:noProof/>
          </w:rPr>
          <w:t>2</w:t>
        </w:r>
        <w:r w:rsidRPr="00CF3442">
          <w:rPr>
            <w:rFonts w:ascii="Times New Roman" w:hAnsi="Times New Roman" w:cs="Times New Roman"/>
            <w:noProof/>
          </w:rPr>
          <w:fldChar w:fldCharType="end"/>
        </w:r>
      </w:p>
    </w:sdtContent>
  </w:sdt>
  <w:p w14:paraId="06022D19" w14:textId="77777777" w:rsidR="00CF3442" w:rsidRDefault="00CF3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73D59" w14:textId="77777777" w:rsidR="00E114A1" w:rsidRDefault="00E114A1" w:rsidP="00550F68">
      <w:pPr>
        <w:spacing w:after="0" w:line="240" w:lineRule="auto"/>
      </w:pPr>
      <w:r>
        <w:separator/>
      </w:r>
    </w:p>
  </w:footnote>
  <w:footnote w:type="continuationSeparator" w:id="0">
    <w:p w14:paraId="4A15790E" w14:textId="77777777" w:rsidR="00E114A1" w:rsidRDefault="00E114A1" w:rsidP="00550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lang w:val="id-ID"/>
      </w:rPr>
      <w:alias w:val="Title"/>
      <w:tag w:val=""/>
      <w:id w:val="-654144837"/>
      <w:placeholder>
        <w:docPart w:val="8EEC712C348240F6AC7D8A28D9DFA8B8"/>
      </w:placeholder>
      <w:dataBinding w:prefixMappings="xmlns:ns0='http://purl.org/dc/elements/1.1/' xmlns:ns1='http://schemas.openxmlformats.org/package/2006/metadata/core-properties' " w:xpath="/ns1:coreProperties[1]/ns0:title[1]" w:storeItemID="{6C3C8BC8-F283-45AE-878A-BAB7291924A1}"/>
      <w:text/>
    </w:sdtPr>
    <w:sdtContent>
      <w:p w14:paraId="355BA816" w14:textId="6E6387FE" w:rsidR="00CF3442" w:rsidRPr="00E21CC4" w:rsidRDefault="0079164F" w:rsidP="00570AE9">
        <w:pPr>
          <w:pStyle w:val="Header"/>
          <w:pBdr>
            <w:bottom w:val="thickThinSmallGap" w:sz="24" w:space="1" w:color="968776"/>
          </w:pBdr>
          <w:jc w:val="both"/>
          <w:rPr>
            <w:rFonts w:ascii="Times New Roman" w:hAnsi="Times New Roman" w:cs="Times New Roman"/>
            <w:sz w:val="20"/>
            <w:szCs w:val="20"/>
          </w:rPr>
        </w:pPr>
        <w:r w:rsidRPr="0079164F">
          <w:rPr>
            <w:rFonts w:ascii="Times New Roman" w:hAnsi="Times New Roman" w:cs="Times New Roman"/>
            <w:sz w:val="20"/>
            <w:szCs w:val="20"/>
            <w:lang w:val="id-ID"/>
          </w:rPr>
          <w:t>PENGARUH MODAL KERJA DAN AKSES PENDANAAN TERHADAP KINERJA UMKM DI KECAMAT</w:t>
        </w:r>
        <w:r w:rsidRPr="0079164F">
          <w:rPr>
            <w:rFonts w:ascii="Times New Roman" w:hAnsi="Times New Roman" w:cs="Times New Roman"/>
            <w:sz w:val="20"/>
            <w:szCs w:val="20"/>
            <w:lang w:val="id-ID"/>
          </w:rPr>
          <w: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lang w:val="id-ID"/>
      </w:rPr>
      <w:alias w:val="Subject"/>
      <w:tag w:val=""/>
      <w:id w:val="1447880846"/>
      <w:placeholder>
        <w:docPart w:val="BE1182782D1E4C7C9E85A2097932AA03"/>
      </w:placeholder>
      <w:dataBinding w:prefixMappings="xmlns:ns0='http://purl.org/dc/elements/1.1/' xmlns:ns1='http://schemas.openxmlformats.org/package/2006/metadata/core-properties' " w:xpath="/ns1:coreProperties[1]/ns0:subject[1]" w:storeItemID="{6C3C8BC8-F283-45AE-878A-BAB7291924A1}"/>
      <w:text/>
    </w:sdtPr>
    <w:sdtContent>
      <w:p w14:paraId="77FDA9ED" w14:textId="7813B6C7" w:rsidR="00550F68" w:rsidRPr="00CF3442" w:rsidRDefault="00354414" w:rsidP="00570AE9">
        <w:pPr>
          <w:pStyle w:val="Header"/>
          <w:pBdr>
            <w:bottom w:val="thickThinSmallGap" w:sz="24" w:space="1" w:color="968776"/>
          </w:pBdr>
          <w:jc w:val="both"/>
          <w:rPr>
            <w:rFonts w:ascii="Times New Roman" w:hAnsi="Times New Roman" w:cs="Times New Roman"/>
            <w:sz w:val="20"/>
            <w:szCs w:val="20"/>
          </w:rPr>
        </w:pPr>
        <w:r w:rsidRPr="006205D7">
          <w:rPr>
            <w:rFonts w:ascii="Times New Roman" w:hAnsi="Times New Roman" w:cs="Times New Roman"/>
            <w:sz w:val="20"/>
            <w:szCs w:val="20"/>
            <w:lang w:val="id-ID"/>
          </w:rPr>
          <w:t xml:space="preserve">JURNAL MANAJEMEN BISNIS DAN KEWIRAUSAHAAN/Vol. </w:t>
        </w:r>
        <w:r w:rsidR="006205D7" w:rsidRPr="006205D7">
          <w:rPr>
            <w:rFonts w:ascii="Times New Roman" w:hAnsi="Times New Roman" w:cs="Times New Roman"/>
            <w:sz w:val="20"/>
            <w:szCs w:val="20"/>
            <w:lang w:val="id-ID"/>
          </w:rPr>
          <w:t>8</w:t>
        </w:r>
        <w:r w:rsidRPr="006205D7">
          <w:rPr>
            <w:rFonts w:ascii="Times New Roman" w:hAnsi="Times New Roman" w:cs="Times New Roman"/>
            <w:sz w:val="20"/>
            <w:szCs w:val="20"/>
            <w:lang w:val="id-ID"/>
          </w:rPr>
          <w:t xml:space="preserve">/ No. </w:t>
        </w:r>
        <w:r w:rsidR="006205D7" w:rsidRPr="006205D7">
          <w:rPr>
            <w:rFonts w:ascii="Times New Roman" w:hAnsi="Times New Roman" w:cs="Times New Roman"/>
            <w:sz w:val="20"/>
            <w:szCs w:val="20"/>
            <w:lang w:val="id-ID"/>
          </w:rPr>
          <w:t>1</w:t>
        </w:r>
        <w:r w:rsidRPr="006205D7">
          <w:rPr>
            <w:rFonts w:ascii="Times New Roman" w:hAnsi="Times New Roman" w:cs="Times New Roman"/>
            <w:sz w:val="20"/>
            <w:szCs w:val="20"/>
            <w:lang w:val="id-ID"/>
          </w:rPr>
          <w:t>/</w:t>
        </w:r>
        <w:r w:rsidR="006205D7" w:rsidRPr="006205D7">
          <w:rPr>
            <w:rFonts w:ascii="Times New Roman" w:hAnsi="Times New Roman" w:cs="Times New Roman"/>
            <w:sz w:val="20"/>
            <w:szCs w:val="20"/>
            <w:lang w:val="id-ID"/>
          </w:rPr>
          <w:t>Januari</w:t>
        </w:r>
        <w:r w:rsidRPr="006205D7">
          <w:rPr>
            <w:rFonts w:ascii="Times New Roman" w:hAnsi="Times New Roman" w:cs="Times New Roman"/>
            <w:sz w:val="20"/>
            <w:szCs w:val="20"/>
            <w:lang w:val="id-ID"/>
          </w:rPr>
          <w:t>-</w:t>
        </w:r>
        <w:r w:rsidR="006205D7" w:rsidRPr="006205D7">
          <w:rPr>
            <w:rFonts w:ascii="Times New Roman" w:hAnsi="Times New Roman" w:cs="Times New Roman"/>
            <w:sz w:val="20"/>
            <w:szCs w:val="20"/>
            <w:lang w:val="id-ID"/>
          </w:rPr>
          <w:t>2024</w:t>
        </w:r>
        <w:r w:rsidRPr="006205D7">
          <w:rPr>
            <w:rFonts w:ascii="Times New Roman" w:hAnsi="Times New Roman" w:cs="Times New Roman"/>
            <w:sz w:val="20"/>
            <w:szCs w:val="20"/>
            <w:lang w:val="id-ID"/>
          </w:rPr>
          <w:t xml:space="preserve">: </w:t>
        </w:r>
        <w:r w:rsidR="006205D7" w:rsidRPr="006205D7">
          <w:rPr>
            <w:rFonts w:ascii="Times New Roman" w:hAnsi="Times New Roman" w:cs="Times New Roman"/>
            <w:sz w:val="20"/>
            <w:szCs w:val="20"/>
            <w:lang w:val="id-ID"/>
          </w:rPr>
          <w:t>228-</w:t>
        </w:r>
        <w:r w:rsidR="00D903F5">
          <w:rPr>
            <w:rFonts w:ascii="Times New Roman" w:hAnsi="Times New Roman" w:cs="Times New Roman"/>
            <w:sz w:val="20"/>
            <w:szCs w:val="20"/>
            <w:lang w:val="id-ID"/>
          </w:rPr>
          <w:t>240</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B010E" w14:textId="77777777" w:rsidR="00CF3442" w:rsidRPr="007A099A" w:rsidRDefault="00CF3442" w:rsidP="00F04F7D">
    <w:pPr>
      <w:pStyle w:val="Header"/>
      <w:pBdr>
        <w:bottom w:val="thickThinSmallGap" w:sz="24" w:space="1" w:color="968776"/>
      </w:pBd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0577"/>
    <w:multiLevelType w:val="hybridMultilevel"/>
    <w:tmpl w:val="6158F0EE"/>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16335FE9"/>
    <w:multiLevelType w:val="hybridMultilevel"/>
    <w:tmpl w:val="6804C5BA"/>
    <w:lvl w:ilvl="0" w:tplc="3809000F">
      <w:start w:val="1"/>
      <w:numFmt w:val="decimal"/>
      <w:lvlText w:val="%1."/>
      <w:lvlJc w:val="left"/>
      <w:pPr>
        <w:ind w:left="1070" w:hanging="360"/>
      </w:pPr>
      <w:rPr>
        <w:rFonts w:hint="default"/>
      </w:r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2" w15:restartNumberingAfterBreak="0">
    <w:nsid w:val="18E82090"/>
    <w:multiLevelType w:val="hybridMultilevel"/>
    <w:tmpl w:val="9C306F1E"/>
    <w:lvl w:ilvl="0" w:tplc="6498842A">
      <w:start w:val="1"/>
      <w:numFmt w:val="decimal"/>
      <w:lvlText w:val="%1."/>
      <w:lvlJc w:val="left"/>
      <w:pPr>
        <w:ind w:left="928" w:hanging="360"/>
      </w:pPr>
      <w:rPr>
        <w:rFonts w:ascii="Times New Roman" w:eastAsiaTheme="minorHAnsi" w:hAnsi="Times New Roman" w:cs="Times New Roman"/>
      </w:rPr>
    </w:lvl>
    <w:lvl w:ilvl="1" w:tplc="04090019">
      <w:start w:val="1"/>
      <w:numFmt w:val="lowerLetter"/>
      <w:lvlText w:val="%2."/>
      <w:lvlJc w:val="left"/>
      <w:pPr>
        <w:ind w:left="1223" w:hanging="360"/>
      </w:pPr>
    </w:lvl>
    <w:lvl w:ilvl="2" w:tplc="0409001B">
      <w:start w:val="1"/>
      <w:numFmt w:val="lowerRoman"/>
      <w:lvlText w:val="%3."/>
      <w:lvlJc w:val="right"/>
      <w:pPr>
        <w:ind w:left="1943" w:hanging="180"/>
      </w:pPr>
    </w:lvl>
    <w:lvl w:ilvl="3" w:tplc="0409000F">
      <w:start w:val="1"/>
      <w:numFmt w:val="decimal"/>
      <w:lvlText w:val="%4."/>
      <w:lvlJc w:val="left"/>
      <w:pPr>
        <w:ind w:left="2663" w:hanging="360"/>
      </w:pPr>
    </w:lvl>
    <w:lvl w:ilvl="4" w:tplc="04090019">
      <w:start w:val="1"/>
      <w:numFmt w:val="lowerLetter"/>
      <w:lvlText w:val="%5."/>
      <w:lvlJc w:val="left"/>
      <w:pPr>
        <w:ind w:left="3383" w:hanging="360"/>
      </w:pPr>
    </w:lvl>
    <w:lvl w:ilvl="5" w:tplc="0409001B">
      <w:start w:val="1"/>
      <w:numFmt w:val="lowerRoman"/>
      <w:lvlText w:val="%6."/>
      <w:lvlJc w:val="right"/>
      <w:pPr>
        <w:ind w:left="4103" w:hanging="180"/>
      </w:pPr>
    </w:lvl>
    <w:lvl w:ilvl="6" w:tplc="0409000F">
      <w:start w:val="1"/>
      <w:numFmt w:val="decimal"/>
      <w:lvlText w:val="%7."/>
      <w:lvlJc w:val="left"/>
      <w:pPr>
        <w:ind w:left="4823" w:hanging="360"/>
      </w:pPr>
    </w:lvl>
    <w:lvl w:ilvl="7" w:tplc="04090019">
      <w:start w:val="1"/>
      <w:numFmt w:val="lowerLetter"/>
      <w:lvlText w:val="%8."/>
      <w:lvlJc w:val="left"/>
      <w:pPr>
        <w:ind w:left="5543" w:hanging="360"/>
      </w:pPr>
    </w:lvl>
    <w:lvl w:ilvl="8" w:tplc="0409001B">
      <w:start w:val="1"/>
      <w:numFmt w:val="lowerRoman"/>
      <w:lvlText w:val="%9."/>
      <w:lvlJc w:val="right"/>
      <w:pPr>
        <w:ind w:left="6263" w:hanging="180"/>
      </w:pPr>
    </w:lvl>
  </w:abstractNum>
  <w:abstractNum w:abstractNumId="3" w15:restartNumberingAfterBreak="0">
    <w:nsid w:val="4A3631D6"/>
    <w:multiLevelType w:val="hybridMultilevel"/>
    <w:tmpl w:val="3F089AB2"/>
    <w:lvl w:ilvl="0" w:tplc="443C2B72">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7DE3520"/>
    <w:multiLevelType w:val="hybridMultilevel"/>
    <w:tmpl w:val="942856D8"/>
    <w:lvl w:ilvl="0" w:tplc="04A6A402">
      <w:start w:val="1"/>
      <w:numFmt w:val="decimal"/>
      <w:lvlText w:val="%1."/>
      <w:lvlJc w:val="left"/>
      <w:pPr>
        <w:ind w:left="556" w:hanging="284"/>
      </w:pPr>
      <w:rPr>
        <w:rFonts w:ascii="Times New Roman" w:eastAsia="Times New Roman" w:hAnsi="Times New Roman" w:cs="Times New Roman" w:hint="default"/>
        <w:b w:val="0"/>
        <w:bCs w:val="0"/>
        <w:i w:val="0"/>
        <w:iCs w:val="0"/>
        <w:spacing w:val="0"/>
        <w:w w:val="101"/>
        <w:sz w:val="18"/>
        <w:szCs w:val="18"/>
        <w:lang w:eastAsia="en-US" w:bidi="ar-SA"/>
      </w:rPr>
    </w:lvl>
    <w:lvl w:ilvl="1" w:tplc="6F94FC44">
      <w:numFmt w:val="bullet"/>
      <w:lvlText w:val="•"/>
      <w:lvlJc w:val="left"/>
      <w:pPr>
        <w:ind w:left="1201" w:hanging="284"/>
      </w:pPr>
      <w:rPr>
        <w:lang w:eastAsia="en-US" w:bidi="ar-SA"/>
      </w:rPr>
    </w:lvl>
    <w:lvl w:ilvl="2" w:tplc="59325948">
      <w:numFmt w:val="bullet"/>
      <w:lvlText w:val="•"/>
      <w:lvlJc w:val="left"/>
      <w:pPr>
        <w:ind w:left="1843" w:hanging="284"/>
      </w:pPr>
      <w:rPr>
        <w:lang w:eastAsia="en-US" w:bidi="ar-SA"/>
      </w:rPr>
    </w:lvl>
    <w:lvl w:ilvl="3" w:tplc="B8761BE0">
      <w:numFmt w:val="bullet"/>
      <w:lvlText w:val="•"/>
      <w:lvlJc w:val="left"/>
      <w:pPr>
        <w:ind w:left="2485" w:hanging="284"/>
      </w:pPr>
      <w:rPr>
        <w:lang w:eastAsia="en-US" w:bidi="ar-SA"/>
      </w:rPr>
    </w:lvl>
    <w:lvl w:ilvl="4" w:tplc="DC9E1412">
      <w:numFmt w:val="bullet"/>
      <w:lvlText w:val="•"/>
      <w:lvlJc w:val="left"/>
      <w:pPr>
        <w:ind w:left="3127" w:hanging="284"/>
      </w:pPr>
      <w:rPr>
        <w:lang w:eastAsia="en-US" w:bidi="ar-SA"/>
      </w:rPr>
    </w:lvl>
    <w:lvl w:ilvl="5" w:tplc="763C56B0">
      <w:numFmt w:val="bullet"/>
      <w:lvlText w:val="•"/>
      <w:lvlJc w:val="left"/>
      <w:pPr>
        <w:ind w:left="3769" w:hanging="284"/>
      </w:pPr>
      <w:rPr>
        <w:lang w:eastAsia="en-US" w:bidi="ar-SA"/>
      </w:rPr>
    </w:lvl>
    <w:lvl w:ilvl="6" w:tplc="08F0217E">
      <w:numFmt w:val="bullet"/>
      <w:lvlText w:val="•"/>
      <w:lvlJc w:val="left"/>
      <w:pPr>
        <w:ind w:left="4411" w:hanging="284"/>
      </w:pPr>
      <w:rPr>
        <w:lang w:eastAsia="en-US" w:bidi="ar-SA"/>
      </w:rPr>
    </w:lvl>
    <w:lvl w:ilvl="7" w:tplc="57EC799E">
      <w:numFmt w:val="bullet"/>
      <w:lvlText w:val="•"/>
      <w:lvlJc w:val="left"/>
      <w:pPr>
        <w:ind w:left="5053" w:hanging="284"/>
      </w:pPr>
      <w:rPr>
        <w:lang w:eastAsia="en-US" w:bidi="ar-SA"/>
      </w:rPr>
    </w:lvl>
    <w:lvl w:ilvl="8" w:tplc="46E05DF6">
      <w:numFmt w:val="bullet"/>
      <w:lvlText w:val="•"/>
      <w:lvlJc w:val="left"/>
      <w:pPr>
        <w:ind w:left="5695" w:hanging="284"/>
      </w:pPr>
      <w:rPr>
        <w:lang w:eastAsia="en-US" w:bidi="ar-SA"/>
      </w:rPr>
    </w:lvl>
  </w:abstractNum>
  <w:abstractNum w:abstractNumId="5" w15:restartNumberingAfterBreak="0">
    <w:nsid w:val="75D70647"/>
    <w:multiLevelType w:val="hybridMultilevel"/>
    <w:tmpl w:val="5E6230A8"/>
    <w:lvl w:ilvl="0" w:tplc="AF54C612">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num w:numId="1" w16cid:durableId="12348495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564782">
    <w:abstractNumId w:val="0"/>
  </w:num>
  <w:num w:numId="3" w16cid:durableId="863442486">
    <w:abstractNumId w:val="3"/>
  </w:num>
  <w:num w:numId="4" w16cid:durableId="150487552">
    <w:abstractNumId w:val="4"/>
    <w:lvlOverride w:ilvl="0">
      <w:startOverride w:val="1"/>
    </w:lvlOverride>
    <w:lvlOverride w:ilvl="1"/>
    <w:lvlOverride w:ilvl="2"/>
    <w:lvlOverride w:ilvl="3"/>
    <w:lvlOverride w:ilvl="4"/>
    <w:lvlOverride w:ilvl="5"/>
    <w:lvlOverride w:ilvl="6"/>
    <w:lvlOverride w:ilvl="7"/>
    <w:lvlOverride w:ilvl="8"/>
  </w:num>
  <w:num w:numId="5" w16cid:durableId="1137718827">
    <w:abstractNumId w:val="1"/>
  </w:num>
  <w:num w:numId="6" w16cid:durableId="17503483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F68"/>
    <w:rsid w:val="00015399"/>
    <w:rsid w:val="00091ADB"/>
    <w:rsid w:val="001F3AF8"/>
    <w:rsid w:val="001F7125"/>
    <w:rsid w:val="002A3B49"/>
    <w:rsid w:val="002B41AF"/>
    <w:rsid w:val="002B57D0"/>
    <w:rsid w:val="002E5ED6"/>
    <w:rsid w:val="00354414"/>
    <w:rsid w:val="003C645F"/>
    <w:rsid w:val="003E7977"/>
    <w:rsid w:val="00422E44"/>
    <w:rsid w:val="00434C51"/>
    <w:rsid w:val="0045771F"/>
    <w:rsid w:val="00503691"/>
    <w:rsid w:val="00550F68"/>
    <w:rsid w:val="0056362A"/>
    <w:rsid w:val="00570AE9"/>
    <w:rsid w:val="00597133"/>
    <w:rsid w:val="006205D7"/>
    <w:rsid w:val="00626404"/>
    <w:rsid w:val="0063167F"/>
    <w:rsid w:val="00673F79"/>
    <w:rsid w:val="006C1FA3"/>
    <w:rsid w:val="0079164F"/>
    <w:rsid w:val="007A099A"/>
    <w:rsid w:val="0080098F"/>
    <w:rsid w:val="00815E2C"/>
    <w:rsid w:val="00824285"/>
    <w:rsid w:val="008F4B62"/>
    <w:rsid w:val="009C10C1"/>
    <w:rsid w:val="009C44D3"/>
    <w:rsid w:val="00AB5605"/>
    <w:rsid w:val="00B32795"/>
    <w:rsid w:val="00B87BFC"/>
    <w:rsid w:val="00C00890"/>
    <w:rsid w:val="00C319BC"/>
    <w:rsid w:val="00C94DA4"/>
    <w:rsid w:val="00C97AEE"/>
    <w:rsid w:val="00CA0B07"/>
    <w:rsid w:val="00CA69D6"/>
    <w:rsid w:val="00CC2570"/>
    <w:rsid w:val="00CE44E5"/>
    <w:rsid w:val="00CF3442"/>
    <w:rsid w:val="00D06987"/>
    <w:rsid w:val="00D1790D"/>
    <w:rsid w:val="00D64FD6"/>
    <w:rsid w:val="00D84F6A"/>
    <w:rsid w:val="00D903F5"/>
    <w:rsid w:val="00E02D95"/>
    <w:rsid w:val="00E114A1"/>
    <w:rsid w:val="00E174A9"/>
    <w:rsid w:val="00E21CC4"/>
    <w:rsid w:val="00E97A67"/>
    <w:rsid w:val="00F04F7D"/>
    <w:rsid w:val="00F30731"/>
    <w:rsid w:val="00F36BBC"/>
    <w:rsid w:val="00F50BA6"/>
    <w:rsid w:val="00FB2573"/>
    <w:rsid w:val="00FD1D6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4B5D6"/>
  <w15:chartTrackingRefBased/>
  <w15:docId w15:val="{D7D928CC-D43A-45E7-8CD9-3ECA47B3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F6A"/>
    <w:pPr>
      <w:keepNext/>
      <w:keepLines/>
      <w:spacing w:before="240" w:after="0"/>
      <w:jc w:val="both"/>
      <w:outlineLvl w:val="0"/>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unhideWhenUsed/>
    <w:qFormat/>
    <w:rsid w:val="00D84F6A"/>
    <w:pPr>
      <w:keepNext/>
      <w:keepLines/>
      <w:spacing w:before="40" w:after="0"/>
      <w:jc w:val="both"/>
      <w:outlineLvl w:val="2"/>
    </w:pPr>
    <w:rPr>
      <w:rFonts w:ascii="Times New Roman" w:eastAsiaTheme="majorEastAsia" w:hAnsi="Times New Roman" w:cstheme="majorBidi"/>
      <w:color w:val="000000" w:themeColor="text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F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F68"/>
  </w:style>
  <w:style w:type="paragraph" w:styleId="Footer">
    <w:name w:val="footer"/>
    <w:basedOn w:val="Normal"/>
    <w:link w:val="FooterChar"/>
    <w:uiPriority w:val="99"/>
    <w:unhideWhenUsed/>
    <w:rsid w:val="00550F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0F68"/>
  </w:style>
  <w:style w:type="character" w:styleId="PlaceholderText">
    <w:name w:val="Placeholder Text"/>
    <w:basedOn w:val="DefaultParagraphFont"/>
    <w:uiPriority w:val="99"/>
    <w:semiHidden/>
    <w:rsid w:val="00550F68"/>
    <w:rPr>
      <w:color w:val="808080"/>
    </w:rPr>
  </w:style>
  <w:style w:type="character" w:customStyle="1" w:styleId="Heading1Char">
    <w:name w:val="Heading 1 Char"/>
    <w:basedOn w:val="DefaultParagraphFont"/>
    <w:link w:val="Heading1"/>
    <w:uiPriority w:val="9"/>
    <w:rsid w:val="00D84F6A"/>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rsid w:val="00D84F6A"/>
    <w:rPr>
      <w:rFonts w:ascii="Times New Roman" w:eastAsiaTheme="majorEastAsia" w:hAnsi="Times New Roman" w:cstheme="majorBidi"/>
      <w:color w:val="000000" w:themeColor="text1"/>
      <w:sz w:val="24"/>
      <w:szCs w:val="24"/>
      <w:lang w:val="en-US"/>
    </w:rPr>
  </w:style>
  <w:style w:type="character" w:styleId="Hyperlink">
    <w:name w:val="Hyperlink"/>
    <w:basedOn w:val="DefaultParagraphFont"/>
    <w:uiPriority w:val="99"/>
    <w:unhideWhenUsed/>
    <w:qFormat/>
    <w:rsid w:val="00D84F6A"/>
    <w:rPr>
      <w:color w:val="0563C1" w:themeColor="hyperlink"/>
      <w:u w:val="single"/>
    </w:rPr>
  </w:style>
  <w:style w:type="character" w:customStyle="1" w:styleId="UnresolvedMention1">
    <w:name w:val="Unresolved Mention1"/>
    <w:basedOn w:val="DefaultParagraphFont"/>
    <w:uiPriority w:val="99"/>
    <w:semiHidden/>
    <w:unhideWhenUsed/>
    <w:rsid w:val="00D84F6A"/>
    <w:rPr>
      <w:color w:val="605E5C"/>
      <w:shd w:val="clear" w:color="auto" w:fill="E1DFDD"/>
    </w:rPr>
  </w:style>
  <w:style w:type="paragraph" w:styleId="ListParagraph">
    <w:name w:val="List Paragraph"/>
    <w:basedOn w:val="Normal"/>
    <w:link w:val="ListParagraphChar"/>
    <w:uiPriority w:val="34"/>
    <w:qFormat/>
    <w:rsid w:val="00D84F6A"/>
    <w:pPr>
      <w:ind w:left="720"/>
      <w:contextualSpacing/>
      <w:jc w:val="both"/>
    </w:pPr>
    <w:rPr>
      <w:rFonts w:ascii="Times New Roman" w:hAnsi="Times New Roman"/>
      <w:sz w:val="24"/>
      <w:lang w:val="en-US"/>
    </w:rPr>
  </w:style>
  <w:style w:type="character" w:customStyle="1" w:styleId="ListParagraphChar">
    <w:name w:val="List Paragraph Char"/>
    <w:link w:val="ListParagraph"/>
    <w:uiPriority w:val="34"/>
    <w:locked/>
    <w:rsid w:val="00D84F6A"/>
    <w:rPr>
      <w:rFonts w:ascii="Times New Roman" w:hAnsi="Times New Roman"/>
      <w:sz w:val="24"/>
      <w:lang w:val="en-US"/>
    </w:rPr>
  </w:style>
  <w:style w:type="table" w:styleId="TableGrid">
    <w:name w:val="Table Grid"/>
    <w:basedOn w:val="TableNormal"/>
    <w:uiPriority w:val="39"/>
    <w:rsid w:val="00D84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4F6A"/>
    <w:pPr>
      <w:spacing w:after="0" w:line="240" w:lineRule="auto"/>
      <w:jc w:val="both"/>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D84F6A"/>
    <w:rPr>
      <w:rFonts w:ascii="Segoe UI" w:hAnsi="Segoe UI" w:cs="Segoe UI"/>
      <w:sz w:val="18"/>
      <w:szCs w:val="18"/>
      <w:lang w:val="en-US"/>
    </w:rPr>
  </w:style>
  <w:style w:type="paragraph" w:styleId="Caption">
    <w:name w:val="caption"/>
    <w:basedOn w:val="Normal"/>
    <w:next w:val="Normal"/>
    <w:uiPriority w:val="35"/>
    <w:unhideWhenUsed/>
    <w:qFormat/>
    <w:rsid w:val="00D84F6A"/>
    <w:pPr>
      <w:spacing w:after="200" w:line="240" w:lineRule="auto"/>
      <w:jc w:val="both"/>
    </w:pPr>
    <w:rPr>
      <w:rFonts w:ascii="Times New Roman" w:hAnsi="Times New Roman"/>
      <w:i/>
      <w:iCs/>
      <w:color w:val="44546A" w:themeColor="text2"/>
      <w:sz w:val="18"/>
      <w:szCs w:val="18"/>
      <w:lang w:val="en-US"/>
    </w:rPr>
  </w:style>
  <w:style w:type="paragraph" w:styleId="NoSpacing">
    <w:name w:val="No Spacing"/>
    <w:uiPriority w:val="1"/>
    <w:qFormat/>
    <w:rsid w:val="00D84F6A"/>
    <w:pPr>
      <w:spacing w:after="0" w:line="240" w:lineRule="auto"/>
      <w:jc w:val="both"/>
    </w:pPr>
    <w:rPr>
      <w:rFonts w:ascii="Times New Roman" w:hAnsi="Times New Roman"/>
      <w:sz w:val="24"/>
      <w:lang w:val="en-US"/>
    </w:rPr>
  </w:style>
  <w:style w:type="paragraph" w:styleId="NormalWeb">
    <w:name w:val="Normal (Web)"/>
    <w:basedOn w:val="Normal"/>
    <w:uiPriority w:val="99"/>
    <w:unhideWhenUsed/>
    <w:rsid w:val="00D84F6A"/>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D84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n.s@fe.untar.ac.id"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icintya.117221061@stu.untar.ac.id"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1182782D1E4C7C9E85A2097932AA03"/>
        <w:category>
          <w:name w:val="General"/>
          <w:gallery w:val="placeholder"/>
        </w:category>
        <w:types>
          <w:type w:val="bbPlcHdr"/>
        </w:types>
        <w:behaviors>
          <w:behavior w:val="content"/>
        </w:behaviors>
        <w:guid w:val="{58A34CD8-8CD8-43E9-A95A-9194A5B8E82B}"/>
      </w:docPartPr>
      <w:docPartBody>
        <w:p w:rsidR="00EA1F0F" w:rsidRDefault="00097F4C">
          <w:r w:rsidRPr="00F82AAD">
            <w:rPr>
              <w:rStyle w:val="PlaceholderText"/>
            </w:rPr>
            <w:t>[Subject]</w:t>
          </w:r>
        </w:p>
      </w:docPartBody>
    </w:docPart>
    <w:docPart>
      <w:docPartPr>
        <w:name w:val="8EEC712C348240F6AC7D8A28D9DFA8B8"/>
        <w:category>
          <w:name w:val="General"/>
          <w:gallery w:val="placeholder"/>
        </w:category>
        <w:types>
          <w:type w:val="bbPlcHdr"/>
        </w:types>
        <w:behaviors>
          <w:behavior w:val="content"/>
        </w:behaviors>
        <w:guid w:val="{2D335F37-0074-4735-A0A7-36AB2D673D43}"/>
      </w:docPartPr>
      <w:docPartBody>
        <w:p w:rsidR="00EA1F0F" w:rsidRDefault="00097F4C">
          <w:r w:rsidRPr="00F82AA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341"/>
    <w:rsid w:val="00033995"/>
    <w:rsid w:val="00097F4C"/>
    <w:rsid w:val="002C4341"/>
    <w:rsid w:val="003C05B7"/>
    <w:rsid w:val="005A1A4F"/>
    <w:rsid w:val="005D3134"/>
    <w:rsid w:val="00651245"/>
    <w:rsid w:val="00760A13"/>
    <w:rsid w:val="00835F97"/>
    <w:rsid w:val="00AB7B0C"/>
    <w:rsid w:val="00C27E47"/>
    <w:rsid w:val="00D050E1"/>
    <w:rsid w:val="00EA1F0F"/>
    <w:rsid w:val="00ED799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34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1245"/>
    <w:rPr>
      <w:color w:val="808080"/>
    </w:rPr>
  </w:style>
  <w:style w:type="paragraph" w:customStyle="1" w:styleId="F1A60B3B79034BFBB610A83B54E82702">
    <w:name w:val="F1A60B3B79034BFBB610A83B54E82702"/>
    <w:rsid w:val="0065124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13</Pages>
  <Words>9321</Words>
  <Characters>53135</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PENGARUH MODAL KERJA DAN AKSES PENDANAAN TERHADAP KINERJA UMKM DI KECAMAT...</vt:lpstr>
    </vt:vector>
  </TitlesOfParts>
  <Company/>
  <LinksUpToDate>false</LinksUpToDate>
  <CharactersWithSpaces>62332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MODAL KERJA DAN AKSES PENDANAAN TERHADAP KINERJA UMKM DI KECAMAT...</dc:title>
  <dc:subject>JURNAL MANAJEMEN BISNIS DAN KEWIRAUSAHAAN/Vol. 8/ No. 1/Januari-2024: 228-240</dc:subject>
  <dc:creator>Putri, A. C. S.;Setyawan, I. R.</dc:creator>
  <cp:keywords/>
  <dc:description/>
  <cp:lastModifiedBy>hillary</cp:lastModifiedBy>
  <cp:revision>28</cp:revision>
  <cp:lastPrinted>2024-01-28T17:15:00Z</cp:lastPrinted>
  <dcterms:created xsi:type="dcterms:W3CDTF">2023-06-03T03:33:00Z</dcterms:created>
  <dcterms:modified xsi:type="dcterms:W3CDTF">2024-01-28T17:15:00Z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d077c5ca-891d-38a2-8c1e-d5e0df898417</vt:lpwstr>
  </property>
  <property fmtid="{D5CDD505-2E9C-101B-9397-08002B2CF9AE}" pid="4" name="Mendeley Citation Style_1">
    <vt:lpwstr>http://www.zotero.org/styles/apa</vt:lpwstr>
  </property>
</Properties>
</file>