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A2A1" w14:textId="60F33220" w:rsidR="001B2783" w:rsidRDefault="00C25261" w:rsidP="00C25261">
      <w:pPr>
        <w:spacing w:after="0" w:line="240" w:lineRule="auto"/>
        <w:jc w:val="center"/>
        <w:rPr>
          <w:rFonts w:ascii="Times New Roman" w:hAnsi="Times New Roman" w:cs="Times New Roman"/>
          <w:b/>
          <w:bCs/>
          <w:sz w:val="28"/>
          <w:szCs w:val="28"/>
        </w:rPr>
      </w:pPr>
      <w:r w:rsidRPr="00C25261">
        <w:rPr>
          <w:rFonts w:ascii="Times New Roman" w:hAnsi="Times New Roman" w:cs="Times New Roman"/>
          <w:b/>
          <w:bCs/>
          <w:sz w:val="28"/>
          <w:szCs w:val="28"/>
        </w:rPr>
        <w:t xml:space="preserve">HUBUNGAN ANTARA </w:t>
      </w:r>
      <w:r w:rsidR="00403295">
        <w:rPr>
          <w:rFonts w:ascii="Times New Roman" w:hAnsi="Times New Roman" w:cs="Times New Roman"/>
          <w:b/>
          <w:bCs/>
          <w:sz w:val="28"/>
          <w:szCs w:val="28"/>
        </w:rPr>
        <w:t>KESEPIAN</w:t>
      </w:r>
      <w:r w:rsidRPr="00C25261">
        <w:rPr>
          <w:rFonts w:ascii="Times New Roman" w:hAnsi="Times New Roman" w:cs="Times New Roman"/>
          <w:b/>
          <w:bCs/>
          <w:sz w:val="28"/>
          <w:szCs w:val="28"/>
        </w:rPr>
        <w:t xml:space="preserve"> DENGAN </w:t>
      </w:r>
      <w:r w:rsidR="00403295">
        <w:rPr>
          <w:rFonts w:ascii="Times New Roman" w:hAnsi="Times New Roman" w:cs="Times New Roman"/>
          <w:b/>
          <w:bCs/>
          <w:sz w:val="28"/>
          <w:szCs w:val="28"/>
        </w:rPr>
        <w:t xml:space="preserve">KECANDUAN </w:t>
      </w:r>
      <w:r w:rsidRPr="00C25261">
        <w:rPr>
          <w:rFonts w:ascii="Times New Roman" w:hAnsi="Times New Roman" w:cs="Times New Roman"/>
          <w:b/>
          <w:bCs/>
          <w:sz w:val="28"/>
          <w:szCs w:val="28"/>
        </w:rPr>
        <w:t>SMARTPHONE PADA DEWASA MUDA AWAL</w:t>
      </w:r>
    </w:p>
    <w:p w14:paraId="55B2B83B" w14:textId="77777777" w:rsidR="00C25261" w:rsidRPr="00C25261" w:rsidRDefault="00C25261" w:rsidP="00C25261">
      <w:pPr>
        <w:spacing w:after="0" w:line="240" w:lineRule="auto"/>
        <w:jc w:val="center"/>
        <w:rPr>
          <w:rFonts w:ascii="Times New Roman" w:hAnsi="Times New Roman" w:cs="Times New Roman"/>
          <w:b/>
          <w:bCs/>
          <w:sz w:val="24"/>
          <w:szCs w:val="24"/>
        </w:rPr>
      </w:pPr>
    </w:p>
    <w:p w14:paraId="02DCAADE" w14:textId="445298DC" w:rsidR="00527469" w:rsidRDefault="00C25261" w:rsidP="00C25261">
      <w:pPr>
        <w:spacing w:after="0" w:line="240" w:lineRule="auto"/>
        <w:jc w:val="center"/>
        <w:rPr>
          <w:rFonts w:ascii="Times New Roman" w:eastAsia="Yu Mincho" w:hAnsi="Times New Roman" w:cs="Times New Roman"/>
          <w:b/>
          <w:bCs/>
          <w:sz w:val="24"/>
          <w:szCs w:val="24"/>
          <w:vertAlign w:val="superscript"/>
        </w:rPr>
      </w:pPr>
      <w:r w:rsidRPr="00C25261">
        <w:rPr>
          <w:rFonts w:ascii="Times New Roman" w:eastAsia="Yu Mincho" w:hAnsi="Times New Roman" w:cs="Times New Roman"/>
          <w:b/>
          <w:bCs/>
          <w:sz w:val="24"/>
          <w:szCs w:val="24"/>
        </w:rPr>
        <w:t>Janescha Nefertari Riyanto</w:t>
      </w:r>
      <w:r w:rsidRPr="00C25261">
        <w:rPr>
          <w:rFonts w:ascii="Times New Roman" w:eastAsia="Yu Mincho" w:hAnsi="Times New Roman" w:cs="Times New Roman"/>
          <w:b/>
          <w:bCs/>
          <w:sz w:val="24"/>
          <w:szCs w:val="24"/>
          <w:vertAlign w:val="superscript"/>
        </w:rPr>
        <w:t>1</w:t>
      </w:r>
      <w:r w:rsidRPr="00C25261">
        <w:rPr>
          <w:rFonts w:ascii="Times New Roman" w:eastAsia="Yu Mincho" w:hAnsi="Times New Roman" w:cs="Times New Roman"/>
          <w:b/>
          <w:bCs/>
          <w:sz w:val="24"/>
          <w:szCs w:val="24"/>
        </w:rPr>
        <w:t>, Roswiyani Roswiyani</w:t>
      </w:r>
      <w:r w:rsidRPr="00C25261">
        <w:rPr>
          <w:rFonts w:ascii="Times New Roman" w:eastAsia="Yu Mincho" w:hAnsi="Times New Roman" w:cs="Times New Roman"/>
          <w:b/>
          <w:bCs/>
          <w:sz w:val="24"/>
          <w:szCs w:val="24"/>
          <w:vertAlign w:val="superscript"/>
        </w:rPr>
        <w:t>2*</w:t>
      </w:r>
    </w:p>
    <w:p w14:paraId="2FBEF934" w14:textId="77777777" w:rsidR="00C25261" w:rsidRPr="00D4690D" w:rsidRDefault="00C25261" w:rsidP="00C25261">
      <w:pPr>
        <w:spacing w:after="0" w:line="240" w:lineRule="auto"/>
        <w:jc w:val="center"/>
        <w:rPr>
          <w:rFonts w:ascii="Times New Roman" w:hAnsi="Times New Roman" w:cs="Times New Roman"/>
          <w:b/>
          <w:bCs/>
          <w:sz w:val="24"/>
          <w:szCs w:val="20"/>
        </w:rPr>
      </w:pPr>
    </w:p>
    <w:p w14:paraId="4D0D4727" w14:textId="54BFBADD" w:rsidR="00D4690D" w:rsidRPr="00527469" w:rsidRDefault="00D4690D" w:rsidP="00C25261">
      <w:pPr>
        <w:pStyle w:val="Address"/>
        <w:shd w:val="solid" w:color="FFFFFF" w:fill="FFFFFF"/>
        <w:spacing w:before="60" w:after="60"/>
        <w:jc w:val="center"/>
        <w:rPr>
          <w:lang w:val="id-ID"/>
        </w:rPr>
      </w:pPr>
      <w:r w:rsidRPr="00D4690D">
        <w:rPr>
          <w:i w:val="0"/>
          <w:vertAlign w:val="superscript"/>
          <w:lang w:val="id-ID"/>
        </w:rPr>
        <w:t>1</w:t>
      </w:r>
      <w:r w:rsidR="00C25261">
        <w:rPr>
          <w:i w:val="0"/>
          <w:vertAlign w:val="superscript"/>
          <w:lang w:val="en-US"/>
        </w:rPr>
        <w:t>2</w:t>
      </w:r>
      <w:proofErr w:type="spellStart"/>
      <w:r w:rsidR="00C25261">
        <w:rPr>
          <w:color w:val="000000"/>
        </w:rPr>
        <w:t>Jurusan</w:t>
      </w:r>
      <w:proofErr w:type="spellEnd"/>
      <w:r w:rsidR="00C25261">
        <w:rPr>
          <w:color w:val="000000"/>
        </w:rPr>
        <w:t xml:space="preserve"> </w:t>
      </w:r>
      <w:proofErr w:type="spellStart"/>
      <w:r w:rsidR="00C25261">
        <w:rPr>
          <w:color w:val="000000"/>
        </w:rPr>
        <w:t>Fakultas</w:t>
      </w:r>
      <w:proofErr w:type="spellEnd"/>
      <w:r w:rsidR="00C25261">
        <w:rPr>
          <w:color w:val="000000"/>
        </w:rPr>
        <w:t xml:space="preserve"> Psikologi, Universitas </w:t>
      </w:r>
      <w:proofErr w:type="spellStart"/>
      <w:r w:rsidR="00C25261">
        <w:rPr>
          <w:color w:val="000000"/>
        </w:rPr>
        <w:t>Tarumanagara</w:t>
      </w:r>
      <w:proofErr w:type="spellEnd"/>
      <w:r w:rsidR="00C25261">
        <w:rPr>
          <w:color w:val="000000"/>
        </w:rPr>
        <w:t>, Jakarta</w:t>
      </w:r>
      <w:r w:rsidRPr="00527469">
        <w:rPr>
          <w:lang w:val="id-ID"/>
        </w:rPr>
        <w:t>Email:</w:t>
      </w:r>
      <w:r w:rsidR="00527469" w:rsidRPr="00527469">
        <w:rPr>
          <w:lang w:val="en-US"/>
        </w:rPr>
        <w:t xml:space="preserve"> </w:t>
      </w:r>
      <w:r w:rsidRPr="00527469">
        <w:rPr>
          <w:lang w:val="id-ID"/>
        </w:rPr>
        <w:t>budi@</w:t>
      </w:r>
      <w:proofErr w:type="spellStart"/>
      <w:r w:rsidR="00B353E6">
        <w:rPr>
          <w:lang w:val="en-US"/>
        </w:rPr>
        <w:t>fpsi.untar</w:t>
      </w:r>
      <w:proofErr w:type="spellEnd"/>
      <w:r w:rsidRPr="00527469">
        <w:rPr>
          <w:lang w:val="id-ID"/>
        </w:rPr>
        <w:t>.ac.id</w:t>
      </w:r>
    </w:p>
    <w:p w14:paraId="7C13134B" w14:textId="36B7C2A0" w:rsidR="00D4690D" w:rsidRPr="00527469" w:rsidRDefault="00C25261" w:rsidP="00C25261">
      <w:pPr>
        <w:pStyle w:val="Address"/>
        <w:shd w:val="solid" w:color="FFFFFF" w:fill="FFFFFF"/>
        <w:spacing w:before="60" w:after="60"/>
        <w:jc w:val="center"/>
        <w:rPr>
          <w:lang w:val="id-ID"/>
        </w:rPr>
      </w:pPr>
      <w:bookmarkStart w:id="0" w:name="_Hlk152404914"/>
      <w:r>
        <w:rPr>
          <w:vertAlign w:val="superscript"/>
          <w:lang w:val="en-US"/>
        </w:rPr>
        <w:t>1</w:t>
      </w:r>
      <w:r w:rsidR="00D4690D" w:rsidRPr="00527469">
        <w:rPr>
          <w:lang w:val="id-ID"/>
        </w:rPr>
        <w:t xml:space="preserve">Email: </w:t>
      </w:r>
      <w:bookmarkEnd w:id="0"/>
      <w:r w:rsidRPr="00C25261">
        <w:rPr>
          <w:lang w:val="en-US"/>
        </w:rPr>
        <w:t>janescha.705200014@stu.untar.ac.id</w:t>
      </w:r>
    </w:p>
    <w:p w14:paraId="77B560BF" w14:textId="484A8D21" w:rsidR="00C25261" w:rsidRDefault="00C25261" w:rsidP="00C25261">
      <w:pPr>
        <w:spacing w:after="0" w:line="240" w:lineRule="auto"/>
        <w:jc w:val="center"/>
        <w:rPr>
          <w:rFonts w:ascii="Times New Roman" w:hAnsi="Times New Roman" w:cs="Times New Roman"/>
          <w:sz w:val="20"/>
          <w:szCs w:val="20"/>
        </w:rPr>
      </w:pPr>
      <w:r>
        <w:rPr>
          <w:rFonts w:ascii="Times New Roman" w:hAnsi="Times New Roman" w:cs="Times New Roman"/>
          <w:i/>
          <w:iCs/>
          <w:sz w:val="20"/>
          <w:szCs w:val="20"/>
          <w:vertAlign w:val="superscript"/>
        </w:rPr>
        <w:t>2</w:t>
      </w:r>
      <w:r w:rsidRPr="00C25261">
        <w:rPr>
          <w:rFonts w:ascii="Times New Roman" w:hAnsi="Times New Roman" w:cs="Times New Roman"/>
          <w:i/>
          <w:iCs/>
          <w:sz w:val="20"/>
          <w:szCs w:val="20"/>
        </w:rPr>
        <w:t>Email Korespondensi: roswiyani@fpsi.untar.ac.id*</w:t>
      </w:r>
    </w:p>
    <w:p w14:paraId="4E18BB72" w14:textId="560EF339" w:rsidR="009F7631" w:rsidRDefault="009F7631" w:rsidP="00D4690D">
      <w:pPr>
        <w:spacing w:after="0" w:line="240" w:lineRule="auto"/>
        <w:rPr>
          <w:rFonts w:ascii="Times New Roman" w:hAnsi="Times New Roman" w:cs="Times New Roman"/>
          <w:sz w:val="20"/>
          <w:szCs w:val="20"/>
        </w:rPr>
      </w:pPr>
    </w:p>
    <w:p w14:paraId="1695BD3B" w14:textId="77777777" w:rsidR="00C25261" w:rsidRDefault="00C25261" w:rsidP="00D4690D">
      <w:pPr>
        <w:spacing w:after="0" w:line="240" w:lineRule="auto"/>
        <w:rPr>
          <w:rFonts w:ascii="Times New Roman" w:hAnsi="Times New Roman" w:cs="Times New Roman"/>
          <w:sz w:val="20"/>
          <w:szCs w:val="20"/>
        </w:rPr>
      </w:pPr>
    </w:p>
    <w:p w14:paraId="25DBEE71" w14:textId="7407799C" w:rsidR="009F7631" w:rsidRPr="00D251A0" w:rsidRDefault="009F7631" w:rsidP="005D62D3">
      <w:pPr>
        <w:spacing w:after="0" w:line="240" w:lineRule="auto"/>
        <w:jc w:val="center"/>
        <w:rPr>
          <w:rFonts w:ascii="Times New Roman" w:hAnsi="Times New Roman" w:cs="Times New Roman"/>
          <w:sz w:val="20"/>
          <w:szCs w:val="20"/>
        </w:rPr>
      </w:pPr>
      <w:r w:rsidRPr="00D251A0">
        <w:rPr>
          <w:rFonts w:ascii="Times New Roman" w:hAnsi="Times New Roman" w:cs="Times New Roman"/>
          <w:b/>
          <w:sz w:val="20"/>
          <w:szCs w:val="20"/>
          <w:lang w:val="id-ID"/>
        </w:rPr>
        <w:t>ABSTRAK</w:t>
      </w:r>
    </w:p>
    <w:p w14:paraId="0157195B" w14:textId="5A7A5EB0" w:rsidR="009F7631" w:rsidRPr="00D251A0" w:rsidRDefault="00C25261" w:rsidP="00C25261">
      <w:pPr>
        <w:spacing w:after="0" w:line="240" w:lineRule="auto"/>
        <w:jc w:val="both"/>
        <w:rPr>
          <w:rFonts w:ascii="Times New Roman" w:hAnsi="Times New Roman" w:cs="Times New Roman"/>
          <w:sz w:val="20"/>
          <w:szCs w:val="20"/>
        </w:rPr>
      </w:pPr>
      <w:r w:rsidRPr="00C25261">
        <w:rPr>
          <w:rFonts w:ascii="Times New Roman" w:hAnsi="Times New Roman" w:cs="Times New Roman"/>
          <w:sz w:val="20"/>
          <w:szCs w:val="20"/>
        </w:rPr>
        <w:t xml:space="preserve">Seiring </w:t>
      </w:r>
      <w:proofErr w:type="spellStart"/>
      <w:r w:rsidRPr="00C25261">
        <w:rPr>
          <w:rFonts w:ascii="Times New Roman" w:hAnsi="Times New Roman" w:cs="Times New Roman"/>
          <w:sz w:val="20"/>
          <w:szCs w:val="20"/>
        </w:rPr>
        <w:t>pesatnya</w:t>
      </w:r>
      <w:proofErr w:type="spellEnd"/>
      <w:r w:rsidRPr="00C25261">
        <w:rPr>
          <w:rFonts w:ascii="Times New Roman" w:hAnsi="Times New Roman" w:cs="Times New Roman"/>
          <w:sz w:val="20"/>
          <w:szCs w:val="20"/>
        </w:rPr>
        <w:t xml:space="preserve"> perkembangan </w:t>
      </w:r>
      <w:proofErr w:type="spellStart"/>
      <w:r w:rsidRPr="00C25261">
        <w:rPr>
          <w:rFonts w:ascii="Times New Roman" w:hAnsi="Times New Roman" w:cs="Times New Roman"/>
          <w:sz w:val="20"/>
          <w:szCs w:val="20"/>
        </w:rPr>
        <w:t>teknologi</w:t>
      </w:r>
      <w:proofErr w:type="spellEnd"/>
      <w:r w:rsidRPr="00C25261">
        <w:rPr>
          <w:rFonts w:ascii="Times New Roman" w:hAnsi="Times New Roman" w:cs="Times New Roman"/>
          <w:sz w:val="20"/>
          <w:szCs w:val="20"/>
        </w:rPr>
        <w:t xml:space="preserve"> yang </w:t>
      </w:r>
      <w:proofErr w:type="spellStart"/>
      <w:r w:rsidRPr="00C25261">
        <w:rPr>
          <w:rFonts w:ascii="Times New Roman" w:hAnsi="Times New Roman" w:cs="Times New Roman"/>
          <w:sz w:val="20"/>
          <w:szCs w:val="20"/>
        </w:rPr>
        <w:t>ada</w:t>
      </w:r>
      <w:proofErr w:type="spellEnd"/>
      <w:r w:rsidRPr="00C25261">
        <w:rPr>
          <w:rFonts w:ascii="Times New Roman" w:hAnsi="Times New Roman" w:cs="Times New Roman"/>
          <w:sz w:val="20"/>
          <w:szCs w:val="20"/>
        </w:rPr>
        <w:t xml:space="preserve"> pada </w:t>
      </w:r>
      <w:proofErr w:type="spellStart"/>
      <w:r w:rsidRPr="00C25261">
        <w:rPr>
          <w:rFonts w:ascii="Times New Roman" w:hAnsi="Times New Roman" w:cs="Times New Roman"/>
          <w:sz w:val="20"/>
          <w:szCs w:val="20"/>
        </w:rPr>
        <w:t>abad</w:t>
      </w:r>
      <w:proofErr w:type="spellEnd"/>
      <w:r w:rsidRPr="00C25261">
        <w:rPr>
          <w:rFonts w:ascii="Times New Roman" w:hAnsi="Times New Roman" w:cs="Times New Roman"/>
          <w:sz w:val="20"/>
          <w:szCs w:val="20"/>
        </w:rPr>
        <w:t xml:space="preserve"> 21 yang dimana penggunaan smartphone meningkat setiap </w:t>
      </w:r>
      <w:proofErr w:type="spellStart"/>
      <w:r w:rsidRPr="00C25261">
        <w:rPr>
          <w:rFonts w:ascii="Times New Roman" w:hAnsi="Times New Roman" w:cs="Times New Roman"/>
          <w:sz w:val="20"/>
          <w:szCs w:val="20"/>
        </w:rPr>
        <w:t>tahunnya</w:t>
      </w:r>
      <w:proofErr w:type="spellEnd"/>
      <w:r w:rsidRPr="00C25261">
        <w:rPr>
          <w:rFonts w:ascii="Times New Roman" w:hAnsi="Times New Roman" w:cs="Times New Roman"/>
          <w:sz w:val="20"/>
          <w:szCs w:val="20"/>
        </w:rPr>
        <w:t xml:space="preserve">. Dari </w:t>
      </w:r>
      <w:proofErr w:type="spellStart"/>
      <w:r w:rsidRPr="00C25261">
        <w:rPr>
          <w:rFonts w:ascii="Times New Roman" w:hAnsi="Times New Roman" w:cs="Times New Roman"/>
          <w:sz w:val="20"/>
          <w:szCs w:val="20"/>
        </w:rPr>
        <w:t>fenomena</w:t>
      </w:r>
      <w:proofErr w:type="spellEnd"/>
      <w:r w:rsidRPr="00C25261">
        <w:rPr>
          <w:rFonts w:ascii="Times New Roman" w:hAnsi="Times New Roman" w:cs="Times New Roman"/>
          <w:sz w:val="20"/>
          <w:szCs w:val="20"/>
        </w:rPr>
        <w:t xml:space="preserve"> yang </w:t>
      </w:r>
      <w:proofErr w:type="spellStart"/>
      <w:r w:rsidRPr="00C25261">
        <w:rPr>
          <w:rFonts w:ascii="Times New Roman" w:hAnsi="Times New Roman" w:cs="Times New Roman"/>
          <w:sz w:val="20"/>
          <w:szCs w:val="20"/>
        </w:rPr>
        <w:t>terjadi</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banyak</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dari</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kalangan</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dewasa</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muda</w:t>
      </w:r>
      <w:proofErr w:type="spellEnd"/>
      <w:r w:rsidRPr="00C25261">
        <w:rPr>
          <w:rFonts w:ascii="Times New Roman" w:hAnsi="Times New Roman" w:cs="Times New Roman"/>
          <w:sz w:val="20"/>
          <w:szCs w:val="20"/>
        </w:rPr>
        <w:t xml:space="preserve"> awal yang nyaman dalam </w:t>
      </w:r>
      <w:proofErr w:type="spellStart"/>
      <w:r w:rsidRPr="00C25261">
        <w:rPr>
          <w:rFonts w:ascii="Times New Roman" w:hAnsi="Times New Roman" w:cs="Times New Roman"/>
          <w:sz w:val="20"/>
          <w:szCs w:val="20"/>
        </w:rPr>
        <w:t>menggunakan</w:t>
      </w:r>
      <w:proofErr w:type="spellEnd"/>
      <w:r w:rsidRPr="00C25261">
        <w:rPr>
          <w:rFonts w:ascii="Times New Roman" w:hAnsi="Times New Roman" w:cs="Times New Roman"/>
          <w:sz w:val="20"/>
          <w:szCs w:val="20"/>
        </w:rPr>
        <w:t xml:space="preserve"> </w:t>
      </w:r>
      <w:r w:rsidRPr="00C25261">
        <w:rPr>
          <w:rFonts w:ascii="Times New Roman" w:hAnsi="Times New Roman" w:cs="Times New Roman"/>
          <w:i/>
          <w:iCs/>
          <w:sz w:val="20"/>
          <w:szCs w:val="20"/>
        </w:rPr>
        <w:t>smartphone</w:t>
      </w:r>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tersebut</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untuk</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mengurangi</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perasaan</w:t>
      </w:r>
      <w:proofErr w:type="spellEnd"/>
      <w:r w:rsidRPr="00C25261">
        <w:rPr>
          <w:rFonts w:ascii="Times New Roman" w:hAnsi="Times New Roman" w:cs="Times New Roman"/>
          <w:sz w:val="20"/>
          <w:szCs w:val="20"/>
        </w:rPr>
        <w:t xml:space="preserve"> </w:t>
      </w:r>
      <w:r w:rsidRPr="00C25261">
        <w:rPr>
          <w:rFonts w:ascii="Times New Roman" w:hAnsi="Times New Roman" w:cs="Times New Roman"/>
          <w:i/>
          <w:iCs/>
          <w:sz w:val="20"/>
          <w:szCs w:val="20"/>
        </w:rPr>
        <w:t>loneliness</w:t>
      </w:r>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kesepian</w:t>
      </w:r>
      <w:proofErr w:type="spellEnd"/>
      <w:r w:rsidRPr="00C25261">
        <w:rPr>
          <w:rFonts w:ascii="Times New Roman" w:hAnsi="Times New Roman" w:cs="Times New Roman"/>
          <w:sz w:val="20"/>
          <w:szCs w:val="20"/>
        </w:rPr>
        <w:t xml:space="preserve">). Penelitian </w:t>
      </w:r>
      <w:proofErr w:type="spellStart"/>
      <w:r w:rsidRPr="00C25261">
        <w:rPr>
          <w:rFonts w:ascii="Times New Roman" w:hAnsi="Times New Roman" w:cs="Times New Roman"/>
          <w:sz w:val="20"/>
          <w:szCs w:val="20"/>
        </w:rPr>
        <w:t>ini</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bertujuan</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untuk</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mempelajari</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hubungan</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antara</w:t>
      </w:r>
      <w:proofErr w:type="spellEnd"/>
      <w:r w:rsidRPr="00C25261">
        <w:rPr>
          <w:rFonts w:ascii="Times New Roman" w:hAnsi="Times New Roman" w:cs="Times New Roman"/>
          <w:sz w:val="20"/>
          <w:szCs w:val="20"/>
        </w:rPr>
        <w:t xml:space="preserve"> </w:t>
      </w:r>
      <w:proofErr w:type="spellStart"/>
      <w:r w:rsidR="00CF0AE6" w:rsidRPr="00CF0AE6">
        <w:rPr>
          <w:rFonts w:ascii="Times New Roman" w:hAnsi="Times New Roman" w:cs="Times New Roman"/>
          <w:sz w:val="20"/>
          <w:szCs w:val="20"/>
        </w:rPr>
        <w:t>kesepian</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dengan</w:t>
      </w:r>
      <w:proofErr w:type="spellEnd"/>
      <w:r w:rsidRPr="00785AFC">
        <w:rPr>
          <w:rFonts w:ascii="Times New Roman" w:hAnsi="Times New Roman" w:cs="Times New Roman"/>
          <w:sz w:val="20"/>
          <w:szCs w:val="20"/>
        </w:rPr>
        <w:t xml:space="preserve"> </w:t>
      </w:r>
      <w:r w:rsidR="00785AFC" w:rsidRPr="00785AFC">
        <w:rPr>
          <w:rFonts w:ascii="Times New Roman" w:hAnsi="Times New Roman" w:cs="Times New Roman"/>
          <w:sz w:val="20"/>
          <w:szCs w:val="20"/>
        </w:rPr>
        <w:t xml:space="preserve">kecanduan </w:t>
      </w:r>
      <w:r w:rsidR="00785AFC" w:rsidRPr="00785AFC">
        <w:rPr>
          <w:rFonts w:ascii="Times New Roman" w:hAnsi="Times New Roman" w:cs="Times New Roman"/>
          <w:i/>
          <w:iCs/>
          <w:sz w:val="20"/>
          <w:szCs w:val="20"/>
        </w:rPr>
        <w:t>smartphone</w:t>
      </w:r>
      <w:r w:rsidRPr="00C25261">
        <w:rPr>
          <w:rFonts w:ascii="Times New Roman" w:hAnsi="Times New Roman" w:cs="Times New Roman"/>
          <w:sz w:val="20"/>
          <w:szCs w:val="20"/>
        </w:rPr>
        <w:t xml:space="preserve"> pada </w:t>
      </w:r>
      <w:proofErr w:type="spellStart"/>
      <w:r w:rsidRPr="00C25261">
        <w:rPr>
          <w:rFonts w:ascii="Times New Roman" w:hAnsi="Times New Roman" w:cs="Times New Roman"/>
          <w:sz w:val="20"/>
          <w:szCs w:val="20"/>
        </w:rPr>
        <w:t>dewasa</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muda</w:t>
      </w:r>
      <w:proofErr w:type="spellEnd"/>
      <w:r w:rsidRPr="00C25261">
        <w:rPr>
          <w:rFonts w:ascii="Times New Roman" w:hAnsi="Times New Roman" w:cs="Times New Roman"/>
          <w:sz w:val="20"/>
          <w:szCs w:val="20"/>
        </w:rPr>
        <w:t xml:space="preserve"> awal. Dengan </w:t>
      </w:r>
      <w:proofErr w:type="spellStart"/>
      <w:r w:rsidRPr="00C25261">
        <w:rPr>
          <w:rFonts w:ascii="Times New Roman" w:hAnsi="Times New Roman" w:cs="Times New Roman"/>
          <w:sz w:val="20"/>
          <w:szCs w:val="20"/>
        </w:rPr>
        <w:t>menggunakan</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desain</w:t>
      </w:r>
      <w:proofErr w:type="spellEnd"/>
      <w:r w:rsidRPr="00C25261">
        <w:rPr>
          <w:rFonts w:ascii="Times New Roman" w:hAnsi="Times New Roman" w:cs="Times New Roman"/>
          <w:sz w:val="20"/>
          <w:szCs w:val="20"/>
        </w:rPr>
        <w:t xml:space="preserve"> penelitian kualitatif </w:t>
      </w:r>
      <w:proofErr w:type="spellStart"/>
      <w:r w:rsidRPr="00C25261">
        <w:rPr>
          <w:rFonts w:ascii="Times New Roman" w:hAnsi="Times New Roman" w:cs="Times New Roman"/>
          <w:sz w:val="20"/>
          <w:szCs w:val="20"/>
        </w:rPr>
        <w:t>korelasional</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melibatkan</w:t>
      </w:r>
      <w:proofErr w:type="spellEnd"/>
      <w:r w:rsidRPr="00C25261">
        <w:rPr>
          <w:rFonts w:ascii="Times New Roman" w:hAnsi="Times New Roman" w:cs="Times New Roman"/>
          <w:sz w:val="20"/>
          <w:szCs w:val="20"/>
        </w:rPr>
        <w:t xml:space="preserve"> 127 </w:t>
      </w:r>
      <w:proofErr w:type="spellStart"/>
      <w:r w:rsidRPr="00C25261">
        <w:rPr>
          <w:rFonts w:ascii="Times New Roman" w:hAnsi="Times New Roman" w:cs="Times New Roman"/>
          <w:sz w:val="20"/>
          <w:szCs w:val="20"/>
        </w:rPr>
        <w:t>partisipan</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dewasa</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muda</w:t>
      </w:r>
      <w:proofErr w:type="spellEnd"/>
      <w:r w:rsidRPr="00C25261">
        <w:rPr>
          <w:rFonts w:ascii="Times New Roman" w:hAnsi="Times New Roman" w:cs="Times New Roman"/>
          <w:sz w:val="20"/>
          <w:szCs w:val="20"/>
        </w:rPr>
        <w:t xml:space="preserve"> awal </w:t>
      </w:r>
      <w:proofErr w:type="spellStart"/>
      <w:r w:rsidRPr="00C25261">
        <w:rPr>
          <w:rFonts w:ascii="Times New Roman" w:hAnsi="Times New Roman" w:cs="Times New Roman"/>
          <w:sz w:val="20"/>
          <w:szCs w:val="20"/>
        </w:rPr>
        <w:t>berusia</w:t>
      </w:r>
      <w:proofErr w:type="spellEnd"/>
      <w:r w:rsidRPr="00C25261">
        <w:rPr>
          <w:rFonts w:ascii="Times New Roman" w:hAnsi="Times New Roman" w:cs="Times New Roman"/>
          <w:sz w:val="20"/>
          <w:szCs w:val="20"/>
        </w:rPr>
        <w:t xml:space="preserve"> 18-25 </w:t>
      </w:r>
      <w:proofErr w:type="spellStart"/>
      <w:r w:rsidRPr="00C25261">
        <w:rPr>
          <w:rFonts w:ascii="Times New Roman" w:hAnsi="Times New Roman" w:cs="Times New Roman"/>
          <w:sz w:val="20"/>
          <w:szCs w:val="20"/>
        </w:rPr>
        <w:t>tahun</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Pengumpulan</w:t>
      </w:r>
      <w:proofErr w:type="spellEnd"/>
      <w:r w:rsidRPr="00C25261">
        <w:rPr>
          <w:rFonts w:ascii="Times New Roman" w:hAnsi="Times New Roman" w:cs="Times New Roman"/>
          <w:sz w:val="20"/>
          <w:szCs w:val="20"/>
        </w:rPr>
        <w:t xml:space="preserve"> data dilakukan </w:t>
      </w:r>
      <w:proofErr w:type="spellStart"/>
      <w:r w:rsidRPr="00C25261">
        <w:rPr>
          <w:rFonts w:ascii="Times New Roman" w:hAnsi="Times New Roman" w:cs="Times New Roman"/>
          <w:sz w:val="20"/>
          <w:szCs w:val="20"/>
        </w:rPr>
        <w:t>dengan</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menggunakan</w:t>
      </w:r>
      <w:proofErr w:type="spellEnd"/>
      <w:r w:rsidRPr="00C25261">
        <w:rPr>
          <w:rFonts w:ascii="Times New Roman" w:hAnsi="Times New Roman" w:cs="Times New Roman"/>
          <w:sz w:val="20"/>
          <w:szCs w:val="20"/>
        </w:rPr>
        <w:t xml:space="preserve"> dua alat ukur, yaitu </w:t>
      </w:r>
      <w:proofErr w:type="spellStart"/>
      <w:r w:rsidRPr="00C25261">
        <w:rPr>
          <w:rFonts w:ascii="Times New Roman" w:hAnsi="Times New Roman" w:cs="Times New Roman"/>
          <w:sz w:val="20"/>
          <w:szCs w:val="20"/>
        </w:rPr>
        <w:t>menggunakan</w:t>
      </w:r>
      <w:proofErr w:type="spellEnd"/>
      <w:r w:rsidRPr="00C25261">
        <w:rPr>
          <w:rFonts w:ascii="Times New Roman" w:hAnsi="Times New Roman" w:cs="Times New Roman"/>
          <w:sz w:val="20"/>
          <w:szCs w:val="20"/>
        </w:rPr>
        <w:t xml:space="preserve"> </w:t>
      </w:r>
      <w:r w:rsidRPr="00C25261">
        <w:rPr>
          <w:rFonts w:ascii="Times New Roman" w:hAnsi="Times New Roman" w:cs="Times New Roman"/>
          <w:i/>
          <w:iCs/>
          <w:sz w:val="20"/>
          <w:szCs w:val="20"/>
        </w:rPr>
        <w:t>The University of California Los Angeles</w:t>
      </w:r>
      <w:r w:rsidRPr="00C25261">
        <w:rPr>
          <w:rFonts w:ascii="Times New Roman" w:hAnsi="Times New Roman" w:cs="Times New Roman"/>
          <w:sz w:val="20"/>
          <w:szCs w:val="20"/>
        </w:rPr>
        <w:t xml:space="preserve"> - </w:t>
      </w:r>
      <w:r w:rsidRPr="00C25261">
        <w:rPr>
          <w:rFonts w:ascii="Times New Roman" w:hAnsi="Times New Roman" w:cs="Times New Roman"/>
          <w:i/>
          <w:iCs/>
          <w:sz w:val="20"/>
          <w:szCs w:val="20"/>
        </w:rPr>
        <w:t>Loneliness Scale Version</w:t>
      </w:r>
      <w:r w:rsidRPr="00C25261">
        <w:rPr>
          <w:rFonts w:ascii="Times New Roman" w:hAnsi="Times New Roman" w:cs="Times New Roman"/>
          <w:sz w:val="20"/>
          <w:szCs w:val="20"/>
        </w:rPr>
        <w:t xml:space="preserve"> 3 (UCLA-LS3) </w:t>
      </w:r>
      <w:proofErr w:type="spellStart"/>
      <w:r w:rsidRPr="00C25261">
        <w:rPr>
          <w:rFonts w:ascii="Times New Roman" w:hAnsi="Times New Roman" w:cs="Times New Roman"/>
          <w:sz w:val="20"/>
          <w:szCs w:val="20"/>
        </w:rPr>
        <w:t>untuk</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mengukur</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kesepian</w:t>
      </w:r>
      <w:proofErr w:type="spellEnd"/>
      <w:r w:rsidRPr="00C25261">
        <w:rPr>
          <w:rFonts w:ascii="Times New Roman" w:hAnsi="Times New Roman" w:cs="Times New Roman"/>
          <w:sz w:val="20"/>
          <w:szCs w:val="20"/>
        </w:rPr>
        <w:t xml:space="preserve"> dan </w:t>
      </w:r>
      <w:r w:rsidRPr="00C25261">
        <w:rPr>
          <w:rFonts w:ascii="Times New Roman" w:hAnsi="Times New Roman" w:cs="Times New Roman"/>
          <w:i/>
          <w:iCs/>
          <w:sz w:val="20"/>
          <w:szCs w:val="20"/>
        </w:rPr>
        <w:t xml:space="preserve">Smartphone Addiction Scale </w:t>
      </w:r>
      <w:r w:rsidRPr="00C25261">
        <w:rPr>
          <w:rFonts w:ascii="Times New Roman" w:hAnsi="Times New Roman" w:cs="Times New Roman"/>
          <w:sz w:val="20"/>
          <w:szCs w:val="20"/>
        </w:rPr>
        <w:t xml:space="preserve">- </w:t>
      </w:r>
      <w:r w:rsidRPr="00C25261">
        <w:rPr>
          <w:rFonts w:ascii="Times New Roman" w:hAnsi="Times New Roman" w:cs="Times New Roman"/>
          <w:i/>
          <w:iCs/>
          <w:sz w:val="20"/>
          <w:szCs w:val="20"/>
        </w:rPr>
        <w:t xml:space="preserve">Short Version </w:t>
      </w:r>
      <w:r w:rsidRPr="00C25261">
        <w:rPr>
          <w:rFonts w:ascii="Times New Roman" w:hAnsi="Times New Roman" w:cs="Times New Roman"/>
          <w:sz w:val="20"/>
          <w:szCs w:val="20"/>
        </w:rPr>
        <w:t xml:space="preserve">(SAS-SV) </w:t>
      </w:r>
      <w:proofErr w:type="spellStart"/>
      <w:r w:rsidRPr="00C25261">
        <w:rPr>
          <w:rFonts w:ascii="Times New Roman" w:hAnsi="Times New Roman" w:cs="Times New Roman"/>
          <w:sz w:val="20"/>
          <w:szCs w:val="20"/>
        </w:rPr>
        <w:t>untuk</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mengukur</w:t>
      </w:r>
      <w:proofErr w:type="spellEnd"/>
      <w:r w:rsidRPr="00C25261">
        <w:rPr>
          <w:rFonts w:ascii="Times New Roman" w:hAnsi="Times New Roman" w:cs="Times New Roman"/>
          <w:sz w:val="20"/>
          <w:szCs w:val="20"/>
        </w:rPr>
        <w:t xml:space="preserve"> </w:t>
      </w:r>
      <w:r w:rsidR="00785AFC">
        <w:rPr>
          <w:rFonts w:ascii="Times New Roman" w:hAnsi="Times New Roman" w:cs="Times New Roman"/>
          <w:sz w:val="20"/>
          <w:szCs w:val="20"/>
        </w:rPr>
        <w:t xml:space="preserve">kecanduan </w:t>
      </w:r>
      <w:r w:rsidR="00785AFC" w:rsidRPr="00C25261">
        <w:rPr>
          <w:rFonts w:ascii="Times New Roman" w:hAnsi="Times New Roman" w:cs="Times New Roman"/>
          <w:i/>
          <w:iCs/>
          <w:sz w:val="20"/>
          <w:szCs w:val="20"/>
        </w:rPr>
        <w:t>smartphone</w:t>
      </w:r>
      <w:r w:rsidRPr="00C25261">
        <w:rPr>
          <w:rFonts w:ascii="Times New Roman" w:hAnsi="Times New Roman" w:cs="Times New Roman"/>
          <w:sz w:val="20"/>
          <w:szCs w:val="20"/>
        </w:rPr>
        <w:t xml:space="preserve">. Analisis </w:t>
      </w:r>
      <w:proofErr w:type="spellStart"/>
      <w:r w:rsidRPr="00C25261">
        <w:rPr>
          <w:rFonts w:ascii="Times New Roman" w:hAnsi="Times New Roman" w:cs="Times New Roman"/>
          <w:sz w:val="20"/>
          <w:szCs w:val="20"/>
        </w:rPr>
        <w:t>dengan</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menggunakan</w:t>
      </w:r>
      <w:proofErr w:type="spellEnd"/>
      <w:r w:rsidRPr="00C25261">
        <w:rPr>
          <w:rFonts w:ascii="Times New Roman" w:hAnsi="Times New Roman" w:cs="Times New Roman"/>
          <w:sz w:val="20"/>
          <w:szCs w:val="20"/>
        </w:rPr>
        <w:t xml:space="preserve"> uji </w:t>
      </w:r>
      <w:proofErr w:type="spellStart"/>
      <w:r w:rsidRPr="00C25261">
        <w:rPr>
          <w:rFonts w:ascii="Times New Roman" w:hAnsi="Times New Roman" w:cs="Times New Roman"/>
          <w:sz w:val="20"/>
          <w:szCs w:val="20"/>
        </w:rPr>
        <w:t>korelasi</w:t>
      </w:r>
      <w:proofErr w:type="spellEnd"/>
      <w:r w:rsidRPr="00C25261">
        <w:rPr>
          <w:rFonts w:ascii="Times New Roman" w:hAnsi="Times New Roman" w:cs="Times New Roman"/>
          <w:sz w:val="20"/>
          <w:szCs w:val="20"/>
        </w:rPr>
        <w:t xml:space="preserve"> </w:t>
      </w:r>
      <w:r w:rsidRPr="00C25261">
        <w:rPr>
          <w:rFonts w:ascii="Times New Roman" w:hAnsi="Times New Roman" w:cs="Times New Roman"/>
          <w:i/>
          <w:iCs/>
          <w:sz w:val="20"/>
          <w:szCs w:val="20"/>
        </w:rPr>
        <w:t>spearman rho</w:t>
      </w:r>
      <w:r w:rsidRPr="00C25261">
        <w:rPr>
          <w:rFonts w:ascii="Times New Roman" w:hAnsi="Times New Roman" w:cs="Times New Roman"/>
          <w:sz w:val="20"/>
          <w:szCs w:val="20"/>
        </w:rPr>
        <w:t xml:space="preserve"> hasil analisis yang </w:t>
      </w:r>
      <w:proofErr w:type="spellStart"/>
      <w:r w:rsidRPr="00C25261">
        <w:rPr>
          <w:rFonts w:ascii="Times New Roman" w:hAnsi="Times New Roman" w:cs="Times New Roman"/>
          <w:sz w:val="20"/>
          <w:szCs w:val="20"/>
        </w:rPr>
        <w:t>didapatkan</w:t>
      </w:r>
      <w:proofErr w:type="spellEnd"/>
      <w:r w:rsidRPr="00C25261">
        <w:rPr>
          <w:rFonts w:ascii="Times New Roman" w:hAnsi="Times New Roman" w:cs="Times New Roman"/>
          <w:sz w:val="20"/>
          <w:szCs w:val="20"/>
        </w:rPr>
        <w:t xml:space="preserve"> hasil bahwa </w:t>
      </w:r>
      <w:proofErr w:type="spellStart"/>
      <w:r w:rsidRPr="00C25261">
        <w:rPr>
          <w:rFonts w:ascii="Times New Roman" w:hAnsi="Times New Roman" w:cs="Times New Roman"/>
          <w:sz w:val="20"/>
          <w:szCs w:val="20"/>
        </w:rPr>
        <w:t>semakin</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tinggi</w:t>
      </w:r>
      <w:proofErr w:type="spellEnd"/>
      <w:r w:rsidRPr="00C25261">
        <w:rPr>
          <w:rFonts w:ascii="Times New Roman" w:hAnsi="Times New Roman" w:cs="Times New Roman"/>
          <w:sz w:val="20"/>
          <w:szCs w:val="20"/>
        </w:rPr>
        <w:t xml:space="preserve"> </w:t>
      </w:r>
      <w:proofErr w:type="spellStart"/>
      <w:r w:rsidR="00785AFC" w:rsidRPr="00785AFC">
        <w:rPr>
          <w:rFonts w:ascii="Times New Roman" w:hAnsi="Times New Roman" w:cs="Times New Roman"/>
          <w:sz w:val="20"/>
          <w:szCs w:val="20"/>
        </w:rPr>
        <w:t>kesepian</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maka</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semakin</w:t>
      </w:r>
      <w:proofErr w:type="spellEnd"/>
      <w:r w:rsidRPr="00C25261">
        <w:rPr>
          <w:rFonts w:ascii="Times New Roman" w:hAnsi="Times New Roman" w:cs="Times New Roman"/>
          <w:sz w:val="20"/>
          <w:szCs w:val="20"/>
        </w:rPr>
        <w:t xml:space="preserve"> </w:t>
      </w:r>
      <w:proofErr w:type="spellStart"/>
      <w:r w:rsidRPr="00C25261">
        <w:rPr>
          <w:rFonts w:ascii="Times New Roman" w:hAnsi="Times New Roman" w:cs="Times New Roman"/>
          <w:sz w:val="20"/>
          <w:szCs w:val="20"/>
        </w:rPr>
        <w:t>tinggi</w:t>
      </w:r>
      <w:proofErr w:type="spellEnd"/>
      <w:r w:rsidRPr="00C25261">
        <w:rPr>
          <w:rFonts w:ascii="Times New Roman" w:hAnsi="Times New Roman" w:cs="Times New Roman"/>
          <w:sz w:val="20"/>
          <w:szCs w:val="20"/>
        </w:rPr>
        <w:t xml:space="preserve"> pula </w:t>
      </w:r>
      <w:r w:rsidR="00785AFC">
        <w:rPr>
          <w:rFonts w:ascii="Times New Roman" w:hAnsi="Times New Roman" w:cs="Times New Roman"/>
          <w:sz w:val="20"/>
          <w:szCs w:val="20"/>
        </w:rPr>
        <w:t xml:space="preserve">kecanduan </w:t>
      </w:r>
      <w:r w:rsidRPr="00C25261">
        <w:rPr>
          <w:rFonts w:ascii="Times New Roman" w:hAnsi="Times New Roman" w:cs="Times New Roman"/>
          <w:i/>
          <w:iCs/>
          <w:sz w:val="20"/>
          <w:szCs w:val="20"/>
        </w:rPr>
        <w:t>smartphone</w:t>
      </w:r>
      <w:r w:rsidRPr="00C25261">
        <w:rPr>
          <w:rFonts w:ascii="Times New Roman" w:hAnsi="Times New Roman" w:cs="Times New Roman"/>
          <w:sz w:val="20"/>
          <w:szCs w:val="20"/>
        </w:rPr>
        <w:t>.</w:t>
      </w:r>
    </w:p>
    <w:p w14:paraId="0574634C" w14:textId="77777777" w:rsidR="009F7631" w:rsidRPr="00D251A0" w:rsidRDefault="009F7631" w:rsidP="00D251A0">
      <w:pPr>
        <w:spacing w:after="0" w:line="240" w:lineRule="auto"/>
        <w:jc w:val="both"/>
        <w:rPr>
          <w:rFonts w:ascii="Times New Roman" w:hAnsi="Times New Roman" w:cs="Times New Roman"/>
          <w:sz w:val="20"/>
          <w:szCs w:val="20"/>
        </w:rPr>
      </w:pPr>
    </w:p>
    <w:p w14:paraId="5D1206AB" w14:textId="65A47A92" w:rsidR="009F7631" w:rsidRPr="00D251A0" w:rsidRDefault="00C25261" w:rsidP="00C25261">
      <w:pPr>
        <w:spacing w:after="0" w:line="240" w:lineRule="auto"/>
        <w:jc w:val="both"/>
        <w:rPr>
          <w:rFonts w:ascii="Times New Roman" w:hAnsi="Times New Roman" w:cs="Times New Roman"/>
          <w:sz w:val="20"/>
          <w:szCs w:val="20"/>
        </w:rPr>
      </w:pPr>
      <w:r w:rsidRPr="00C25261">
        <w:rPr>
          <w:rFonts w:ascii="Times New Roman" w:hAnsi="Times New Roman" w:cs="Times New Roman"/>
          <w:b/>
          <w:bCs/>
          <w:sz w:val="20"/>
          <w:szCs w:val="20"/>
        </w:rPr>
        <w:t>Kata Kunci:</w:t>
      </w:r>
      <w:r w:rsidRPr="00785AFC">
        <w:rPr>
          <w:rFonts w:ascii="Times New Roman" w:hAnsi="Times New Roman" w:cs="Times New Roman"/>
          <w:bCs/>
          <w:sz w:val="20"/>
          <w:szCs w:val="20"/>
        </w:rPr>
        <w:t xml:space="preserve"> </w:t>
      </w:r>
      <w:r w:rsidR="00785AFC" w:rsidRPr="00785AFC">
        <w:rPr>
          <w:rFonts w:ascii="Times New Roman" w:hAnsi="Times New Roman" w:cs="Times New Roman"/>
          <w:bCs/>
          <w:sz w:val="20"/>
          <w:szCs w:val="20"/>
        </w:rPr>
        <w:t xml:space="preserve">Kecanduan </w:t>
      </w:r>
      <w:r w:rsidRPr="00C25261">
        <w:rPr>
          <w:rFonts w:ascii="Times New Roman" w:hAnsi="Times New Roman" w:cs="Times New Roman"/>
          <w:bCs/>
          <w:i/>
          <w:iCs/>
          <w:sz w:val="20"/>
          <w:szCs w:val="20"/>
        </w:rPr>
        <w:t>Smartphone</w:t>
      </w:r>
      <w:r>
        <w:rPr>
          <w:rFonts w:ascii="Times New Roman" w:hAnsi="Times New Roman" w:cs="Times New Roman"/>
          <w:bCs/>
          <w:i/>
          <w:iCs/>
          <w:sz w:val="20"/>
          <w:szCs w:val="20"/>
        </w:rPr>
        <w:t>,</w:t>
      </w:r>
      <w:r w:rsidRPr="00C25261">
        <w:rPr>
          <w:rFonts w:ascii="Times New Roman" w:hAnsi="Times New Roman" w:cs="Times New Roman"/>
          <w:bCs/>
          <w:i/>
          <w:iCs/>
          <w:sz w:val="20"/>
          <w:szCs w:val="20"/>
        </w:rPr>
        <w:t xml:space="preserve"> </w:t>
      </w:r>
      <w:proofErr w:type="spellStart"/>
      <w:r w:rsidR="00785AFC" w:rsidRPr="00785AFC">
        <w:rPr>
          <w:rFonts w:ascii="Times New Roman" w:hAnsi="Times New Roman" w:cs="Times New Roman"/>
          <w:bCs/>
          <w:sz w:val="20"/>
          <w:szCs w:val="20"/>
        </w:rPr>
        <w:t>Kesepian</w:t>
      </w:r>
      <w:proofErr w:type="spellEnd"/>
      <w:r>
        <w:rPr>
          <w:rFonts w:ascii="Times New Roman" w:hAnsi="Times New Roman" w:cs="Times New Roman"/>
          <w:bCs/>
          <w:sz w:val="20"/>
          <w:szCs w:val="20"/>
        </w:rPr>
        <w:t>,</w:t>
      </w:r>
      <w:r w:rsidRPr="00C25261">
        <w:rPr>
          <w:rFonts w:ascii="Times New Roman" w:hAnsi="Times New Roman" w:cs="Times New Roman"/>
          <w:bCs/>
          <w:sz w:val="20"/>
          <w:szCs w:val="20"/>
        </w:rPr>
        <w:t xml:space="preserve"> </w:t>
      </w:r>
      <w:proofErr w:type="spellStart"/>
      <w:r w:rsidRPr="00C25261">
        <w:rPr>
          <w:rFonts w:ascii="Times New Roman" w:hAnsi="Times New Roman" w:cs="Times New Roman"/>
          <w:bCs/>
          <w:sz w:val="20"/>
          <w:szCs w:val="20"/>
        </w:rPr>
        <w:t>Dewasa</w:t>
      </w:r>
      <w:proofErr w:type="spellEnd"/>
      <w:r w:rsidRPr="00C25261">
        <w:rPr>
          <w:rFonts w:ascii="Times New Roman" w:hAnsi="Times New Roman" w:cs="Times New Roman"/>
          <w:bCs/>
          <w:sz w:val="20"/>
          <w:szCs w:val="20"/>
        </w:rPr>
        <w:t xml:space="preserve"> Muda Awal</w:t>
      </w:r>
    </w:p>
    <w:p w14:paraId="1796ABF8" w14:textId="77777777" w:rsidR="009F7631" w:rsidRPr="00D251A0" w:rsidRDefault="009F7631" w:rsidP="00D251A0">
      <w:pPr>
        <w:spacing w:after="0" w:line="240" w:lineRule="auto"/>
        <w:rPr>
          <w:rFonts w:ascii="Times New Roman" w:hAnsi="Times New Roman" w:cs="Times New Roman"/>
          <w:sz w:val="20"/>
          <w:szCs w:val="20"/>
          <w:lang w:val="id-ID"/>
        </w:rPr>
      </w:pPr>
    </w:p>
    <w:p w14:paraId="0A4FF528" w14:textId="77777777" w:rsidR="009F7631" w:rsidRPr="00D251A0" w:rsidRDefault="009F7631" w:rsidP="00D251A0">
      <w:pPr>
        <w:shd w:val="clear" w:color="auto" w:fill="FFFFFF"/>
        <w:spacing w:after="0" w:line="240" w:lineRule="auto"/>
        <w:rPr>
          <w:rFonts w:ascii="Times New Roman" w:hAnsi="Times New Roman" w:cs="Times New Roman"/>
          <w:sz w:val="20"/>
          <w:szCs w:val="20"/>
          <w:lang w:val="id-ID"/>
        </w:rPr>
      </w:pPr>
    </w:p>
    <w:p w14:paraId="387CAB84" w14:textId="72CA083C" w:rsidR="009F7631" w:rsidRPr="00D251A0" w:rsidRDefault="009F7631" w:rsidP="00D251A0">
      <w:pPr>
        <w:shd w:val="clear" w:color="auto" w:fill="FFFFFF"/>
        <w:spacing w:after="0" w:line="240" w:lineRule="auto"/>
        <w:jc w:val="center"/>
        <w:rPr>
          <w:rFonts w:ascii="Times New Roman" w:hAnsi="Times New Roman" w:cs="Times New Roman"/>
          <w:i/>
          <w:sz w:val="20"/>
          <w:szCs w:val="20"/>
          <w:lang w:val="id-ID"/>
        </w:rPr>
      </w:pPr>
      <w:r w:rsidRPr="00D251A0">
        <w:rPr>
          <w:rFonts w:ascii="Times New Roman" w:hAnsi="Times New Roman" w:cs="Times New Roman"/>
          <w:b/>
          <w:i/>
          <w:sz w:val="20"/>
          <w:szCs w:val="20"/>
          <w:lang w:val="id-ID"/>
        </w:rPr>
        <w:t>ABSTRACT</w:t>
      </w:r>
    </w:p>
    <w:p w14:paraId="44E23661" w14:textId="5870B680" w:rsidR="009F7631" w:rsidRDefault="005D62D3" w:rsidP="005D62D3">
      <w:pPr>
        <w:shd w:val="clear" w:color="auto" w:fill="FFFFFF"/>
        <w:spacing w:after="0" w:line="240" w:lineRule="auto"/>
        <w:jc w:val="both"/>
        <w:rPr>
          <w:rFonts w:ascii="Times New Roman" w:hAnsi="Times New Roman" w:cs="Times New Roman"/>
          <w:i/>
          <w:iCs/>
          <w:sz w:val="20"/>
          <w:szCs w:val="20"/>
        </w:rPr>
      </w:pPr>
      <w:r w:rsidRPr="005D62D3">
        <w:rPr>
          <w:rFonts w:ascii="Times New Roman" w:hAnsi="Times New Roman" w:cs="Times New Roman"/>
          <w:i/>
          <w:iCs/>
          <w:sz w:val="20"/>
          <w:szCs w:val="20"/>
        </w:rPr>
        <w:t xml:space="preserve">Along with the rapid development of technology in the 21st century, smartphone use increases every year. From the phenomenon that occurs, many early young adults are comfortable using smartphones to reduce feelings of </w:t>
      </w:r>
      <w:proofErr w:type="spellStart"/>
      <w:r w:rsidR="00785AFC" w:rsidRPr="00785AFC">
        <w:rPr>
          <w:rFonts w:ascii="Times New Roman" w:hAnsi="Times New Roman" w:cs="Times New Roman"/>
          <w:sz w:val="20"/>
          <w:szCs w:val="20"/>
        </w:rPr>
        <w:t>kesepian</w:t>
      </w:r>
      <w:proofErr w:type="spellEnd"/>
      <w:r w:rsidRPr="005D62D3">
        <w:rPr>
          <w:rFonts w:ascii="Times New Roman" w:hAnsi="Times New Roman" w:cs="Times New Roman"/>
          <w:i/>
          <w:iCs/>
          <w:sz w:val="20"/>
          <w:szCs w:val="20"/>
        </w:rPr>
        <w:t xml:space="preserve">. This research aims to study the relationship between </w:t>
      </w:r>
      <w:proofErr w:type="spellStart"/>
      <w:r w:rsidR="00785AFC" w:rsidRPr="00785AFC">
        <w:rPr>
          <w:rFonts w:ascii="Times New Roman" w:hAnsi="Times New Roman" w:cs="Times New Roman"/>
          <w:sz w:val="20"/>
          <w:szCs w:val="20"/>
        </w:rPr>
        <w:t>kesepian</w:t>
      </w:r>
      <w:proofErr w:type="spellEnd"/>
      <w:r w:rsidRPr="005D62D3">
        <w:rPr>
          <w:rFonts w:ascii="Times New Roman" w:hAnsi="Times New Roman" w:cs="Times New Roman"/>
          <w:i/>
          <w:iCs/>
          <w:sz w:val="20"/>
          <w:szCs w:val="20"/>
        </w:rPr>
        <w:t xml:space="preserve"> and smartphone addiction in early young adults. Using a correlational qualitative research design, involving 127 young adult participants aged 18-25 years. Data collection was carried out using two measuring tools, namely using The University of California Los Angeles - </w:t>
      </w:r>
      <w:proofErr w:type="spellStart"/>
      <w:r w:rsidR="00785AFC" w:rsidRPr="00785AFC">
        <w:rPr>
          <w:rFonts w:ascii="Times New Roman" w:hAnsi="Times New Roman" w:cs="Times New Roman"/>
          <w:sz w:val="20"/>
          <w:szCs w:val="20"/>
        </w:rPr>
        <w:t>Kesepian</w:t>
      </w:r>
      <w:proofErr w:type="spellEnd"/>
      <w:r w:rsidRPr="005D62D3">
        <w:rPr>
          <w:rFonts w:ascii="Times New Roman" w:hAnsi="Times New Roman" w:cs="Times New Roman"/>
          <w:i/>
          <w:iCs/>
          <w:sz w:val="20"/>
          <w:szCs w:val="20"/>
        </w:rPr>
        <w:t xml:space="preserve"> Scale Version 3 (UCLA-LS3) to measure equality and the Smartphone Addiction Scale - Short Version (SAS-SV) to measure smartphone addiction. Analysis using the Spearman rho correlation test showed that the higher the </w:t>
      </w:r>
      <w:proofErr w:type="spellStart"/>
      <w:r w:rsidR="00785AFC" w:rsidRPr="00785AFC">
        <w:rPr>
          <w:rFonts w:ascii="Times New Roman" w:hAnsi="Times New Roman" w:cs="Times New Roman"/>
          <w:sz w:val="20"/>
          <w:szCs w:val="20"/>
        </w:rPr>
        <w:t>kesepian</w:t>
      </w:r>
      <w:proofErr w:type="spellEnd"/>
      <w:r w:rsidRPr="005D62D3">
        <w:rPr>
          <w:rFonts w:ascii="Times New Roman" w:hAnsi="Times New Roman" w:cs="Times New Roman"/>
          <w:i/>
          <w:iCs/>
          <w:sz w:val="20"/>
          <w:szCs w:val="20"/>
        </w:rPr>
        <w:t>, the higher the addiction to smartphone use</w:t>
      </w:r>
      <w:r>
        <w:rPr>
          <w:rFonts w:ascii="Times New Roman" w:hAnsi="Times New Roman" w:cs="Times New Roman"/>
          <w:i/>
          <w:iCs/>
          <w:sz w:val="20"/>
          <w:szCs w:val="20"/>
        </w:rPr>
        <w:t>.</w:t>
      </w:r>
    </w:p>
    <w:p w14:paraId="3F0DE2D8" w14:textId="77777777" w:rsidR="005D62D3" w:rsidRPr="005D62D3" w:rsidRDefault="005D62D3" w:rsidP="005D62D3">
      <w:pPr>
        <w:shd w:val="clear" w:color="auto" w:fill="FFFFFF"/>
        <w:spacing w:after="0" w:line="240" w:lineRule="auto"/>
        <w:jc w:val="both"/>
        <w:rPr>
          <w:rFonts w:ascii="Times New Roman" w:hAnsi="Times New Roman" w:cs="Times New Roman"/>
          <w:sz w:val="20"/>
          <w:szCs w:val="20"/>
        </w:rPr>
      </w:pPr>
    </w:p>
    <w:p w14:paraId="354CF65D" w14:textId="27035234" w:rsidR="009F7631" w:rsidRPr="00D251A0" w:rsidRDefault="009F7631" w:rsidP="005D62D3">
      <w:pPr>
        <w:spacing w:after="0" w:line="240" w:lineRule="auto"/>
        <w:jc w:val="both"/>
        <w:rPr>
          <w:rFonts w:ascii="Times New Roman" w:hAnsi="Times New Roman" w:cs="Times New Roman"/>
          <w:color w:val="000000"/>
          <w:sz w:val="20"/>
          <w:szCs w:val="20"/>
          <w:lang w:val="id-ID"/>
        </w:rPr>
      </w:pPr>
      <w:r w:rsidRPr="00D251A0">
        <w:rPr>
          <w:rFonts w:ascii="Times New Roman" w:hAnsi="Times New Roman" w:cs="Times New Roman"/>
          <w:b/>
          <w:i/>
          <w:color w:val="000000"/>
          <w:sz w:val="20"/>
          <w:szCs w:val="20"/>
          <w:lang w:val="id-ID"/>
        </w:rPr>
        <w:t>Keywords</w:t>
      </w:r>
      <w:r w:rsidRPr="00D251A0">
        <w:rPr>
          <w:rFonts w:ascii="Times New Roman" w:hAnsi="Times New Roman" w:cs="Times New Roman"/>
          <w:b/>
          <w:i/>
          <w:color w:val="000000"/>
          <w:sz w:val="20"/>
          <w:szCs w:val="20"/>
        </w:rPr>
        <w:t xml:space="preserve">: </w:t>
      </w:r>
      <w:r w:rsidR="005D62D3" w:rsidRPr="005D62D3">
        <w:rPr>
          <w:rFonts w:ascii="Times New Roman" w:hAnsi="Times New Roman" w:cs="Times New Roman"/>
          <w:i/>
          <w:iCs/>
          <w:color w:val="000000"/>
          <w:sz w:val="20"/>
          <w:szCs w:val="20"/>
        </w:rPr>
        <w:t>Smartphone Addiction</w:t>
      </w:r>
      <w:r w:rsidR="005D62D3">
        <w:rPr>
          <w:rFonts w:ascii="Times New Roman" w:hAnsi="Times New Roman" w:cs="Times New Roman"/>
          <w:i/>
          <w:iCs/>
          <w:color w:val="000000"/>
          <w:sz w:val="20"/>
          <w:szCs w:val="20"/>
        </w:rPr>
        <w:t xml:space="preserve">, </w:t>
      </w:r>
      <w:r w:rsidR="00785AFC" w:rsidRPr="00785AFC">
        <w:rPr>
          <w:rFonts w:ascii="Times New Roman" w:hAnsi="Times New Roman" w:cs="Times New Roman"/>
          <w:color w:val="000000"/>
          <w:sz w:val="20"/>
          <w:szCs w:val="20"/>
        </w:rPr>
        <w:t>Kesepian</w:t>
      </w:r>
      <w:r w:rsidR="005D62D3">
        <w:rPr>
          <w:rFonts w:ascii="Times New Roman" w:hAnsi="Times New Roman" w:cs="Times New Roman"/>
          <w:i/>
          <w:iCs/>
          <w:color w:val="000000"/>
          <w:sz w:val="20"/>
          <w:szCs w:val="20"/>
        </w:rPr>
        <w:t xml:space="preserve">, </w:t>
      </w:r>
      <w:r w:rsidR="005D62D3" w:rsidRPr="005D62D3">
        <w:rPr>
          <w:rFonts w:ascii="Times New Roman" w:hAnsi="Times New Roman" w:cs="Times New Roman"/>
          <w:i/>
          <w:iCs/>
          <w:color w:val="000000"/>
          <w:sz w:val="20"/>
          <w:szCs w:val="20"/>
        </w:rPr>
        <w:t>Early Young Adults</w:t>
      </w:r>
    </w:p>
    <w:p w14:paraId="6494206E" w14:textId="77777777" w:rsidR="009F7631" w:rsidRPr="009F7631" w:rsidRDefault="009F7631" w:rsidP="00D4690D">
      <w:pPr>
        <w:spacing w:after="0" w:line="240" w:lineRule="auto"/>
      </w:pPr>
    </w:p>
    <w:p w14:paraId="21AD0337" w14:textId="77777777" w:rsidR="00D4690D" w:rsidRDefault="00D4690D" w:rsidP="00D4690D">
      <w:pPr>
        <w:spacing w:after="0" w:line="240" w:lineRule="auto"/>
        <w:rPr>
          <w:lang w:val="id-ID"/>
        </w:rPr>
      </w:pPr>
    </w:p>
    <w:p w14:paraId="05611400" w14:textId="77777777" w:rsidR="001B2783" w:rsidRPr="00755997" w:rsidRDefault="00532573" w:rsidP="00C3701D">
      <w:pPr>
        <w:numPr>
          <w:ilvl w:val="0"/>
          <w:numId w:val="26"/>
        </w:numPr>
        <w:spacing w:after="0" w:line="240" w:lineRule="auto"/>
        <w:ind w:left="426" w:hanging="426"/>
        <w:rPr>
          <w:rFonts w:ascii="Times New Roman" w:hAnsi="Times New Roman" w:cs="Times New Roman"/>
          <w:b/>
          <w:color w:val="000000"/>
          <w:sz w:val="24"/>
        </w:rPr>
      </w:pPr>
      <w:r w:rsidRPr="00755997">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0B33AB9E" wp14:editId="584B8C03">
                <wp:simplePos x="0" y="0"/>
                <wp:positionH relativeFrom="column">
                  <wp:posOffset>0</wp:posOffset>
                </wp:positionH>
                <wp:positionV relativeFrom="paragraph">
                  <wp:posOffset>0</wp:posOffset>
                </wp:positionV>
                <wp:extent cx="635000" cy="635000"/>
                <wp:effectExtent l="0" t="0" r="0" b="0"/>
                <wp:wrapNone/>
                <wp:docPr id="2" name="Text Box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13FF3" id="_x0000_t202" coordsize="21600,21600" o:spt="202" path="m,l,21600r21600,l21600,xe">
                <v:stroke joinstyle="miter"/>
                <v:path gradientshapeok="t" o:connecttype="rect"/>
              </v:shapetype>
              <v:shape id="Text Box 4"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">
                <v:stroke joinstyle="round"/>
                <v:path arrowok="t"/>
              </v:shape>
            </w:pict>
          </mc:Fallback>
        </mc:AlternateContent>
      </w:r>
      <w:r w:rsidR="001B2783" w:rsidRPr="00755997">
        <w:rPr>
          <w:rFonts w:ascii="Times New Roman" w:hAnsi="Times New Roman" w:cs="Times New Roman"/>
          <w:b/>
          <w:color w:val="000000"/>
          <w:sz w:val="24"/>
        </w:rPr>
        <w:t>PENDAHULUAN</w:t>
      </w:r>
    </w:p>
    <w:p w14:paraId="7848EE42" w14:textId="77777777" w:rsidR="001B2783" w:rsidRPr="00755997" w:rsidRDefault="001B2783" w:rsidP="00CA6D80">
      <w:pPr>
        <w:spacing w:after="0" w:line="240" w:lineRule="auto"/>
        <w:rPr>
          <w:rFonts w:ascii="Times New Roman" w:hAnsi="Times New Roman" w:cs="Times New Roman"/>
          <w:b/>
          <w:color w:val="000000"/>
          <w:sz w:val="24"/>
        </w:rPr>
      </w:pPr>
      <w:r w:rsidRPr="00755997">
        <w:rPr>
          <w:rFonts w:ascii="Times New Roman" w:hAnsi="Times New Roman" w:cs="Times New Roman"/>
          <w:b/>
          <w:color w:val="000000"/>
          <w:sz w:val="24"/>
        </w:rPr>
        <w:t xml:space="preserve">Latar </w:t>
      </w:r>
      <w:proofErr w:type="spellStart"/>
      <w:r w:rsidRPr="00755997">
        <w:rPr>
          <w:rFonts w:ascii="Times New Roman" w:hAnsi="Times New Roman" w:cs="Times New Roman"/>
          <w:b/>
          <w:color w:val="000000"/>
          <w:sz w:val="24"/>
        </w:rPr>
        <w:t>Belakang</w:t>
      </w:r>
      <w:proofErr w:type="spellEnd"/>
    </w:p>
    <w:p w14:paraId="5918D0BE" w14:textId="6C33B4DE" w:rsidR="005D62D3" w:rsidRPr="00A10E88" w:rsidRDefault="005D62D3" w:rsidP="005D62D3">
      <w:pPr>
        <w:spacing w:after="0" w:line="240" w:lineRule="auto"/>
        <w:jc w:val="both"/>
        <w:rPr>
          <w:rFonts w:ascii="Times New Roman" w:hAnsi="Times New Roman"/>
          <w:lang w:val="id-ID"/>
        </w:rPr>
      </w:pPr>
      <w:r w:rsidRPr="005D62D3">
        <w:rPr>
          <w:rFonts w:ascii="Times New Roman" w:hAnsi="Times New Roman"/>
          <w:lang w:val="id-ID"/>
        </w:rPr>
        <w:t>Memasuki abad 21 yang merupakan masa perkembangan teknologi yang sangat pesat, terjadilah perkembangan teknologi yang membawa dampak besar pada segala bidang kehidupan. Setiap individu yang tinggal di seluruh dunia perlu bersiap menghadapi perubahan atau kemajuan teknologi yang ada. Kemajuan teknologi yang semakin maju semakin memudahkan manusia untuk  terhubung dengan lingkungan sekitarnya, karena pada dasarnya manusia adalah makhluk sosial dan hidup berkelompok. Salah satu perkembangan teknologi yang dapat dicermati dan semakin berkembang pesat adalah mengenai media komunikasi.</w:t>
      </w:r>
      <w:r w:rsidRPr="005D62D3">
        <w:rPr>
          <w:rFonts w:ascii="Times New Roman" w:hAnsi="Times New Roman"/>
          <w:i/>
          <w:iCs/>
          <w:lang w:val="id-ID"/>
        </w:rPr>
        <w:t xml:space="preserve"> Smartphone</w:t>
      </w:r>
      <w:r w:rsidRPr="005D62D3">
        <w:rPr>
          <w:rFonts w:ascii="Times New Roman" w:hAnsi="Times New Roman"/>
          <w:lang w:val="id-ID"/>
        </w:rPr>
        <w:t xml:space="preserve"> telah menjadi bagian tak terpisahkan dalam kehidupan sehari-hari, memiliki beragam aplikasi informasi, komunikasi, pendidikan, dan hiburan serta dapat dengan mudah dibawa kemanapun individu pergi</w:t>
      </w:r>
      <w:r w:rsidR="00A10E88" w:rsidRPr="00A10E88">
        <w:rPr>
          <w:rFonts w:ascii="Times New Roman" w:hAnsi="Times New Roman"/>
          <w:lang w:val="id-ID"/>
        </w:rPr>
        <w:t xml:space="preserve"> </w:t>
      </w:r>
      <w:r w:rsidR="00A10E88" w:rsidRPr="00D43988">
        <w:fldChar w:fldCharType="begin" w:fldLock="1"/>
      </w:r>
      <w:r w:rsidR="00A10E88" w:rsidRPr="00A10E88">
        <w:rPr>
          <w:lang w:val="id-ID"/>
        </w:rPr>
        <w:instrText>ADDIN CSL_CITATION {"citationItems":[{"id":"ITEM-1","itemData":{"DOI":"10.1111/ppc.12527","ISSN":"17446163","PMID":"32424870","abstract":"Purpose: This study aimed to determine the correlation between smartphone addiction and loneliness levels in nursing students. Design and Methods: The study has a descriptive and cross-sectional study design and was carried out with 682 nursing students. In the study, a “Student Information Form”, the “Smartphone Addiction Scale-Short Form”, and the “University of California Los Angeles Loneliness Scale” were used. Findings: The study found that nursing students had moderate scores for smartphone addiction and lonelinessand that there was a positive correlation between smartphone addiction and loneliness. Practical Implications: Nursing students are at risk of smartphone addiction and this may lead to negative psychosocial effects. Considering these results, interventions should be planned.","author":[{"dropping-particle":"","family":"Sönmez","given":"Münevver","non-dropping-particle":"","parse-names":false,"suffix":""},{"dropping-particle":"","family":"Gürlek Kısacık","given":"Öznur","non-dropping-particle":"","parse-names":false,"suffix":""},{"dropping-particle":"","family":"Eraydın","given":"Canan","non-dropping-particle":"","parse-names":false,"suffix":""}],"container-title":"Perspectives in Psychiatric Care","id":"ITEM-1","issue":"1","issued":{"date-parts":[["2021"]]},"page":"82-87","title":"Correlation between smartphone addiction and loneliness levels in nursing students","type":"article-journal","volume":"57"},"uris":["http://www.mendeley.com/documents/?uuid=b72eef76-cc19-4569-9d83-5843fb7f2aa2"]}],"mendeley":{"formattedCitation":"(Sönmez et al., 2021)","plainTextFormattedCitation":"(Sönmez et al., 2021)","previouslyFormattedCitation":"(Sönmez et al., 2021)"},"properties":{"noteIndex":0},"schema":"https://github.com/citation-style-language/schema/raw/master/csl-citation.json"}</w:instrText>
      </w:r>
      <w:r w:rsidR="00A10E88" w:rsidRPr="00D43988">
        <w:fldChar w:fldCharType="separate"/>
      </w:r>
      <w:r w:rsidR="00A10E88" w:rsidRPr="00A10E88">
        <w:rPr>
          <w:noProof/>
          <w:lang w:val="id-ID"/>
        </w:rPr>
        <w:t>(Sönmez et al., 2021)</w:t>
      </w:r>
      <w:r w:rsidR="00A10E88" w:rsidRPr="00D43988">
        <w:fldChar w:fldCharType="end"/>
      </w:r>
      <w:r w:rsidR="00A10E88" w:rsidRPr="00A10E88">
        <w:rPr>
          <w:lang w:val="id-ID"/>
        </w:rPr>
        <w:t>.</w:t>
      </w:r>
    </w:p>
    <w:p w14:paraId="280D0123" w14:textId="77777777" w:rsidR="005D62D3" w:rsidRPr="005D62D3" w:rsidRDefault="005D62D3" w:rsidP="005D62D3">
      <w:pPr>
        <w:spacing w:after="0" w:line="240" w:lineRule="auto"/>
        <w:jc w:val="both"/>
        <w:rPr>
          <w:rFonts w:ascii="Times New Roman" w:hAnsi="Times New Roman"/>
          <w:lang w:val="id-ID"/>
        </w:rPr>
      </w:pPr>
    </w:p>
    <w:p w14:paraId="15F155B6" w14:textId="5B16D782" w:rsidR="005D62D3" w:rsidRPr="005D62D3" w:rsidRDefault="005D62D3" w:rsidP="00A10E88">
      <w:pPr>
        <w:spacing w:after="0" w:line="240" w:lineRule="auto"/>
        <w:jc w:val="both"/>
        <w:rPr>
          <w:rFonts w:ascii="Times New Roman" w:hAnsi="Times New Roman"/>
          <w:lang w:val="id-ID"/>
        </w:rPr>
      </w:pPr>
      <w:r w:rsidRPr="005D62D3">
        <w:rPr>
          <w:rFonts w:ascii="Times New Roman" w:hAnsi="Times New Roman"/>
          <w:lang w:val="id-ID"/>
        </w:rPr>
        <w:t>Penyebaran</w:t>
      </w:r>
      <w:r w:rsidRPr="005D62D3">
        <w:rPr>
          <w:rFonts w:ascii="Times New Roman" w:hAnsi="Times New Roman"/>
          <w:i/>
          <w:iCs/>
          <w:lang w:val="id-ID"/>
        </w:rPr>
        <w:t xml:space="preserve"> smartphone</w:t>
      </w:r>
      <w:r w:rsidRPr="005D62D3">
        <w:rPr>
          <w:rFonts w:ascii="Times New Roman" w:hAnsi="Times New Roman"/>
          <w:lang w:val="id-ID"/>
        </w:rPr>
        <w:t xml:space="preserve"> telah meningkatkan gaya hidup dan interaksi sosial di kalangan dewasa muda. Penggunaan </w:t>
      </w:r>
      <w:r w:rsidRPr="005D62D3">
        <w:rPr>
          <w:rFonts w:ascii="Times New Roman" w:hAnsi="Times New Roman"/>
          <w:i/>
          <w:iCs/>
          <w:lang w:val="id-ID"/>
        </w:rPr>
        <w:t>smartphone</w:t>
      </w:r>
      <w:r w:rsidRPr="005D62D3">
        <w:rPr>
          <w:rFonts w:ascii="Times New Roman" w:hAnsi="Times New Roman"/>
          <w:lang w:val="id-ID"/>
        </w:rPr>
        <w:t xml:space="preserve"> yang terus-menerus telah menjadi kebiasaan di masyarakat. Berdasarkan penelitian yang dilakukan </w:t>
      </w:r>
      <w:r w:rsidRPr="00A10E88">
        <w:rPr>
          <w:rFonts w:ascii="Times New Roman" w:hAnsi="Times New Roman" w:cs="Times New Roman"/>
          <w:lang w:val="id-ID"/>
        </w:rPr>
        <w:t xml:space="preserve">oleh </w:t>
      </w:r>
      <w:r w:rsidR="00A10E88" w:rsidRPr="00A10E88">
        <w:rPr>
          <w:rFonts w:ascii="Times New Roman" w:hAnsi="Times New Roman" w:cs="Times New Roman"/>
          <w:i/>
          <w:iCs/>
        </w:rPr>
        <w:t>We Are Social and Hootsuite</w:t>
      </w:r>
      <w:r w:rsidR="00A10E88" w:rsidRPr="00A10E88">
        <w:rPr>
          <w:rFonts w:ascii="Times New Roman" w:hAnsi="Times New Roman" w:cs="Times New Roman"/>
        </w:rPr>
        <w:t xml:space="preserve"> </w:t>
      </w:r>
      <w:r w:rsidR="00A10E88" w:rsidRPr="00A10E88">
        <w:rPr>
          <w:rFonts w:ascii="Times New Roman" w:hAnsi="Times New Roman" w:cs="Times New Roman"/>
        </w:rPr>
        <w:fldChar w:fldCharType="begin" w:fldLock="1"/>
      </w:r>
      <w:r w:rsidR="00A10E88" w:rsidRPr="00A10E88">
        <w:rPr>
          <w:rFonts w:ascii="Times New Roman" w:hAnsi="Times New Roman" w:cs="Times New Roman"/>
        </w:rPr>
        <w:instrText>ADDIN CSL_CITATION {"citationItems":[{"id":"ITEM-1","itemData":{"URL":"https://wearesocial.com/uk/blog/2023/01/the-changing-world-of-digital-in-2023/","accessed":{"date-parts":[["2023","7","15"]]},"id":"ITEM-1","issued":{"date-parts":[["2023"]]},"title":"The changing world of digital in 2023","type":"webpage"},"uris":["http://www.mendeley.com/documents/?uuid=9e1cd115-f49e-32d5-97d9-9d544d4d75bf"]}],"mendeley":{"formattedCitation":"(&lt;i&gt;The Changing World of Digital in 2023&lt;/i&gt;, 2023)","manualFormatting":"(2023)","plainTextFormattedCitation":"(The Changing World of Digital in 2023, 2023)","previouslyFormattedCitation":"(&lt;i&gt;The Changing World of Digital in 2023&lt;/i&gt;, 2023)"},"properties":{"noteIndex":0},"schema":"https://github.com/citation-style-language/schema/raw/master/csl-citation.json"}</w:instrText>
      </w:r>
      <w:r w:rsidR="00A10E88" w:rsidRPr="00A10E88">
        <w:rPr>
          <w:rFonts w:ascii="Times New Roman" w:hAnsi="Times New Roman" w:cs="Times New Roman"/>
        </w:rPr>
        <w:fldChar w:fldCharType="separate"/>
      </w:r>
      <w:r w:rsidR="00A10E88" w:rsidRPr="00A10E88">
        <w:rPr>
          <w:rFonts w:ascii="Times New Roman" w:hAnsi="Times New Roman" w:cs="Times New Roman"/>
          <w:noProof/>
        </w:rPr>
        <w:t>(2023)</w:t>
      </w:r>
      <w:r w:rsidR="00A10E88" w:rsidRPr="00A10E88">
        <w:rPr>
          <w:rFonts w:ascii="Times New Roman" w:hAnsi="Times New Roman" w:cs="Times New Roman"/>
        </w:rPr>
        <w:fldChar w:fldCharType="end"/>
      </w:r>
      <w:r w:rsidR="00A10E88" w:rsidRPr="00D43988">
        <w:t>,</w:t>
      </w:r>
      <w:r w:rsidRPr="005D62D3">
        <w:rPr>
          <w:rFonts w:ascii="Times New Roman" w:hAnsi="Times New Roman"/>
          <w:lang w:val="id-ID"/>
        </w:rPr>
        <w:t>, menemukan bahwa jumlah pengguna internet dan</w:t>
      </w:r>
      <w:r w:rsidRPr="005D62D3">
        <w:rPr>
          <w:rFonts w:ascii="Times New Roman" w:hAnsi="Times New Roman"/>
          <w:i/>
          <w:iCs/>
          <w:lang w:val="id-ID"/>
        </w:rPr>
        <w:t xml:space="preserve"> smartphone</w:t>
      </w:r>
      <w:r w:rsidRPr="005D62D3">
        <w:rPr>
          <w:rFonts w:ascii="Times New Roman" w:hAnsi="Times New Roman"/>
          <w:lang w:val="id-ID"/>
        </w:rPr>
        <w:t xml:space="preserve"> di Indonesia mencapai 212,9 juta pada Januari 2023. Sekitar 77% penduduk Indonesia menggunakan internet dan sebanyak 98,3% menggunakan</w:t>
      </w:r>
      <w:r w:rsidRPr="005D62D3">
        <w:rPr>
          <w:rFonts w:ascii="Times New Roman" w:hAnsi="Times New Roman"/>
          <w:i/>
          <w:iCs/>
          <w:lang w:val="id-ID"/>
        </w:rPr>
        <w:t xml:space="preserve"> smartphone</w:t>
      </w:r>
      <w:r w:rsidRPr="005D62D3">
        <w:rPr>
          <w:rFonts w:ascii="Times New Roman" w:hAnsi="Times New Roman"/>
          <w:lang w:val="id-ID"/>
        </w:rPr>
        <w:t xml:space="preserve"> yang terhubung dengan </w:t>
      </w:r>
      <w:r w:rsidRPr="005D62D3">
        <w:rPr>
          <w:rFonts w:ascii="Times New Roman" w:hAnsi="Times New Roman"/>
          <w:lang w:val="id-ID"/>
        </w:rPr>
        <w:lastRenderedPageBreak/>
        <w:t xml:space="preserve">internet </w:t>
      </w:r>
      <w:r w:rsidR="00A10E88" w:rsidRPr="00A10E88">
        <w:rPr>
          <w:rFonts w:ascii="Times New Roman" w:hAnsi="Times New Roman"/>
        </w:rPr>
        <w:fldChar w:fldCharType="begin" w:fldLock="1"/>
      </w:r>
      <w:r w:rsidR="00A10E88" w:rsidRPr="00A10E88">
        <w:rPr>
          <w:rFonts w:ascii="Times New Roman" w:hAnsi="Times New Roman"/>
        </w:rPr>
        <w:instrText>ADDIN CSL_CITATION {"citationItems":[{"id":"ITEM-1","itemData":{"author":[{"dropping-particle":"","family":"Clinten","given":"Bill","non-dropping-particle":"","parse-names":false,"suffix":""}],"container-title":"Kompas.com","id":"ITEM-1","issued":{"date-parts":[["2023","2","13"]]},"page":"1-1","title":"Pengguna internet di indonesia tembus 212,9 juta di awal 2023","type":"article-newspaper"},"uris":["http://www.mendeley.com/documents/?uuid=4f78778d-5e7a-4931-b062-41294bf42a98"]}],"mendeley":{"formattedCitation":"(Clinten, 2023)","plainTextFormattedCitation":"(Clinten, 2023)","previouslyFormattedCitation":"(Clinten, 2023)"},"properties":{"noteIndex":0},"schema":"https://github.com/citation-style-language/schema/raw/master/csl-citation.json"}</w:instrText>
      </w:r>
      <w:r w:rsidR="00A10E88" w:rsidRPr="00A10E88">
        <w:rPr>
          <w:rFonts w:ascii="Times New Roman" w:hAnsi="Times New Roman"/>
        </w:rPr>
        <w:fldChar w:fldCharType="separate"/>
      </w:r>
      <w:r w:rsidR="00A10E88" w:rsidRPr="00A10E88">
        <w:rPr>
          <w:rFonts w:ascii="Times New Roman" w:hAnsi="Times New Roman"/>
          <w:noProof/>
        </w:rPr>
        <w:t>(Clinten, 2023)</w:t>
      </w:r>
      <w:r w:rsidR="00A10E88" w:rsidRPr="00A10E88">
        <w:rPr>
          <w:rFonts w:ascii="Times New Roman" w:hAnsi="Times New Roman"/>
          <w:lang w:val="id-ID"/>
        </w:rPr>
        <w:fldChar w:fldCharType="end"/>
      </w:r>
      <w:r w:rsidR="00A10E88" w:rsidRPr="00A10E88">
        <w:rPr>
          <w:rFonts w:ascii="Times New Roman" w:hAnsi="Times New Roman"/>
        </w:rPr>
        <w:t>.</w:t>
      </w:r>
      <w:r w:rsidRPr="005D62D3">
        <w:rPr>
          <w:rFonts w:ascii="Times New Roman" w:hAnsi="Times New Roman"/>
          <w:lang w:val="id-ID"/>
        </w:rPr>
        <w:t xml:space="preserve"> Melihat tren perkembangan, jumlah pengguna smartphone di Indonesia terus meningkat dari tahun ke tahun. Selain itu, masyarakat Indonesia menghabiskan rata-rata 7 jam 42 menit sehari menggunakan </w:t>
      </w:r>
      <w:r w:rsidRPr="005D62D3">
        <w:rPr>
          <w:rFonts w:ascii="Times New Roman" w:hAnsi="Times New Roman"/>
          <w:i/>
          <w:iCs/>
          <w:lang w:val="id-ID"/>
        </w:rPr>
        <w:t>smartphone</w:t>
      </w:r>
      <w:r w:rsidRPr="005D62D3">
        <w:rPr>
          <w:rFonts w:ascii="Times New Roman" w:hAnsi="Times New Roman"/>
          <w:lang w:val="id-ID"/>
        </w:rPr>
        <w:t xml:space="preserve"> yang terhubung dengan internet </w:t>
      </w:r>
      <w:r w:rsidR="00A10E88" w:rsidRPr="00A10E88">
        <w:rPr>
          <w:rFonts w:ascii="Times New Roman" w:hAnsi="Times New Roman"/>
        </w:rPr>
        <w:fldChar w:fldCharType="begin" w:fldLock="1"/>
      </w:r>
      <w:r w:rsidR="00A10E88" w:rsidRPr="00A10E88">
        <w:rPr>
          <w:rFonts w:ascii="Times New Roman" w:hAnsi="Times New Roman"/>
        </w:rPr>
        <w:instrText>ADDIN CSL_CITATION {"citationItems":[{"id":"ITEM-1","itemData":{"URL":"https://dataindonesia.id/internet/detail/pengguna-internet-di-indonesia-sentuh-212-juta-pada-2023","accessed":{"date-parts":[["2023","7","15"]]},"author":[{"dropping-particle":"","family":"Rizaty","given":"Monavia Ayu","non-dropping-particle":"","parse-names":false,"suffix":""}],"container-title":"dataindonesia.id","id":"ITEM-1","issued":{"date-parts":[["2023"]]},"title":"Pengguna internet di indonesia sentuh 212 juta pada 2023","type":"webpage"},"uris":["http://www.mendeley.com/documents/?uuid=18a73049-fb86-3341-b8cd-054ac406c714"]}],"mendeley":{"formattedCitation":"(Rizaty, 2023)","plainTextFormattedCitation":"(Rizaty, 2023)","previouslyFormattedCitation":"(Rizaty, 2023)"},"properties":{"noteIndex":0},"schema":"https://github.com/citation-style-language/schema/raw/master/csl-citation.json"}</w:instrText>
      </w:r>
      <w:r w:rsidR="00A10E88" w:rsidRPr="00A10E88">
        <w:rPr>
          <w:rFonts w:ascii="Times New Roman" w:hAnsi="Times New Roman"/>
        </w:rPr>
        <w:fldChar w:fldCharType="separate"/>
      </w:r>
      <w:r w:rsidR="00A10E88" w:rsidRPr="00A10E88">
        <w:rPr>
          <w:rFonts w:ascii="Times New Roman" w:hAnsi="Times New Roman"/>
          <w:noProof/>
        </w:rPr>
        <w:t>(Rizaty, 2023)</w:t>
      </w:r>
      <w:r w:rsidR="00A10E88" w:rsidRPr="00A10E88">
        <w:rPr>
          <w:rFonts w:ascii="Times New Roman" w:hAnsi="Times New Roman"/>
          <w:lang w:val="id-ID"/>
        </w:rPr>
        <w:fldChar w:fldCharType="end"/>
      </w:r>
      <w:r w:rsidRPr="005D62D3">
        <w:rPr>
          <w:rFonts w:ascii="Times New Roman" w:hAnsi="Times New Roman"/>
          <w:lang w:val="id-ID"/>
        </w:rPr>
        <w:t xml:space="preserve">. Dalam penelitian yang dilakukan oleh </w:t>
      </w:r>
      <w:r w:rsidR="00A10E88" w:rsidRPr="00A10E88">
        <w:rPr>
          <w:rFonts w:ascii="Times New Roman" w:hAnsi="Times New Roman"/>
        </w:rPr>
        <w:t xml:space="preserve">Tao et al </w:t>
      </w:r>
      <w:r w:rsidR="00A10E88" w:rsidRPr="00A10E88">
        <w:rPr>
          <w:rFonts w:ascii="Times New Roman" w:hAnsi="Times New Roman"/>
        </w:rPr>
        <w:fldChar w:fldCharType="begin" w:fldLock="1"/>
      </w:r>
      <w:r w:rsidR="00A10E88" w:rsidRPr="00A10E88">
        <w:rPr>
          <w:rFonts w:ascii="Times New Roman" w:hAnsi="Times New Roman"/>
        </w:rPr>
        <w:instrText>ADDIN CSL_CITATION {"citationItems":[{"id":"ITEM-1","itemData":{"DOI":"10.1111/j.1360-0443.2009.02828.x","ISSN":"09652140","PMID":"20403001","abstract":"Objective The objective of this study was to develop diagnostic criteria for internet addiction disorder (IAD) and to evaluate the validity of our proposed diagnostic criteria for discriminating non-dependent from dependent internet use in the general population. Methods This study was conducted in three stages: the developmental stage (110 subjects in the survey group; 408 subjects in the training group), where items of the proposed diagnostic criteria were developed and tested; the validation stage (n = 405), where the proposed criteria were evaluated for criterion-related validity; and the clinical stage (n = 150), where the criteria and the global clinical impression of IAD were evaluated by more than one psychiatrist to determine inter-rater reliability. Results The proposed internet addiction diagnostic criteria consisted of symptom criterion (seven clinical symptoms of IAD), clinically significant impairment criterion (functional and psychosocial impairments), course criterion (duration of addiction lasting at least 3 months, with at least 6 hours of non-essential internet usage per day) and exclusion criterion (exclusion of dependency attributed to psychotic disorders). A diagnostic score of 2 + 1, where the first two symptoms (preoccupation and withdrawal symptoms) and at least one of the five other symptoms (tolerance, lack of control, continued excessive use despite knowledge of negative effects/affects, loss of interests excluding internet, and use of the internet to escape or relieve a dysphoric mood) was established. Inter-rater reliability was 98%. Conclusion Our findings suggest that the proposed diagnostic criteria may be useful for the standardization of diagnostic criteria for IAD. © 2010 Society for the Study of Addiction.","author":[{"dropping-particle":"","family":"Tao","given":"Ran","non-dropping-particle":"","parse-names":false,"suffix":""},{"dropping-particle":"","family":"Huang","given":"Xiuqin","non-dropping-particle":"","parse-names":false,"suffix":""},{"dropping-particle":"","family":"Wang","given":"Jinan","non-dropping-particle":"","parse-names":false,"suffix":""},{"dropping-particle":"","family":"Zhang","given":"Huimin","non-dropping-particle":"","parse-names":false,"suffix":""},{"dropping-particle":"","family":"Zhang","given":"Ying","non-dropping-particle":"","parse-names":false,"suffix":""},{"dropping-particle":"","family":"Li","given":"Mengchen","non-dropping-particle":"","parse-names":false,"suffix":""}],"container-title":"Addiction","id":"ITEM-1","issue":"3","issued":{"date-parts":[["2010","3"]]},"page":"556-564","title":"Proposed diagnostic criteria for internet addiction","type":"article-journal","volume":"105"},"uris":["http://www.mendeley.com/documents/?uuid=30a82dec-5b5c-4914-9eb8-51e4fdd8b053"]}],"mendeley":{"formattedCitation":"(Tao et al., 2010)","manualFormatting":"(2010)","plainTextFormattedCitation":"(Tao et al., 2010)","previouslyFormattedCitation":"(Tao et al., 2010)"},"properties":{"noteIndex":0},"schema":"https://github.com/citation-style-language/schema/raw/master/csl-citation.json"}</w:instrText>
      </w:r>
      <w:r w:rsidR="00A10E88" w:rsidRPr="00A10E88">
        <w:rPr>
          <w:rFonts w:ascii="Times New Roman" w:hAnsi="Times New Roman"/>
        </w:rPr>
        <w:fldChar w:fldCharType="separate"/>
      </w:r>
      <w:r w:rsidR="00A10E88" w:rsidRPr="00A10E88">
        <w:rPr>
          <w:rFonts w:ascii="Times New Roman" w:hAnsi="Times New Roman"/>
          <w:noProof/>
        </w:rPr>
        <w:t>(2010)</w:t>
      </w:r>
      <w:r w:rsidR="00A10E88" w:rsidRPr="00A10E88">
        <w:rPr>
          <w:rFonts w:ascii="Times New Roman" w:hAnsi="Times New Roman"/>
          <w:lang w:val="id-ID"/>
        </w:rPr>
        <w:fldChar w:fldCharType="end"/>
      </w:r>
      <w:r w:rsidRPr="005D62D3">
        <w:rPr>
          <w:rFonts w:ascii="Times New Roman" w:hAnsi="Times New Roman"/>
          <w:lang w:val="id-ID"/>
        </w:rPr>
        <w:t xml:space="preserve"> durasi kecanduan </w:t>
      </w:r>
      <w:r w:rsidRPr="005D62D3">
        <w:rPr>
          <w:rFonts w:ascii="Times New Roman" w:hAnsi="Times New Roman"/>
          <w:i/>
          <w:iCs/>
          <w:lang w:val="id-ID"/>
        </w:rPr>
        <w:t xml:space="preserve">smartphone </w:t>
      </w:r>
      <w:r w:rsidRPr="005D62D3">
        <w:rPr>
          <w:rFonts w:ascii="Times New Roman" w:hAnsi="Times New Roman"/>
          <w:lang w:val="id-ID"/>
        </w:rPr>
        <w:t>yang terhubung dengan internet lebih dari 3 bulan membutuhkan setidaknya 6 jam per hari.</w:t>
      </w:r>
    </w:p>
    <w:p w14:paraId="6671F138" w14:textId="77777777" w:rsidR="005D62D3" w:rsidRPr="005D62D3" w:rsidRDefault="005D62D3" w:rsidP="005D62D3">
      <w:pPr>
        <w:spacing w:after="0" w:line="240" w:lineRule="auto"/>
        <w:jc w:val="both"/>
        <w:rPr>
          <w:rFonts w:ascii="Times New Roman" w:hAnsi="Times New Roman"/>
          <w:lang w:val="id-ID"/>
        </w:rPr>
      </w:pPr>
    </w:p>
    <w:p w14:paraId="3C3FE3D6" w14:textId="3EB7FC65" w:rsidR="005D62D3" w:rsidRPr="005D62D3" w:rsidRDefault="005D62D3" w:rsidP="00A10E88">
      <w:pPr>
        <w:spacing w:after="0" w:line="240" w:lineRule="auto"/>
        <w:jc w:val="both"/>
        <w:rPr>
          <w:rFonts w:ascii="Times New Roman" w:hAnsi="Times New Roman"/>
          <w:lang w:val="id-ID"/>
        </w:rPr>
      </w:pPr>
      <w:r w:rsidRPr="005D62D3">
        <w:rPr>
          <w:rFonts w:ascii="Times New Roman" w:hAnsi="Times New Roman"/>
          <w:lang w:val="id-ID"/>
        </w:rPr>
        <w:t xml:space="preserve">Berdasarkan hasil survey </w:t>
      </w:r>
      <w:r w:rsidR="00A10E88" w:rsidRPr="00A10E88">
        <w:rPr>
          <w:rFonts w:ascii="Times New Roman" w:hAnsi="Times New Roman"/>
        </w:rPr>
        <w:t xml:space="preserve">APJII </w:t>
      </w:r>
      <w:proofErr w:type="spellStart"/>
      <w:r w:rsidR="00A10E88" w:rsidRPr="00A10E88">
        <w:rPr>
          <w:rFonts w:ascii="Times New Roman" w:hAnsi="Times New Roman"/>
        </w:rPr>
        <w:t>atau</w:t>
      </w:r>
      <w:proofErr w:type="spellEnd"/>
      <w:r w:rsidR="00A10E88" w:rsidRPr="00A10E88">
        <w:rPr>
          <w:rFonts w:ascii="Times New Roman" w:hAnsi="Times New Roman"/>
        </w:rPr>
        <w:t xml:space="preserve"> </w:t>
      </w:r>
      <w:proofErr w:type="spellStart"/>
      <w:r w:rsidR="00A10E88" w:rsidRPr="00A10E88">
        <w:rPr>
          <w:rFonts w:ascii="Times New Roman" w:hAnsi="Times New Roman"/>
          <w:i/>
        </w:rPr>
        <w:t>Asosiasi</w:t>
      </w:r>
      <w:proofErr w:type="spellEnd"/>
      <w:r w:rsidR="00A10E88" w:rsidRPr="00A10E88">
        <w:rPr>
          <w:rFonts w:ascii="Times New Roman" w:hAnsi="Times New Roman"/>
          <w:i/>
        </w:rPr>
        <w:t xml:space="preserve"> Penyelenggara Jasa Internet Indonesia</w:t>
      </w:r>
      <w:r w:rsidR="00A10E88" w:rsidRPr="00A10E88">
        <w:rPr>
          <w:rFonts w:ascii="Times New Roman" w:hAnsi="Times New Roman"/>
        </w:rPr>
        <w:t xml:space="preserve"> </w:t>
      </w:r>
      <w:r w:rsidR="00A10E88" w:rsidRPr="00A10E88">
        <w:rPr>
          <w:rFonts w:ascii="Times New Roman" w:hAnsi="Times New Roman"/>
        </w:rPr>
        <w:fldChar w:fldCharType="begin" w:fldLock="1"/>
      </w:r>
      <w:r w:rsidR="00A10E88" w:rsidRPr="00A10E88">
        <w:rPr>
          <w:rFonts w:ascii="Times New Roman" w:hAnsi="Times New Roman"/>
        </w:rPr>
        <w:instrText>ADDIN CSL_CITATION {"citationItems":[{"id":"ITEM-1","itemData":{"URL":"https://apjii.or.id/berita/d/apjii-di-indonesia-digital-outloook-2022_857","accessed":{"date-parts":[["2023","7","16"]]},"container-title":"APJII : Asosiasi Penyelenggra Jasa Internet Indonesia","id":"ITEM-1","issued":{"date-parts":[["2022"]]},"title":"Asosiasi penyelenggara jasa internet indonesia","type":"webpage"},"uris":["http://www.mendeley.com/documents/?uuid=45073616-c306-37e1-b1a2-8ada4c699f23"]}],"mendeley":{"formattedCitation":"(&lt;i&gt;Asosiasi Penyelenggara Jasa Internet Indonesia&lt;/i&gt;, 2022)","manualFormatting":"(2022)","plainTextFormattedCitation":"(Asosiasi Penyelenggara Jasa Internet Indonesia, 2022)","previouslyFormattedCitation":"(&lt;i&gt;Asosiasi Penyelenggara Jasa Internet Indonesia&lt;/i&gt;, 2022)"},"properties":{"noteIndex":0},"schema":"https://github.com/citation-style-language/schema/raw/master/csl-citation.json"}</w:instrText>
      </w:r>
      <w:r w:rsidR="00A10E88" w:rsidRPr="00A10E88">
        <w:rPr>
          <w:rFonts w:ascii="Times New Roman" w:hAnsi="Times New Roman"/>
        </w:rPr>
        <w:fldChar w:fldCharType="separate"/>
      </w:r>
      <w:r w:rsidR="00A10E88" w:rsidRPr="00A10E88">
        <w:rPr>
          <w:rFonts w:ascii="Times New Roman" w:hAnsi="Times New Roman"/>
          <w:noProof/>
        </w:rPr>
        <w:t>(2022)</w:t>
      </w:r>
      <w:r w:rsidR="00A10E88" w:rsidRPr="00A10E88">
        <w:rPr>
          <w:rFonts w:ascii="Times New Roman" w:hAnsi="Times New Roman"/>
          <w:lang w:val="id-ID"/>
        </w:rPr>
        <w:fldChar w:fldCharType="end"/>
      </w:r>
      <w:r w:rsidRPr="005D62D3">
        <w:rPr>
          <w:rFonts w:ascii="Times New Roman" w:hAnsi="Times New Roman"/>
          <w:lang w:val="id-ID"/>
        </w:rPr>
        <w:t xml:space="preserve"> penggunaan internet yang terhubung dengan perangkat seperti </w:t>
      </w:r>
      <w:r w:rsidRPr="005D62D3">
        <w:rPr>
          <w:rFonts w:ascii="Times New Roman" w:hAnsi="Times New Roman"/>
          <w:i/>
          <w:iCs/>
          <w:lang w:val="id-ID"/>
        </w:rPr>
        <w:t>smartphone</w:t>
      </w:r>
      <w:r w:rsidRPr="005D62D3">
        <w:rPr>
          <w:rFonts w:ascii="Times New Roman" w:hAnsi="Times New Roman"/>
          <w:lang w:val="id-ID"/>
        </w:rPr>
        <w:t xml:space="preserve"> di Indonesia mengalami peningkatan dibandingkan tahun-tahun sebelumnya. Pada tahun 2018 mencapai sebesar 64,80% kemudian terus meningkat pada tahun 2019-2020 dengan penggunaan mencapai 73,70%. Dari segi gender atau jenis kelamin, penyebaran dan kontribusi penggunaan hampir berimbang. Berdasarkan kelompok usia, usia 13-18 tahun adalah usia yang paling banyak dalam penggunaan</w:t>
      </w:r>
      <w:r w:rsidRPr="005D62D3">
        <w:rPr>
          <w:rFonts w:ascii="Times New Roman" w:hAnsi="Times New Roman"/>
          <w:i/>
          <w:iCs/>
          <w:lang w:val="id-ID"/>
        </w:rPr>
        <w:t xml:space="preserve"> smartphone</w:t>
      </w:r>
      <w:r w:rsidRPr="005D62D3">
        <w:rPr>
          <w:rFonts w:ascii="Times New Roman" w:hAnsi="Times New Roman"/>
          <w:lang w:val="id-ID"/>
        </w:rPr>
        <w:t xml:space="preserve"> sebesar 99,16%. Selanjutnya pengguna terbesar kedua pada usia 19-34 tahun yaitu 98,64% </w:t>
      </w:r>
      <w:r w:rsidR="00A10E88" w:rsidRPr="00A10E88">
        <w:rPr>
          <w:rFonts w:ascii="Times New Roman" w:hAnsi="Times New Roman"/>
        </w:rPr>
        <w:fldChar w:fldCharType="begin" w:fldLock="1"/>
      </w:r>
      <w:r w:rsidR="00A10E88" w:rsidRPr="00403295">
        <w:rPr>
          <w:rFonts w:ascii="Times New Roman" w:hAnsi="Times New Roman"/>
          <w:lang w:val="id-ID"/>
        </w:rPr>
        <w:instrText>ADDIN CSL_CITATION {"citationItems":[{"id":"ITEM-1","itemData":{"URL":"https://databoks.katadata.co.id/datapublish/2022/06/10/penetrasi-internet-di-kalangan-remaja-tertinggi-di-indonesia","accessed":{"date-parts":[["2023","7","16"]]},"author":[{"dropping-particle":"","family":"Pahlevi","given":"Reza","non-dropping-particle":"","parse-names":false,"suffix":""}],"container-title":"databoks","id":"ITEM-1","issued":{"date-parts":[["2022"]]},"page":"1","title":"Penetrasi internet di kalangan -remaja tertinggi di indonesia","type":"webpage"},"uris":["http://www.mendeley.com/documents/?uuid=4d51b1c4-a999-397d-a29e-e94bd94ebe66"]}],"mendeley":{"formattedCitation":"(Pahlevi, 2022)","plainTextFormattedCitation":"(Pahlevi, 2022)","previouslyFormattedCitation":"(Pahlevi, 2022)"},"properties":{"noteIndex":0},"schema":"https://github.com/citation-style-language/schema/raw/master/csl-citation.json"}</w:instrText>
      </w:r>
      <w:r w:rsidR="00A10E88" w:rsidRPr="00A10E88">
        <w:rPr>
          <w:rFonts w:ascii="Times New Roman" w:hAnsi="Times New Roman"/>
        </w:rPr>
        <w:fldChar w:fldCharType="separate"/>
      </w:r>
      <w:r w:rsidR="00A10E88" w:rsidRPr="00403295">
        <w:rPr>
          <w:rFonts w:ascii="Times New Roman" w:hAnsi="Times New Roman"/>
          <w:noProof/>
          <w:lang w:val="id-ID"/>
        </w:rPr>
        <w:t>(Pahlevi, 2022)</w:t>
      </w:r>
      <w:r w:rsidR="00A10E88" w:rsidRPr="00A10E88">
        <w:rPr>
          <w:rFonts w:ascii="Times New Roman" w:hAnsi="Times New Roman"/>
          <w:lang w:val="id-ID"/>
        </w:rPr>
        <w:fldChar w:fldCharType="end"/>
      </w:r>
      <w:r w:rsidR="00A10E88" w:rsidRPr="00403295">
        <w:rPr>
          <w:rFonts w:ascii="Times New Roman" w:hAnsi="Times New Roman"/>
          <w:lang w:val="id-ID"/>
        </w:rPr>
        <w:t>.</w:t>
      </w:r>
    </w:p>
    <w:p w14:paraId="7A145132" w14:textId="77777777" w:rsidR="005D62D3" w:rsidRPr="005D62D3" w:rsidRDefault="005D62D3" w:rsidP="005D62D3">
      <w:pPr>
        <w:spacing w:after="0" w:line="240" w:lineRule="auto"/>
        <w:jc w:val="both"/>
        <w:rPr>
          <w:rFonts w:ascii="Times New Roman" w:hAnsi="Times New Roman"/>
          <w:lang w:val="id-ID"/>
        </w:rPr>
      </w:pPr>
    </w:p>
    <w:p w14:paraId="787BDDCD" w14:textId="42E66B31" w:rsidR="005D62D3" w:rsidRPr="005D62D3" w:rsidRDefault="005D62D3" w:rsidP="00A10E88">
      <w:pPr>
        <w:spacing w:after="0" w:line="240" w:lineRule="auto"/>
        <w:jc w:val="both"/>
        <w:rPr>
          <w:rFonts w:ascii="Times New Roman" w:hAnsi="Times New Roman"/>
          <w:lang w:val="id-ID"/>
        </w:rPr>
      </w:pPr>
      <w:r w:rsidRPr="005D62D3">
        <w:rPr>
          <w:rFonts w:ascii="Times New Roman" w:hAnsi="Times New Roman"/>
          <w:lang w:val="id-ID"/>
        </w:rPr>
        <w:t>Berdasarkan  data yang diperoleh terlihat bahwa penggunaan smartphone digunakan oleh hampir semua kelompok umur dan sudah menjadi bagian yang sangat penting dan diperlukan dalam kehidupan sehari-hari. Penggunaan</w:t>
      </w:r>
      <w:r w:rsidRPr="005D62D3">
        <w:rPr>
          <w:rFonts w:ascii="Times New Roman" w:hAnsi="Times New Roman"/>
          <w:i/>
          <w:iCs/>
          <w:lang w:val="id-ID"/>
        </w:rPr>
        <w:t xml:space="preserve"> smartphone</w:t>
      </w:r>
      <w:r w:rsidRPr="005D62D3">
        <w:rPr>
          <w:rFonts w:ascii="Times New Roman" w:hAnsi="Times New Roman"/>
          <w:lang w:val="id-ID"/>
        </w:rPr>
        <w:t xml:space="preserve"> dapat menjadi masalah jika digunakan untuk tujuan yang tidak berguna dan dapat menurunkan produktivitas. Penggunaan </w:t>
      </w:r>
      <w:r w:rsidRPr="005D62D3">
        <w:rPr>
          <w:rFonts w:ascii="Times New Roman" w:hAnsi="Times New Roman"/>
          <w:i/>
          <w:iCs/>
          <w:lang w:val="id-ID"/>
        </w:rPr>
        <w:t>smartphone</w:t>
      </w:r>
      <w:r w:rsidRPr="005D62D3">
        <w:rPr>
          <w:rFonts w:ascii="Times New Roman" w:hAnsi="Times New Roman"/>
          <w:lang w:val="id-ID"/>
        </w:rPr>
        <w:t xml:space="preserve"> secara berlebihan dapat menimbulkan gangguan kesehatan fisik dan mental pada individu </w:t>
      </w:r>
      <w:r w:rsidR="00A10E88">
        <w:rPr>
          <w:rFonts w:ascii="Times New Roman" w:hAnsi="Times New Roman"/>
        </w:rPr>
        <w:t>(</w:t>
      </w:r>
      <w:r w:rsidR="00A10E88" w:rsidRPr="00A10E88">
        <w:rPr>
          <w:rFonts w:ascii="Times New Roman" w:hAnsi="Times New Roman"/>
        </w:rPr>
        <w:fldChar w:fldCharType="begin" w:fldLock="1"/>
      </w:r>
      <w:r w:rsidR="00A10E88" w:rsidRPr="00A10E88">
        <w:rPr>
          <w:rFonts w:ascii="Times New Roman" w:hAnsi="Times New Roman"/>
        </w:rPr>
        <w:instrText>ADDIN CSL_CITATION {"citationItems":[{"id":"ITEM-1","itemData":{"DOI":"10.1007/s12144-022-03018-w","ISBN":"0123456789","ISSN":"19364733","abstract":"The COVID-19 pandemic has become a major health problem worldwide. In addition to the physical effects of COVID-19 on individuals, it has caused psychological and social problems on individuals. One of these problems is related to feelings of loneliness they experienced during the pandemic process and the increase in aggression and smartphone addiction levels, which are thought to be related. The main goal of current research is to explore the effects of loneliness and aggression behaviors on smartphone addiction. The data of the study were obtained from 843 university students (565 female and 278 male; 17-54 age range) who voluntarily participated in the research from 68 of 81 provinces in Turkey. Research data were obtained based on participants' self-reports through an online questionnaire. Personal information form, Smartphone Addiction Scale, UCLA Loneliness Scale, and Buss-Perry Aggression Questionnaire were used as data collection tools. Research findings show that the feeling of loneliness affects aggression behaviors and smartphone addiction, and aggression behaviors also affect smartphone addiction. Therefore, it can be said that loneliness and aggression are variables in predicting university students' smartphone addiction.","author":[{"dropping-particle":"","family":"Yilmaz","given":"Fatma Gizem Karaoglan","non-dropping-particle":"","parse-names":false,"suffix":""},{"dropping-particle":"","family":"Avci","given":"Ummuhan","non-dropping-particle":"","parse-names":false,"suffix":""},{"dropping-particle":"","family":"Yilmaz","given":"Ramazan","non-dropping-particle":"","parse-names":false,"suffix":""}],"container-title":"Current Psychology","id":"ITEM-1","issue":"0123456789","issued":{"date-parts":[["2022"]]},"page":"1-9","publisher":"Springer US","title":"The role of loneliness and aggression on smartphone addiction among university students","type":"article-journal"},"uris":["http://www.mendeley.com/documents/?uuid=b0b78153-6edd-4abc-a4de-9d4cb12a346b"]}],"mendeley":{"formattedCitation":"(Yilmaz et al., 2022)","manualFormatting":"Yilmaz et al., 2022)","plainTextFormattedCitation":"(Yilmaz et al., 2022)","previouslyFormattedCitation":"(Yilmaz et al., 2022)"},"properties":{"noteIndex":0},"schema":"https://github.com/citation-style-language/schema/raw/master/csl-citation.json"}</w:instrText>
      </w:r>
      <w:r w:rsidR="00A10E88" w:rsidRPr="00A10E88">
        <w:rPr>
          <w:rFonts w:ascii="Times New Roman" w:hAnsi="Times New Roman"/>
        </w:rPr>
        <w:fldChar w:fldCharType="separate"/>
      </w:r>
      <w:r w:rsidR="00A10E88" w:rsidRPr="00A10E88">
        <w:rPr>
          <w:rFonts w:ascii="Times New Roman" w:hAnsi="Times New Roman"/>
          <w:noProof/>
        </w:rPr>
        <w:t>Yilmaz et al., 2022)</w:t>
      </w:r>
      <w:r w:rsidR="00A10E88" w:rsidRPr="00A10E88">
        <w:rPr>
          <w:rFonts w:ascii="Times New Roman" w:hAnsi="Times New Roman"/>
          <w:lang w:val="id-ID"/>
        </w:rPr>
        <w:fldChar w:fldCharType="end"/>
      </w:r>
      <w:r w:rsidRPr="005D62D3">
        <w:rPr>
          <w:rFonts w:ascii="Times New Roman" w:hAnsi="Times New Roman"/>
          <w:lang w:val="id-ID"/>
        </w:rPr>
        <w:t>. Menurut penelitian</w:t>
      </w:r>
      <w:r w:rsidR="00A10E88" w:rsidRPr="00A10E88">
        <w:rPr>
          <w:rFonts w:ascii="Times New Roman" w:hAnsi="Times New Roman"/>
        </w:rPr>
        <w:t xml:space="preserve"> </w:t>
      </w:r>
      <w:r w:rsidR="00A10E88" w:rsidRPr="00A10E88">
        <w:rPr>
          <w:rFonts w:ascii="Times New Roman" w:hAnsi="Times New Roman"/>
        </w:rPr>
        <w:fldChar w:fldCharType="begin" w:fldLock="1"/>
      </w:r>
      <w:r w:rsidR="00A10E88" w:rsidRPr="00A10E88">
        <w:rPr>
          <w:rFonts w:ascii="Times New Roman" w:hAnsi="Times New Roman"/>
        </w:rPr>
        <w:instrText>ADDIN CSL_CITATION {"citationItems":[{"id":"ITEM-1","itemData":{"DOI":"10.24912/jmishumsen.v5i2.10086.2021","ISSN":"2579-6348","abstract":"Smartphone are tools that help life, even become daily needs for adolescents in Vocational High School (Sekolah Menengah Kejuruan or SMK) who live in urban areas. Unfortunately, not a few teenagers experience problems due to excessive smartphone use. These can include physical problems such as problems with the eyes, movement, and body position; as well as psychological problems such as unharmonious relationships with the people around them, or feeling dependent on devices. There are not many studies that describe the behavior and regulation of smartphone use in adolescents, especially vocational high school students in Indonesia. This study aims to obtain a description of the behavior of smartphone use among vocational high school students, as well as the settings up of regulations by the home and school environment. Participants are 1.921 high school students in 5 cities in 5 provinces in Indonesia (West Kalimantan, Yogyakarta Special Region (DIY), Bangka Belitung Islands, North Sulawesi, and Central Java). Data collection was carried out through a survey with a questionnaire specially designed by the researcher. Data collection was carried out before the COVID-19 Pandemic occurred. The results showed that in the period before the COVID-19 Pandemic, most students used smartphones for about 4-8 hours per day, for communication purposes. In addition, parents and schools make regulations regarding the use of smartphones. The results of this study can provide an overview, as well as a comparison for the description of the behavior of device use after the outbreak of the COVID-19 outbreak. Telepon Genggam Cerdas (TGC) merupakan alat yang membantu kehidupan, bahkan menjadi kebutuhan sehari-hari bagi remaja di Sekolah Menengah Kejuruan (SMK) yang tinggal di daerah perkotaan. Sayangnya, tidak sedikit remaja yang mengalami masalah akibat penggunaan TGC yang berlebihan. Masalah itu dapat berupa masalah fisik seperti masalah pada mata, pergerakan, dan posisi tubuh; maupun masalah psikologis seperti hubungan yang kurang harmonis dengan orang-orang disekitarnya, atau merasakan ketergantungan terhadap gawai. Belum banyak studi yang menggambarkan perilaku dan pengaturan penggunaan TGC pada remaja khususnya siswa SMK. Penelitian ini bertujuan mendapatkan gambaran perilaku penggunaan gawai pada siswa SMK, serta pengaturan yang ditetapkan oleh lingkungan rumah dan sekolah. Partisipan adalah 1921 siswa SMK di 5 kota yang ada di 5 provinsi di Indonesia (Kalimantan Barat,…","author":[{"dropping-particle":"","family":"Jap","given":"Tji Beng","non-dropping-particle":"","parse-names":false,"suffix":""},{"dropping-particle":"","family":"Dinata","given":"Hartinah","non-dropping-particle":"","parse-names":false,"suffix":""},{"dropping-particle":"","family":"Wangi","given":"Vivien H.","non-dropping-particle":"","parse-names":false,"suffix":""},{"dropping-particle":"","family":"Tiatri","given":"Sri","non-dropping-particle":"","parse-names":false,"suffix":""}],"container-title":"Jurnal Muara Ilmu Sosial, Humaniora, dan Seni","id":"ITEM-1","issue":"2","issued":{"date-parts":[["2021"]]},"page":"401","title":"Gambaran perilaku dan pengaturan penggunaan telepon genggam cerdas (Tgc) pada siswa sekolah menengah kejuruan","type":"article-journal","volume":"5"},"uris":["http://www.mendeley.com/documents/?uuid=7eaacef4-f8c1-478c-a132-145a22624788"]}],"mendeley":{"formattedCitation":"(Jap et al., 2021)","manualFormatting":"Jap et al (2021)","plainTextFormattedCitation":"(Jap et al., 2021)","previouslyFormattedCitation":"(Jap et al., 2021)"},"properties":{"noteIndex":0},"schema":"https://github.com/citation-style-language/schema/raw/master/csl-citation.json"}</w:instrText>
      </w:r>
      <w:r w:rsidR="00A10E88" w:rsidRPr="00A10E88">
        <w:rPr>
          <w:rFonts w:ascii="Times New Roman" w:hAnsi="Times New Roman"/>
        </w:rPr>
        <w:fldChar w:fldCharType="separate"/>
      </w:r>
      <w:r w:rsidR="00A10E88" w:rsidRPr="00A10E88">
        <w:rPr>
          <w:rFonts w:ascii="Times New Roman" w:hAnsi="Times New Roman"/>
          <w:noProof/>
        </w:rPr>
        <w:t>Jap et al (2021)</w:t>
      </w:r>
      <w:r w:rsidR="00A10E88" w:rsidRPr="00A10E88">
        <w:rPr>
          <w:rFonts w:ascii="Times New Roman" w:hAnsi="Times New Roman"/>
          <w:lang w:val="id-ID"/>
        </w:rPr>
        <w:fldChar w:fldCharType="end"/>
      </w:r>
      <w:r w:rsidR="00A10E88">
        <w:rPr>
          <w:rFonts w:ascii="Times New Roman" w:hAnsi="Times New Roman"/>
        </w:rPr>
        <w:t xml:space="preserve"> </w:t>
      </w:r>
      <w:r w:rsidRPr="005D62D3">
        <w:rPr>
          <w:rFonts w:ascii="Times New Roman" w:hAnsi="Times New Roman"/>
          <w:lang w:val="id-ID"/>
        </w:rPr>
        <w:t xml:space="preserve">yang membahas seputar pernyataan perilaku dan peraturan </w:t>
      </w:r>
      <w:r w:rsidR="00227375" w:rsidRPr="00227375">
        <w:rPr>
          <w:rFonts w:ascii="Times New Roman" w:hAnsi="Times New Roman"/>
          <w:i/>
          <w:iCs/>
        </w:rPr>
        <w:t>smartphone</w:t>
      </w:r>
      <w:r w:rsidRPr="005D62D3">
        <w:rPr>
          <w:rFonts w:ascii="Times New Roman" w:hAnsi="Times New Roman"/>
          <w:lang w:val="id-ID"/>
        </w:rPr>
        <w:t xml:space="preserve">, menatap layar </w:t>
      </w:r>
      <w:r w:rsidRPr="005D62D3">
        <w:rPr>
          <w:rFonts w:ascii="Times New Roman" w:hAnsi="Times New Roman"/>
          <w:i/>
          <w:iCs/>
          <w:lang w:val="id-ID"/>
        </w:rPr>
        <w:t>smartphone</w:t>
      </w:r>
      <w:r w:rsidRPr="005D62D3">
        <w:rPr>
          <w:rFonts w:ascii="Times New Roman" w:hAnsi="Times New Roman"/>
          <w:lang w:val="id-ID"/>
        </w:rPr>
        <w:t xml:space="preserve"> terlalu lama dapat menimbulkan dampak negatif bagi kesehatan. Hal tersebut juga dijelaskan dalam penelitian yang dilakukan Chaidirman (dalam </w:t>
      </w:r>
      <w:r w:rsidR="00A10E88" w:rsidRPr="00A10E88">
        <w:rPr>
          <w:rFonts w:ascii="Times New Roman" w:hAnsi="Times New Roman"/>
        </w:rPr>
        <w:fldChar w:fldCharType="begin" w:fldLock="1"/>
      </w:r>
      <w:r w:rsidR="00CF0AE6">
        <w:rPr>
          <w:rFonts w:ascii="Times New Roman" w:hAnsi="Times New Roman"/>
        </w:rPr>
        <w:instrText>ADDIN CSL_CITATION {"citationItems":[{"id":"ITEM-1","itemData":{"author":[{"dropping-particle":"","family":"Jasmine","given":"Angelia","non-dropping-particle":"","parse-names":false,"suffix":""},{"dropping-particle":"","family":"Farah","given":"Fransiska","non-dropping-particle":"","parse-names":false,"suffix":""}],"container-title":"JKKT: Jurnal Kesehatan dan Kedokteran Tarumanegara","id":"ITEM-1","issue":"1","issued":{"date-parts":[["2023"]]},"page":"31-38","title":"Pengaruh durasi pemakaian gawai terhadap perkembangan sosial emosional pada siswa / siswi sma al-muslim tambun","type":"article-journal","volume":"2"},"uris":["http://www.mendeley.com/documents/?uuid=e9ed757f-c5cd-4bae-9d13-c141afda9e9f"]}],"mendeley":{"formattedCitation":"(Jasmine &amp; Farah, 2023)","plainTextFormattedCitation":"(Jasmine &amp; Farah, 2023)","previouslyFormattedCitation":"(Jasmine &amp; Farah, 2023)"},"properties":{"noteIndex":0},"schema":"https://github.com/citation-style-language/schema/raw/master/csl-citation.json"}</w:instrText>
      </w:r>
      <w:r w:rsidR="00A10E88" w:rsidRPr="00A10E88">
        <w:rPr>
          <w:rFonts w:ascii="Times New Roman" w:hAnsi="Times New Roman"/>
        </w:rPr>
        <w:fldChar w:fldCharType="separate"/>
      </w:r>
      <w:r w:rsidR="00AC1654" w:rsidRPr="00AC1654">
        <w:rPr>
          <w:rFonts w:ascii="Times New Roman" w:hAnsi="Times New Roman"/>
          <w:noProof/>
        </w:rPr>
        <w:t>(Jasmine &amp; Farah, 2023)</w:t>
      </w:r>
      <w:r w:rsidR="00A10E88" w:rsidRPr="00A10E88">
        <w:rPr>
          <w:rFonts w:ascii="Times New Roman" w:hAnsi="Times New Roman"/>
          <w:lang w:val="id-ID"/>
        </w:rPr>
        <w:fldChar w:fldCharType="end"/>
      </w:r>
      <w:r w:rsidRPr="005D62D3">
        <w:rPr>
          <w:rFonts w:ascii="Times New Roman" w:hAnsi="Times New Roman"/>
          <w:lang w:val="id-ID"/>
        </w:rPr>
        <w:t xml:space="preserve">, penggunaan smartphone dapat menimbulkan dampak negatif seperti menjadi individualistis,  lebih suka hidup di dunia maya, dan memiliki lebih sedikit teman. Semakin intensif individu menggunakan </w:t>
      </w:r>
      <w:r w:rsidRPr="005D62D3">
        <w:rPr>
          <w:rFonts w:ascii="Times New Roman" w:hAnsi="Times New Roman"/>
          <w:i/>
          <w:iCs/>
          <w:lang w:val="id-ID"/>
        </w:rPr>
        <w:t>smartphone</w:t>
      </w:r>
      <w:r w:rsidRPr="005D62D3">
        <w:rPr>
          <w:rFonts w:ascii="Times New Roman" w:hAnsi="Times New Roman"/>
          <w:lang w:val="id-ID"/>
        </w:rPr>
        <w:t xml:space="preserve">, semakin kecil kemungkinan individu berinteraksi dengan teman </w:t>
      </w:r>
      <w:r w:rsidR="00A10E88" w:rsidRPr="00A10E88">
        <w:rPr>
          <w:rFonts w:ascii="Times New Roman" w:hAnsi="Times New Roman"/>
        </w:rPr>
        <w:fldChar w:fldCharType="begin" w:fldLock="1"/>
      </w:r>
      <w:r w:rsidR="00A10E88" w:rsidRPr="00A10E88">
        <w:rPr>
          <w:rFonts w:ascii="Times New Roman" w:hAnsi="Times New Roman"/>
        </w:rPr>
        <w:instrText>ADDIN CSL_CITATION {"citationItems":[{"id":"ITEM-1","itemData":{"author":[{"dropping-particle":"","family":"Jasmine","given":"Angelia","non-dropping-particle":"","parse-names":false,"suffix":""},{"dropping-particle":"","family":"Farah","given":"Fransiska","non-dropping-particle":"","parse-names":false,"suffix":""}],"container-title":"JKKT: Jurnal Kesehatan dan Kedokteran Tarumanegara","id":"ITEM-1","issue":"1","issued":{"date-parts":[["2023"]]},"page":"31-38","title":"Pengaruh durasi pemakaian gawai terhadap perkembangan sosial emosional pada siswa / siswi sma al-muslim tambun","type":"article-journal","volume":"2"},"uris":["http://www.mendeley.com/documents/?uuid=e9ed757f-c5cd-4bae-9d13-c141afda9e9f"]}],"mendeley":{"formattedCitation":"(Jasmine &amp; Farah, 2023)","plainTextFormattedCitation":"(Jasmine &amp; Farah, 2023)","previouslyFormattedCitation":"(Jasmine &amp; Farah, 2023)"},"properties":{"noteIndex":0},"schema":"https://github.com/citation-style-language/schema/raw/master/csl-citation.json"}</w:instrText>
      </w:r>
      <w:r w:rsidR="00A10E88" w:rsidRPr="00A10E88">
        <w:rPr>
          <w:rFonts w:ascii="Times New Roman" w:hAnsi="Times New Roman"/>
        </w:rPr>
        <w:fldChar w:fldCharType="separate"/>
      </w:r>
      <w:r w:rsidR="00A10E88" w:rsidRPr="00A10E88">
        <w:rPr>
          <w:rFonts w:ascii="Times New Roman" w:hAnsi="Times New Roman"/>
          <w:noProof/>
        </w:rPr>
        <w:t>(Jasmine &amp; Farah, 2023)</w:t>
      </w:r>
      <w:r w:rsidR="00A10E88" w:rsidRPr="00A10E88">
        <w:rPr>
          <w:rFonts w:ascii="Times New Roman" w:hAnsi="Times New Roman"/>
          <w:lang w:val="id-ID"/>
        </w:rPr>
        <w:fldChar w:fldCharType="end"/>
      </w:r>
      <w:r w:rsidRPr="005D62D3">
        <w:rPr>
          <w:rFonts w:ascii="Times New Roman" w:hAnsi="Times New Roman"/>
          <w:lang w:val="id-ID"/>
        </w:rPr>
        <w:t>.</w:t>
      </w:r>
    </w:p>
    <w:p w14:paraId="42F8FE61" w14:textId="77777777" w:rsidR="005D62D3" w:rsidRPr="005D62D3" w:rsidRDefault="005D62D3" w:rsidP="005D62D3">
      <w:pPr>
        <w:spacing w:after="0" w:line="240" w:lineRule="auto"/>
        <w:jc w:val="both"/>
        <w:rPr>
          <w:rFonts w:ascii="Times New Roman" w:hAnsi="Times New Roman"/>
          <w:lang w:val="id-ID"/>
        </w:rPr>
      </w:pPr>
    </w:p>
    <w:p w14:paraId="6543A148" w14:textId="3949AF4B" w:rsidR="005D62D3" w:rsidRPr="005D62D3" w:rsidRDefault="005D62D3" w:rsidP="00260545">
      <w:pPr>
        <w:spacing w:after="0" w:line="240" w:lineRule="auto"/>
        <w:jc w:val="both"/>
        <w:rPr>
          <w:rFonts w:ascii="Times New Roman" w:hAnsi="Times New Roman"/>
          <w:lang w:val="id-ID"/>
        </w:rPr>
      </w:pPr>
      <w:r w:rsidRPr="005D62D3">
        <w:rPr>
          <w:rFonts w:ascii="Times New Roman" w:hAnsi="Times New Roman"/>
          <w:lang w:val="id-ID"/>
        </w:rPr>
        <w:t xml:space="preserve">Dari perspektif perkembangan psikososial, individu dewasa muda awal baru menghadapi tantangan dan pencapaian yang berbeda dibandingkan remaja dan individu dewasa. Sebelum mencapai masa dewasa muda awal, individu harus melakukan transisi dari tujuan sekolah hingga  karir, dari mengasuh orang tua hingga tanggung jawab pribadi, dari tinggal bersama orang tua hingga memulai keluarga sendiri, dan dari membesarkan anak hingga masa dewasa. Association for Adolescent Health and Medicine mendefinisikan dewasa muda awal sebagai usia 18 hingga 25 tahun (sampai 26 tahun) </w:t>
      </w:r>
      <w:r w:rsidR="00260545" w:rsidRPr="00260545">
        <w:rPr>
          <w:rFonts w:ascii="Times New Roman" w:hAnsi="Times New Roman"/>
        </w:rPr>
        <w:fldChar w:fldCharType="begin" w:fldLock="1"/>
      </w:r>
      <w:r w:rsidR="00260545" w:rsidRPr="00260545">
        <w:rPr>
          <w:rFonts w:ascii="Times New Roman" w:hAnsi="Times New Roman"/>
        </w:rPr>
        <w:instrText>ADDIN CSL_CITATION {"citationItems":[{"id":"ITEM-1","itemData":{"DOI":"10.1016/j.jadohealth.2017.03.021","ISSN":"1054139X","PMID":"28532650","author":[{"dropping-particle":"","family":"Walker R","given":"Leslie","non-dropping-particle":"","parse-names":false,"suffix":""},{"dropping-particle":"","family":"Christie","given":"Deborah","non-dropping-particle":"","parse-names":false,"suffix":""},{"dropping-particle":"","family":"Joffe","given":"Alain","non-dropping-particle":"","parse-names":false,"suffix":""},{"dropping-particle":"","family":"Lau","given":"Josephine S.","non-dropping-particle":"","parse-names":false,"suffix":""},{"dropping-particle":"","family":"Neinstein","given":"Larry","non-dropping-particle":"","parse-names":false,"suffix":""}],"container-title":"Journal of Adolescent Health","id":"ITEM-1","issue":"6","issued":{"date-parts":[["2017","6"]]},"page":"758-759","publisher":"Society for Adolescent Health and Medicine","title":"Young adult health and well-being: A position statement of the society for adolescent health and medicine","type":"article-journal","volume":"60"},"uris":["http://www.mendeley.com/documents/?uuid=41fa47bb-6c92-4b96-9fe0-e43bca2a95b9"]}],"mendeley":{"formattedCitation":"(Walker R et al., 2017)","manualFormatting":"(dalam Walker et al., 2017)","plainTextFormattedCitation":"(Walker R et al., 2017)","previouslyFormattedCitation":"(Walker R et al., 2017)"},"properties":{"noteIndex":0},"schema":"https://github.com/citation-style-language/schema/raw/master/csl-citation.json"}</w:instrText>
      </w:r>
      <w:r w:rsidR="00260545" w:rsidRPr="00260545">
        <w:rPr>
          <w:rFonts w:ascii="Times New Roman" w:hAnsi="Times New Roman"/>
        </w:rPr>
        <w:fldChar w:fldCharType="separate"/>
      </w:r>
      <w:r w:rsidR="00260545" w:rsidRPr="00260545">
        <w:rPr>
          <w:rFonts w:ascii="Times New Roman" w:hAnsi="Times New Roman"/>
          <w:noProof/>
        </w:rPr>
        <w:t>(dalam Walker et al., 2017)</w:t>
      </w:r>
      <w:r w:rsidR="00260545" w:rsidRPr="00260545">
        <w:rPr>
          <w:rFonts w:ascii="Times New Roman" w:hAnsi="Times New Roman"/>
          <w:lang w:val="id-ID"/>
        </w:rPr>
        <w:fldChar w:fldCharType="end"/>
      </w:r>
      <w:r w:rsidR="00260545" w:rsidRPr="00260545">
        <w:rPr>
          <w:rFonts w:ascii="Times New Roman" w:hAnsi="Times New Roman"/>
        </w:rPr>
        <w:t>.</w:t>
      </w:r>
    </w:p>
    <w:p w14:paraId="09190CF4" w14:textId="14459655" w:rsidR="005D62D3" w:rsidRPr="005D62D3" w:rsidRDefault="005D62D3" w:rsidP="005D62D3">
      <w:pPr>
        <w:spacing w:after="0" w:line="240" w:lineRule="auto"/>
        <w:jc w:val="both"/>
        <w:rPr>
          <w:rFonts w:ascii="Times New Roman" w:hAnsi="Times New Roman"/>
          <w:lang w:val="id-ID"/>
        </w:rPr>
      </w:pPr>
      <w:r w:rsidRPr="005D62D3">
        <w:rPr>
          <w:rFonts w:ascii="Times New Roman" w:hAnsi="Times New Roman"/>
          <w:lang w:val="id-ID"/>
        </w:rPr>
        <w:t> </w:t>
      </w:r>
    </w:p>
    <w:p w14:paraId="211293FB" w14:textId="3A83EAAD" w:rsidR="005D62D3" w:rsidRPr="005D62D3" w:rsidRDefault="005D62D3" w:rsidP="00260545">
      <w:pPr>
        <w:spacing w:after="0" w:line="240" w:lineRule="auto"/>
        <w:jc w:val="both"/>
        <w:rPr>
          <w:rFonts w:ascii="Times New Roman" w:hAnsi="Times New Roman"/>
          <w:lang w:val="id-ID"/>
        </w:rPr>
      </w:pPr>
      <w:r w:rsidRPr="005D62D3">
        <w:rPr>
          <w:rFonts w:ascii="Times New Roman" w:hAnsi="Times New Roman"/>
          <w:lang w:val="id-ID"/>
        </w:rPr>
        <w:t xml:space="preserve">Masa dewasa muda awal merupakan masa peralihan dari masa remaja ke masa dewasa dimana banyak terjadi perubahan gaya hidup seiring dengan pertumbuhan individu dari kehidupan berteman menjadi kehidupan penuh kewajiban. Setiap individu perlu berinteraksi dengan individu lain, karena gaya hidup dewasa muda awal berbeda-beda dan permasalahan yang dihadapi dewasa juga berbeda. Masa dewasa muda awal memerlukan pembinaan hubungan lintas lingkungan sosial, saudara, sahabat, bahkan menjalin pertemanan baru </w:t>
      </w:r>
      <w:r w:rsidR="00260545" w:rsidRPr="00260545">
        <w:rPr>
          <w:rFonts w:ascii="Times New Roman" w:hAnsi="Times New Roman"/>
        </w:rPr>
        <w:fldChar w:fldCharType="begin" w:fldLock="1"/>
      </w:r>
      <w:r w:rsidR="00260545" w:rsidRPr="00260545">
        <w:rPr>
          <w:rFonts w:ascii="Times New Roman" w:hAnsi="Times New Roman"/>
        </w:rPr>
        <w:instrText>ADDIN CSL_CITATION {"citationItems":[{"id":"ITEM-1","itemData":{"abstract":"Pengungkapan diri yang dilakukan hampir pada setiap orang. Pengungkapan diri dapat dilakukan dengan berinterkasi secara langsung dengan individu lain maupun melalui media sosial. Pengungkapan diri pada media sosial, untuk membangun hubungan yang baru denganindividu lain atau mempertahankan relasi interpersonal dengan individu lain. Tujuan dilakukan penelitian ini adalah untuk mengetahui hubungan kebutuhan afiliasi dengan pengungkapan diri pada pengguna media sosial. Jenis penelitian ini adalah korelasional, sehingga menggunakan teknik sampling purposive. Analisis data yang digunakan yaitu menggunakan SPSS yaitu product moment. Alat ukur yang digunakan dalam penelitian ini adalah skala adaptasi dari Effendy (2014). Hasil dari penelitian yang telah dilakukan dengan subjek sebanyak 327, menunjukkan bahwa terdapat hubungan yang sangat signifikan antara kebutuhan afiliasi dengan pengungkapan diri (r = 0,530 ; p = 0,000 (p&lt;0,01). Sehingga dapat disimpulkan semakin tinggi kebutuhan afiliasi maka semakin tinggi pengungkapan diri pada media sosial dan sebaliknya semakin renadah kebutuhan afiliasi, maka semakin rendah pengungkapan diri pada media sosial","author":[{"dropping-particle":"","family":"Minanti","given":"Ridha Dwita","non-dropping-particle":"","parse-names":false,"suffix":""}],"id":"ITEM-1","issued":{"date-parts":[["2016"]]},"number-of-pages":"1-37","publisher":"Universitas Muhammadiyah Malang","title":"Hubungan kebutuhan afiliasi dengan pengungkapan diri pada pengguna media sosial","type":"thesis"},"uris":["http://www.mendeley.com/documents/?uuid=7e05fa08-8dc5-4212-a9c8-af5229c90830"]}],"mendeley":{"formattedCitation":"(Minanti, 2016)","plainTextFormattedCitation":"(Minanti, 2016)","previouslyFormattedCitation":"(Minanti, 2016)"},"properties":{"noteIndex":0},"schema":"https://github.com/citation-style-language/schema/raw/master/csl-citation.json"}</w:instrText>
      </w:r>
      <w:r w:rsidR="00260545" w:rsidRPr="00260545">
        <w:rPr>
          <w:rFonts w:ascii="Times New Roman" w:hAnsi="Times New Roman"/>
        </w:rPr>
        <w:fldChar w:fldCharType="separate"/>
      </w:r>
      <w:r w:rsidR="00260545" w:rsidRPr="00260545">
        <w:rPr>
          <w:rFonts w:ascii="Times New Roman" w:hAnsi="Times New Roman"/>
          <w:noProof/>
        </w:rPr>
        <w:t>(Minanti, 2016)</w:t>
      </w:r>
      <w:r w:rsidR="00260545" w:rsidRPr="00260545">
        <w:rPr>
          <w:rFonts w:ascii="Times New Roman" w:hAnsi="Times New Roman"/>
          <w:lang w:val="id-ID"/>
        </w:rPr>
        <w:fldChar w:fldCharType="end"/>
      </w:r>
      <w:r w:rsidRPr="005D62D3">
        <w:rPr>
          <w:rFonts w:ascii="Times New Roman" w:hAnsi="Times New Roman"/>
          <w:lang w:val="id-ID"/>
        </w:rPr>
        <w:t xml:space="preserve">. Masa dewasa  awal merupakan masa transisi dari masa remaja menuju masa dewasa. Beberapa individu mungkin mengalami lebih banyak kesepian selama masa dewasa muda awal seiring dengan perubahan hidup yang dialami. Dewasa muda awal yang terbiasa mengandalkan persahabatan kelompok sejak masa kanak-kanak dan remaja, merasa kesepian ketika tugas atau pekerjaan menjauhkan individu tersebut dari kelompok </w:t>
      </w:r>
      <w:r w:rsidR="00260545" w:rsidRPr="00260545">
        <w:rPr>
          <w:rFonts w:ascii="Times New Roman" w:hAnsi="Times New Roman"/>
          <w:lang w:val="id-ID"/>
        </w:rPr>
        <w:t>(</w:t>
      </w:r>
      <w:r w:rsidR="00260545" w:rsidRPr="00260545">
        <w:rPr>
          <w:rFonts w:ascii="Times New Roman" w:hAnsi="Times New Roman"/>
        </w:rPr>
        <w:fldChar w:fldCharType="begin" w:fldLock="1"/>
      </w:r>
      <w:r w:rsidR="00AC1654">
        <w:rPr>
          <w:rFonts w:ascii="Times New Roman" w:hAnsi="Times New Roman"/>
          <w:lang w:val="id-ID"/>
        </w:rPr>
        <w:instrText>ADDIN CSL_CITATION {"citationItems":[{"id":"ITEM-1","itemData":{"author":[{"dropping-particle":"","family":"Hurlock","given":"Elizabeth B","non-dropping-particle":"","parse-names":false,"suffix":""}],"edition":"5th ed","id":"ITEM-1","issued":{"date-parts":[["1980"]]},"number-of-pages":"447","publisher":"Jakarta : Erlangga","publisher-place":"Jakarta","title":"Psikologi perkembangan : Suatu pendekatan sepanjang rentang kehidupan","type":"book"},"uris":["http://www.mendeley.com/documents/?uuid=f4d6a2e2-bab8-4f46-90e9-9920a4a20291"]}],"mendeley":{"formattedCitation":"(Hurlock, 1980)","manualFormatting":"Hurlock, 1980)","plainTextFormattedCitation":"(Hurlock, 1980)","previouslyFormattedCitation":"(Hurlock, 1980)"},"properties":{"noteIndex":0},"schema":"https://github.com/citation-style-language/schema/raw/master/csl-citation.json"}</w:instrText>
      </w:r>
      <w:r w:rsidR="00260545" w:rsidRPr="00260545">
        <w:rPr>
          <w:rFonts w:ascii="Times New Roman" w:hAnsi="Times New Roman"/>
        </w:rPr>
        <w:fldChar w:fldCharType="separate"/>
      </w:r>
      <w:r w:rsidR="00260545" w:rsidRPr="00260545">
        <w:rPr>
          <w:rFonts w:ascii="Times New Roman" w:hAnsi="Times New Roman"/>
          <w:noProof/>
          <w:lang w:val="id-ID"/>
        </w:rPr>
        <w:t>Hurlock, 1980)</w:t>
      </w:r>
      <w:r w:rsidR="00260545" w:rsidRPr="00260545">
        <w:rPr>
          <w:rFonts w:ascii="Times New Roman" w:hAnsi="Times New Roman"/>
          <w:lang w:val="id-ID"/>
        </w:rPr>
        <w:fldChar w:fldCharType="end"/>
      </w:r>
      <w:r w:rsidRPr="005D62D3">
        <w:rPr>
          <w:rFonts w:ascii="Times New Roman" w:hAnsi="Times New Roman"/>
          <w:lang w:val="id-ID"/>
        </w:rPr>
        <w:t>.</w:t>
      </w:r>
    </w:p>
    <w:p w14:paraId="60C3C585" w14:textId="77777777" w:rsidR="005D62D3" w:rsidRPr="005D62D3" w:rsidRDefault="005D62D3" w:rsidP="005D62D3">
      <w:pPr>
        <w:spacing w:after="0" w:line="240" w:lineRule="auto"/>
        <w:jc w:val="both"/>
        <w:rPr>
          <w:rFonts w:ascii="Times New Roman" w:hAnsi="Times New Roman"/>
          <w:lang w:val="id-ID"/>
        </w:rPr>
      </w:pPr>
    </w:p>
    <w:p w14:paraId="517D6824" w14:textId="06E39F36" w:rsidR="005D62D3" w:rsidRPr="005D62D3" w:rsidRDefault="005D62D3" w:rsidP="00260545">
      <w:pPr>
        <w:spacing w:after="0" w:line="240" w:lineRule="auto"/>
        <w:jc w:val="both"/>
        <w:rPr>
          <w:rFonts w:ascii="Times New Roman" w:hAnsi="Times New Roman"/>
          <w:lang w:val="id-ID"/>
        </w:rPr>
      </w:pPr>
      <w:r w:rsidRPr="005D62D3">
        <w:rPr>
          <w:rFonts w:ascii="Times New Roman" w:hAnsi="Times New Roman"/>
          <w:lang w:val="id-ID"/>
        </w:rPr>
        <w:t xml:space="preserve">Dari pembahasan sebelumnya, menurut Erikson (dalam </w:t>
      </w:r>
      <w:r w:rsidR="00260545" w:rsidRPr="00260545">
        <w:rPr>
          <w:rFonts w:ascii="Times New Roman" w:hAnsi="Times New Roman"/>
          <w:i/>
          <w:iCs/>
        </w:rPr>
        <w:fldChar w:fldCharType="begin" w:fldLock="1"/>
      </w:r>
      <w:r w:rsidR="00AC1654">
        <w:rPr>
          <w:rFonts w:ascii="Times New Roman" w:hAnsi="Times New Roman"/>
          <w:i/>
          <w:iCs/>
        </w:rPr>
        <w:instrText>ADDIN CSL_CITATION {"citationItems":[{"id":"ITEM-1","itemData":{"author":[{"dropping-particle":"","family":"Monks, F. J., Knoers, A. M. P., &amp; Hadinoto","given":"S. R.","non-dropping-particle":"","parse-names":false,"suffix":""}],"id":"ITEM-1","issued":{"date-parts":[["2001"]]},"publisher":"Yogyakarta: Gajah Mada University Press","title":"Psikologi perkembangan: Pengantar dalam berbagai bagiannya","type":"book"},"uris":["http://www.mendeley.com/documents/?uuid=8384d4b8-5d5c-4e0f-af23-eedd3a679b37"]}],"mendeley":{"formattedCitation":"(Monks, F. J., Knoers, A. M. P., &amp; Hadinoto, 2001)","manualFormatting":"Monks et al., 2001)","plainTextFormattedCitation":"(Monks, F. J., Knoers, A. M. P., &amp; Hadinoto, 2001)","previouslyFormattedCitation":"(Monks, F. J., Knoers, A. M. P., &amp; Hadinoto, 2001)"},"properties":{"noteIndex":0},"schema":"https://github.com/citation-style-language/schema/raw/master/csl-citation.json"}</w:instrText>
      </w:r>
      <w:r w:rsidR="00260545" w:rsidRPr="00260545">
        <w:rPr>
          <w:rFonts w:ascii="Times New Roman" w:hAnsi="Times New Roman"/>
          <w:i/>
          <w:iCs/>
        </w:rPr>
        <w:fldChar w:fldCharType="separate"/>
      </w:r>
      <w:r w:rsidR="00260545" w:rsidRPr="00260545">
        <w:rPr>
          <w:rFonts w:ascii="Times New Roman" w:hAnsi="Times New Roman"/>
          <w:iCs/>
          <w:noProof/>
        </w:rPr>
        <w:t>Monks et al., 2001)</w:t>
      </w:r>
      <w:r w:rsidR="00260545" w:rsidRPr="00260545">
        <w:rPr>
          <w:rFonts w:ascii="Times New Roman" w:hAnsi="Times New Roman"/>
          <w:lang w:val="id-ID"/>
        </w:rPr>
        <w:fldChar w:fldCharType="end"/>
      </w:r>
      <w:r w:rsidRPr="005D62D3">
        <w:rPr>
          <w:rFonts w:ascii="Times New Roman" w:hAnsi="Times New Roman"/>
          <w:lang w:val="id-ID"/>
        </w:rPr>
        <w:t xml:space="preserve"> yang menyatakan bahwa individu yang tergolong dewasa muda awal berada pada tahap hubungan intim, komunikatif, hangat. Ketika hal tersebut gagal dalam bentuk keintiman, membuat individu merasa terisolasi dan terasing, dan akhirnya menyalahkan diri sendiri karena berbeda. Menurut </w:t>
      </w:r>
      <w:r w:rsidR="00260545" w:rsidRPr="00260545">
        <w:rPr>
          <w:rFonts w:ascii="Times New Roman" w:hAnsi="Times New Roman"/>
          <w:i/>
          <w:iCs/>
        </w:rPr>
        <w:fldChar w:fldCharType="begin" w:fldLock="1"/>
      </w:r>
      <w:r w:rsidR="00CF0AE6">
        <w:rPr>
          <w:rFonts w:ascii="Times New Roman" w:hAnsi="Times New Roman"/>
          <w:i/>
          <w:iCs/>
        </w:rPr>
        <w:instrText>ADDIN CSL_CITATION {"citationItems":[{"id":"ITEM-1","itemData":{"DOI":"10.1111/ssqu.12949","ISSN":"15406237","abstract":"Background: The relationship between smartphone addiction (SPA) and loneliness is examined in several studies, however, the mediating effects of the variables related to narcissism and the family on the relationship between SPA and loneliness are not yet available in the literature. Objective: The present study investigates the role of SPA on loneliness and the moderating effects of narcissistic personality and family belonging on loneliness. Participants and Setting: Data required for research were obtained via an online survey from undergraduate students (n = 500) studying at a public university. Methods: In the study, the relationship between the variables was determined by path analysis. Results: The results of the path analysis show that there is a significant positive relationship between SPA and loneliness. According to the model, no significant relationship was found between narcissistic personality and family-belonging level. There is a negative and significant mediation effect between SPA and narcissistic personality traits. There is a positive and significant mediation effect between SPA and family belonging. The results of the research are discussed with regard to university students and future directions. Conclusions: According to these research results, SPA predicts loneliness. As the level of family belonging decreases, SPA increases. The relationship between university students and their families and environments is among the variables that should be considered when evaluating SPA.","author":[{"dropping-particle":"","family":"Gökçearslan","given":"Şahin","non-dropping-particle":"","parse-names":false,"suffix":""},{"dropping-particle":"","family":"Yildiz Durak","given":"Hatice","non-dropping-particle":"","parse-names":false,"suffix":""},{"dropping-particle":"","family":"Berikan","given":"Burcu","non-dropping-particle":"","parse-names":false,"suffix":""},{"dropping-particle":"","family":"Saritepeci","given":"Mustafa","non-dropping-particle":"","parse-names":false,"suffix":""}],"container-title":"Social Science Quarterly","id":"ITEM-1","issue":"4","issued":{"date-parts":[["2021"]]},"page":"1743-1760","title":"Smartphone addiction, loneliness, narcissistic personality, and family belonging among university students: A path analysis","type":"article-journal","volume":"102"},"uris":["http://www.mendeley.com/documents/?uuid=3b3fa656-a840-4b7c-8e92-3670718ff252"]}],"mendeley":{"formattedCitation":"(Gökçearslan et al., 2021)","plainTextFormattedCitation":"(Gökçearslan et al., 2021)","previouslyFormattedCitation":"(Gökçearslan et al., 2021)"},"properties":{"noteIndex":0},"schema":"https://github.com/citation-style-language/schema/raw/master/csl-citation.json"}</w:instrText>
      </w:r>
      <w:r w:rsidR="00260545" w:rsidRPr="00260545">
        <w:rPr>
          <w:rFonts w:ascii="Times New Roman" w:hAnsi="Times New Roman"/>
          <w:i/>
          <w:iCs/>
        </w:rPr>
        <w:fldChar w:fldCharType="separate"/>
      </w:r>
      <w:r w:rsidR="00AC1654" w:rsidRPr="00AC1654">
        <w:rPr>
          <w:rFonts w:ascii="Times New Roman" w:hAnsi="Times New Roman"/>
          <w:iCs/>
          <w:noProof/>
        </w:rPr>
        <w:t>(Gökçearslan et al., 2021)</w:t>
      </w:r>
      <w:r w:rsidR="00260545" w:rsidRPr="00260545">
        <w:rPr>
          <w:rFonts w:ascii="Times New Roman" w:hAnsi="Times New Roman"/>
          <w:lang w:val="id-ID"/>
        </w:rPr>
        <w:fldChar w:fldCharType="end"/>
      </w:r>
      <w:r w:rsidRPr="005D62D3">
        <w:rPr>
          <w:rFonts w:ascii="Times New Roman" w:hAnsi="Times New Roman"/>
          <w:lang w:val="id-ID"/>
        </w:rPr>
        <w:t xml:space="preserve"> salah satu dampak negatif dari kecanduan </w:t>
      </w:r>
      <w:r w:rsidRPr="005D62D3">
        <w:rPr>
          <w:rFonts w:ascii="Times New Roman" w:hAnsi="Times New Roman"/>
          <w:i/>
          <w:iCs/>
          <w:lang w:val="id-ID"/>
        </w:rPr>
        <w:t>smartphone</w:t>
      </w:r>
      <w:r w:rsidRPr="005D62D3">
        <w:rPr>
          <w:rFonts w:ascii="Times New Roman" w:hAnsi="Times New Roman"/>
          <w:lang w:val="id-ID"/>
        </w:rPr>
        <w:t xml:space="preserve"> adalah </w:t>
      </w:r>
      <w:r w:rsidR="00785AFC" w:rsidRPr="00785AFC">
        <w:rPr>
          <w:rFonts w:ascii="Times New Roman" w:hAnsi="Times New Roman"/>
          <w:lang w:val="id-ID"/>
        </w:rPr>
        <w:t>kesepian</w:t>
      </w:r>
      <w:r w:rsidRPr="005D62D3">
        <w:rPr>
          <w:rFonts w:ascii="Times New Roman" w:hAnsi="Times New Roman"/>
          <w:lang w:val="id-ID"/>
        </w:rPr>
        <w:t xml:space="preserve">.  Dewasa muda awal lebih cenderung merasa kesepian dibandingkan individu dewasa muda awal lainnya. Hal ini berdasarkan </w:t>
      </w:r>
      <w:r w:rsidRPr="00260545">
        <w:rPr>
          <w:rFonts w:ascii="Times New Roman" w:hAnsi="Times New Roman" w:cs="Times New Roman"/>
          <w:lang w:val="id-ID"/>
        </w:rPr>
        <w:t xml:space="preserve">penelitian </w:t>
      </w:r>
      <w:r w:rsidR="00260545" w:rsidRPr="00260545">
        <w:rPr>
          <w:rFonts w:ascii="Times New Roman" w:hAnsi="Times New Roman" w:cs="Times New Roman"/>
          <w:color w:val="000000"/>
          <w:lang w:val="id-ID"/>
        </w:rPr>
        <w:t xml:space="preserve">Cigna </w:t>
      </w:r>
      <w:r w:rsidR="00260545" w:rsidRPr="00260545">
        <w:rPr>
          <w:rFonts w:ascii="Times New Roman" w:hAnsi="Times New Roman" w:cs="Times New Roman"/>
          <w:color w:val="000000"/>
          <w:lang w:val="id-ID"/>
        </w:rPr>
        <w:fldChar w:fldCharType="begin" w:fldLock="1"/>
      </w:r>
      <w:r w:rsidR="00260545" w:rsidRPr="00260545">
        <w:rPr>
          <w:rFonts w:ascii="Times New Roman" w:hAnsi="Times New Roman" w:cs="Times New Roman"/>
          <w:color w:val="000000"/>
          <w:lang w:val="id-ID"/>
        </w:rPr>
        <w:instrText>ADDIN CSL_CITATION {"citationItems":[{"id":"ITEM-1","itemData":{"author":[{"dropping-particle":"","family":"Cigna","given":"","non-dropping-particle":"","parse-names":false,"suffix":""}],"id":"ITEM-1","issued":{"date-parts":[["2020"]]},"number-of-pages":"2","publisher-place":"United States","title":"Cigna takes action to combat the rise of loneliness and improve mental wellness in america","type":"report"},"uris":["http://www.mendeley.com/documents/?uuid=60e55376-60d7-402a-a53f-b4ccf36eb079"]}],"mendeley":{"formattedCitation":"(Cigna, 2020)","manualFormatting":"(2020)","plainTextFormattedCitation":"(Cigna, 2020)","previouslyFormattedCitation":"(Cigna, 2020)"},"properties":{"noteIndex":0},"schema":"https://github.com/citation-style-language/schema/raw/master/csl-citation.json"}</w:instrText>
      </w:r>
      <w:r w:rsidR="00260545" w:rsidRPr="00260545">
        <w:rPr>
          <w:rFonts w:ascii="Times New Roman" w:hAnsi="Times New Roman" w:cs="Times New Roman"/>
          <w:color w:val="000000"/>
          <w:lang w:val="id-ID"/>
        </w:rPr>
        <w:fldChar w:fldCharType="separate"/>
      </w:r>
      <w:r w:rsidR="00260545" w:rsidRPr="00260545">
        <w:rPr>
          <w:rFonts w:ascii="Times New Roman" w:hAnsi="Times New Roman" w:cs="Times New Roman"/>
          <w:noProof/>
          <w:color w:val="000000"/>
          <w:lang w:val="id-ID"/>
        </w:rPr>
        <w:t>(2020)</w:t>
      </w:r>
      <w:r w:rsidR="00260545" w:rsidRPr="00260545">
        <w:rPr>
          <w:rFonts w:ascii="Times New Roman" w:hAnsi="Times New Roman" w:cs="Times New Roman"/>
          <w:color w:val="000000"/>
        </w:rPr>
        <w:fldChar w:fldCharType="end"/>
      </w:r>
      <w:r w:rsidR="00260545" w:rsidRPr="00260545">
        <w:rPr>
          <w:rFonts w:ascii="Times New Roman" w:hAnsi="Times New Roman" w:cs="Times New Roman"/>
          <w:color w:val="000000"/>
        </w:rPr>
        <w:t xml:space="preserve"> </w:t>
      </w:r>
      <w:r w:rsidRPr="00260545">
        <w:rPr>
          <w:rFonts w:ascii="Times New Roman" w:hAnsi="Times New Roman" w:cs="Times New Roman"/>
          <w:lang w:val="id-ID"/>
        </w:rPr>
        <w:t>terhadap</w:t>
      </w:r>
      <w:r w:rsidRPr="005D62D3">
        <w:rPr>
          <w:rFonts w:ascii="Times New Roman" w:hAnsi="Times New Roman"/>
          <w:lang w:val="id-ID"/>
        </w:rPr>
        <w:t xml:space="preserve"> 10.000 orang dewasa di Amerika Serikat, menemukan bahwa sebanyak 70% dewasa muda awal merasa </w:t>
      </w:r>
      <w:r w:rsidR="00785AFC" w:rsidRPr="00785AFC">
        <w:rPr>
          <w:rFonts w:ascii="Times New Roman" w:hAnsi="Times New Roman"/>
          <w:lang w:val="id-ID"/>
        </w:rPr>
        <w:t>kesepian</w:t>
      </w:r>
      <w:r w:rsidRPr="005D62D3">
        <w:rPr>
          <w:rFonts w:ascii="Times New Roman" w:hAnsi="Times New Roman"/>
          <w:lang w:val="id-ID"/>
        </w:rPr>
        <w:t>.</w:t>
      </w:r>
    </w:p>
    <w:p w14:paraId="53110B56" w14:textId="77777777" w:rsidR="005D62D3" w:rsidRPr="005D62D3" w:rsidRDefault="005D62D3" w:rsidP="005D62D3">
      <w:pPr>
        <w:spacing w:after="0" w:line="240" w:lineRule="auto"/>
        <w:jc w:val="both"/>
        <w:rPr>
          <w:rFonts w:ascii="Times New Roman" w:hAnsi="Times New Roman"/>
          <w:lang w:val="id-ID"/>
        </w:rPr>
      </w:pPr>
    </w:p>
    <w:p w14:paraId="4FECCF69" w14:textId="1330CA32" w:rsidR="005D62D3" w:rsidRPr="00260545" w:rsidRDefault="005D62D3" w:rsidP="00260545">
      <w:pPr>
        <w:spacing w:after="0" w:line="240" w:lineRule="auto"/>
        <w:jc w:val="both"/>
        <w:rPr>
          <w:rFonts w:ascii="Times New Roman" w:hAnsi="Times New Roman"/>
        </w:rPr>
      </w:pPr>
      <w:r w:rsidRPr="005D62D3">
        <w:rPr>
          <w:rFonts w:ascii="Times New Roman" w:hAnsi="Times New Roman"/>
          <w:lang w:val="id-ID"/>
        </w:rPr>
        <w:lastRenderedPageBreak/>
        <w:t xml:space="preserve">Kesepian mencerminkan jumlah, kualitas, atau jenis hubungan yang dapat menyebabkan ketidaknyamanan dan mempengaruhi kesehatan mental dan fisik </w:t>
      </w:r>
      <w:r w:rsidR="00260545" w:rsidRPr="00260545">
        <w:rPr>
          <w:rFonts w:ascii="Times New Roman" w:hAnsi="Times New Roman"/>
        </w:rPr>
        <w:fldChar w:fldCharType="begin" w:fldLock="1"/>
      </w:r>
      <w:r w:rsidR="00CF0AE6">
        <w:rPr>
          <w:rFonts w:ascii="Times New Roman" w:hAnsi="Times New Roman"/>
        </w:rPr>
        <w:instrText>ADDIN CSL_CITATION {"citationItems":[{"id":"ITEM-1","itemData":{"DOI":"10.1007/978-3-319-24612-3_1085","ISBN":"978-3-319-24612-3","author":[{"dropping-particle":"","family":"Russell","given":"Daniel W.","non-dropping-particle":"","parse-names":false,"suffix":""},{"dropping-particle":"","family":"Pang","given":"Yuk C.","non-dropping-particle":"","parse-names":false,"suffix":""}],"container-title":"Encyclopedia of Personality and Individual Differences","edition":"(eds) Ency","editor":[{"dropping-particle":"","family":"In: Zeigler-Hill, V., Shackelford","given":"T.K.","non-dropping-particle":"","parse-names":false,"suffix":""}],"id":"ITEM-1","issued":{"date-parts":[["2020"]]},"page":"2674-2677","publisher":"Springer International Publishing","publisher-place":"Cham","title":"Loneliness","type":"chapter"},"uris":["http://www.mendeley.com/documents/?uuid=0863b998-7090-43db-9dfd-8d8f6396b75c"]}],"mendeley":{"formattedCitation":"(Russell &amp; Pang, 2020)","plainTextFormattedCitation":"(Russell &amp; Pang, 2020)","previouslyFormattedCitation":"(Russell &amp; Pang, 2020)"},"properties":{"noteIndex":0},"schema":"https://github.com/citation-style-language/schema/raw/master/csl-citation.json"}</w:instrText>
      </w:r>
      <w:r w:rsidR="00260545" w:rsidRPr="00260545">
        <w:rPr>
          <w:rFonts w:ascii="Times New Roman" w:hAnsi="Times New Roman"/>
        </w:rPr>
        <w:fldChar w:fldCharType="separate"/>
      </w:r>
      <w:r w:rsidR="00260545" w:rsidRPr="00AC1654">
        <w:rPr>
          <w:rFonts w:ascii="Times New Roman" w:hAnsi="Times New Roman"/>
          <w:noProof/>
        </w:rPr>
        <w:t>(Russell &amp; Pang, 2020)</w:t>
      </w:r>
      <w:r w:rsidR="00260545" w:rsidRPr="00260545">
        <w:rPr>
          <w:rFonts w:ascii="Times New Roman" w:hAnsi="Times New Roman"/>
          <w:lang w:val="id-ID"/>
        </w:rPr>
        <w:fldChar w:fldCharType="end"/>
      </w:r>
      <w:r w:rsidR="00260545" w:rsidRPr="00260545">
        <w:rPr>
          <w:rFonts w:ascii="Times New Roman" w:hAnsi="Times New Roman"/>
        </w:rPr>
        <w:t>.</w:t>
      </w:r>
      <w:r w:rsidRPr="005D62D3">
        <w:rPr>
          <w:rFonts w:ascii="Times New Roman" w:hAnsi="Times New Roman"/>
          <w:lang w:val="id-ID"/>
        </w:rPr>
        <w:t xml:space="preserve"> </w:t>
      </w:r>
      <w:proofErr w:type="spellStart"/>
      <w:r w:rsidR="00260545" w:rsidRPr="00260545">
        <w:rPr>
          <w:rFonts w:ascii="Times New Roman" w:hAnsi="Times New Roman"/>
        </w:rPr>
        <w:t>Gierveld</w:t>
      </w:r>
      <w:proofErr w:type="spellEnd"/>
      <w:r w:rsidR="00260545" w:rsidRPr="00260545">
        <w:rPr>
          <w:rFonts w:ascii="Times New Roman" w:hAnsi="Times New Roman"/>
        </w:rPr>
        <w:t xml:space="preserve"> </w:t>
      </w:r>
      <w:r w:rsidR="00260545" w:rsidRPr="00260545">
        <w:rPr>
          <w:rFonts w:ascii="Times New Roman" w:hAnsi="Times New Roman"/>
        </w:rPr>
        <w:fldChar w:fldCharType="begin" w:fldLock="1"/>
      </w:r>
      <w:r w:rsidR="00260545" w:rsidRPr="00260545">
        <w:rPr>
          <w:rFonts w:ascii="Times New Roman" w:hAnsi="Times New Roman"/>
        </w:rPr>
        <w:instrText>ADDIN CSL_CITATION {"citationItems":[{"id":"ITEM-1","itemData":{"DOI":"10.1037/0022-3514.53.1.119","ISSN":"1939-1315","abstract":"de Jong Gierveld, J. 1987. Developing and testing a model of loneliness. Journal of Personality and Social Psychology, 53, 1, 119–28.","author":[{"dropping-particle":"","family":"Gierveld","given":"Jenny D J","non-dropping-particle":"","parse-names":false,"suffix":""}],"container-title":"Journal of Personality and Social Psychology","id":"ITEM-1","issue":"1","issued":{"date-parts":[["1987"]]},"page":"119-128","title":"Developing and testing a model of loneliness.","type":"article-journal","volume":"53"},"uris":["http://www.mendeley.com/documents/?uuid=8415f107-4db2-46c1-865f-cbedd71d8233"]}],"mendeley":{"formattedCitation":"(Gierveld, 1987)","manualFormatting":"(1987)","plainTextFormattedCitation":"(Gierveld, 1987)","previouslyFormattedCitation":"(Gierveld, 1987)"},"properties":{"noteIndex":0},"schema":"https://github.com/citation-style-language/schema/raw/master/csl-citation.json"}</w:instrText>
      </w:r>
      <w:r w:rsidR="00260545" w:rsidRPr="00260545">
        <w:rPr>
          <w:rFonts w:ascii="Times New Roman" w:hAnsi="Times New Roman"/>
        </w:rPr>
        <w:fldChar w:fldCharType="separate"/>
      </w:r>
      <w:r w:rsidR="00260545" w:rsidRPr="00260545">
        <w:rPr>
          <w:rFonts w:ascii="Times New Roman" w:hAnsi="Times New Roman"/>
          <w:noProof/>
        </w:rPr>
        <w:t>(1987)</w:t>
      </w:r>
      <w:r w:rsidR="00260545" w:rsidRPr="00260545">
        <w:rPr>
          <w:rFonts w:ascii="Times New Roman" w:hAnsi="Times New Roman"/>
          <w:lang w:val="id-ID"/>
        </w:rPr>
        <w:fldChar w:fldCharType="end"/>
      </w:r>
      <w:r w:rsidRPr="005D62D3">
        <w:rPr>
          <w:rFonts w:ascii="Times New Roman" w:hAnsi="Times New Roman"/>
          <w:lang w:val="id-ID"/>
        </w:rPr>
        <w:t xml:space="preserve"> mendefinisikan kesepian sebagai situasi tidak menyenangkan yang dialami individu akibat kualitas hubungan tertentu. </w:t>
      </w:r>
      <w:r w:rsidR="00260545" w:rsidRPr="00260545">
        <w:rPr>
          <w:rFonts w:ascii="Times New Roman" w:hAnsi="Times New Roman"/>
        </w:rPr>
        <w:t xml:space="preserve">Peplau dan </w:t>
      </w:r>
      <w:proofErr w:type="spellStart"/>
      <w:r w:rsidR="00260545" w:rsidRPr="00260545">
        <w:rPr>
          <w:rFonts w:ascii="Times New Roman" w:hAnsi="Times New Roman"/>
        </w:rPr>
        <w:t>Perlaman</w:t>
      </w:r>
      <w:proofErr w:type="spellEnd"/>
      <w:r w:rsidR="00260545" w:rsidRPr="00260545">
        <w:rPr>
          <w:rFonts w:ascii="Times New Roman" w:hAnsi="Times New Roman"/>
        </w:rPr>
        <w:t xml:space="preserve"> </w:t>
      </w:r>
      <w:r w:rsidR="00260545" w:rsidRPr="00260545">
        <w:rPr>
          <w:rFonts w:ascii="Times New Roman" w:hAnsi="Times New Roman"/>
        </w:rPr>
        <w:fldChar w:fldCharType="begin" w:fldLock="1"/>
      </w:r>
      <w:r w:rsidR="00260545" w:rsidRPr="00260545">
        <w:rPr>
          <w:rFonts w:ascii="Times New Roman" w:hAnsi="Times New Roman"/>
        </w:rPr>
        <w:instrText>ADDIN CSL_CITATION {"citationItems":[{"id":"ITEM-1","itemData":{"DOI":"10.1007/978-1-4612-2622-2_1","abstract":"123-134.","author":[{"dropping-particle":"","family":"Peplau","given":"Letitia Anne","non-dropping-particle":"","parse-names":false,"suffix":""},{"dropping-particle":"","family":"Perlman","given":"Daniel","non-dropping-particle":"","parse-names":false,"suffix":""}],"id":"ITEM-1","issue":"January 1982","issued":{"date-parts":[["1982"]]},"number-of-pages":"3-17","title":"Theoretical approaches to Loneliness","type":"book"},"uris":["http://www.mendeley.com/documents/?uuid=09fd1a2b-4b41-4776-9e46-7f8238052e04"]}],"mendeley":{"formattedCitation":"(Peplau &amp; Perlman, 1982)","manualFormatting":"(1982)","plainTextFormattedCitation":"(Peplau &amp; Perlman, 1982)","previouslyFormattedCitation":"(Peplau &amp; Perlman, 1982)"},"properties":{"noteIndex":0},"schema":"https://github.com/citation-style-language/schema/raw/master/csl-citation.json"}</w:instrText>
      </w:r>
      <w:r w:rsidR="00260545" w:rsidRPr="00260545">
        <w:rPr>
          <w:rFonts w:ascii="Times New Roman" w:hAnsi="Times New Roman"/>
        </w:rPr>
        <w:fldChar w:fldCharType="separate"/>
      </w:r>
      <w:r w:rsidR="00260545" w:rsidRPr="00260545">
        <w:rPr>
          <w:rFonts w:ascii="Times New Roman" w:hAnsi="Times New Roman"/>
          <w:noProof/>
        </w:rPr>
        <w:t>(1982)</w:t>
      </w:r>
      <w:r w:rsidR="00260545" w:rsidRPr="00260545">
        <w:rPr>
          <w:rFonts w:ascii="Times New Roman" w:hAnsi="Times New Roman"/>
          <w:lang w:val="id-ID"/>
        </w:rPr>
        <w:fldChar w:fldCharType="end"/>
      </w:r>
      <w:r w:rsidRPr="005D62D3">
        <w:rPr>
          <w:rFonts w:ascii="Times New Roman" w:hAnsi="Times New Roman"/>
          <w:lang w:val="id-ID"/>
        </w:rPr>
        <w:t xml:space="preserve"> mendefinisikan kesepian sebagai perasaan kehilangan dan ketidakpuasan akibat perbedaan antara jenis hubungan sosial yang diinginkan individu dengan jenis hubungan sosial yang dimilikinya saat ini. Akibat dari kesepian adalah hilangnya hubungan sosial yang dapat menyebabkan individu menyalahgunakan obat obatan terlarang, merasa stres, kehilangan fokus, dan bahkan kematian </w:t>
      </w:r>
      <w:r w:rsidR="00260545">
        <w:t>(</w:t>
      </w:r>
      <w:r w:rsidR="00260545">
        <w:rPr>
          <w:rFonts w:ascii="Times New Roman" w:hAnsi="Times New Roman" w:cs="Times New Roman"/>
        </w:rPr>
        <w:fldChar w:fldCharType="begin" w:fldLock="1"/>
      </w:r>
      <w:r w:rsidR="00AC1654">
        <w:rPr>
          <w:rFonts w:ascii="Times New Roman" w:hAnsi="Times New Roman" w:cs="Times New Roman"/>
        </w:rPr>
        <w:instrText>ADDIN CSL_CITATION {"citationItems":[{"id":"ITEM-1","itemData":{"ISBN":"978-0-7167-0422-5","author":[{"dropping-particle":"","family":"Greenberg","given":"Jeff","non-dropping-particle":"","parse-names":false,"suffix":""},{"dropping-particle":"","family":"Schmader","given":"Toni","non-dropping-particle":"","parse-names":false,"suffix":""},{"dropping-particle":"","family":"Arndt","given":"Jamie","non-dropping-particle":"","parse-names":false,"suffix":""},{"dropping-particle":"","family":"Landau","given":"Mark","non-dropping-particle":"","parse-names":false,"suffix":""}],"id":"ITEM-1","issued":{"date-parts":[["2015"]]},"publisher":"New York: Worth Publishers","title":"Social psychology: The science of everyday life.","type":"book"},"uris":["http://www.mendeley.com/documents/?uuid=cfe0c2ba-3805-4d27-acfb-adb14a83e484"]}],"mendeley":{"formattedCitation":"(Greenberg et al., 2015)","manualFormatting":"Greenberg et al., 2015)","plainTextFormattedCitation":"(Greenberg et al., 2015)","previouslyFormattedCitation":"(Greenberg et al., 2015)"},"properties":{"noteIndex":0},"schema":"https://github.com/citation-style-language/schema/raw/master/csl-citation.json"}</w:instrText>
      </w:r>
      <w:r w:rsidR="00260545">
        <w:rPr>
          <w:rFonts w:ascii="Times New Roman" w:hAnsi="Times New Roman" w:cs="Times New Roman"/>
        </w:rPr>
        <w:fldChar w:fldCharType="separate"/>
      </w:r>
      <w:r w:rsidR="00260545" w:rsidRPr="00260545">
        <w:rPr>
          <w:rFonts w:ascii="Times New Roman" w:hAnsi="Times New Roman" w:cs="Times New Roman"/>
          <w:noProof/>
        </w:rPr>
        <w:t>Greenberg</w:t>
      </w:r>
      <w:r w:rsidR="00260545" w:rsidRPr="00835694">
        <w:rPr>
          <w:noProof/>
        </w:rPr>
        <w:t xml:space="preserve"> et al., 2015</w:t>
      </w:r>
      <w:r w:rsidR="00260545">
        <w:rPr>
          <w:noProof/>
        </w:rPr>
        <w:t>)</w:t>
      </w:r>
      <w:r w:rsidR="00260545">
        <w:fldChar w:fldCharType="end"/>
      </w:r>
      <w:r w:rsidRPr="005D62D3">
        <w:rPr>
          <w:rFonts w:ascii="Times New Roman" w:hAnsi="Times New Roman"/>
          <w:lang w:val="id-ID"/>
        </w:rPr>
        <w:t xml:space="preserve">. Menurut penelitian </w:t>
      </w:r>
      <w:r w:rsidR="00260545" w:rsidRPr="00260545">
        <w:rPr>
          <w:rFonts w:ascii="Times New Roman" w:hAnsi="Times New Roman"/>
        </w:rPr>
        <w:fldChar w:fldCharType="begin" w:fldLock="1"/>
      </w:r>
      <w:r w:rsidR="00260545" w:rsidRPr="00260545">
        <w:rPr>
          <w:rFonts w:ascii="Times New Roman" w:hAnsi="Times New Roman"/>
        </w:rPr>
        <w:instrText>ADDIN CSL_CITATION {"citationItems":[{"id":"ITEM-1","itemData":{"DOI":"10.2991/assehr.k.210805.059","abstract":"This research aimed to test relationship between loneliness with problematic internet use in young adults who are social media users. When the individual's expectations for relationships with others are not consistent with reality, the individual will experience loneliness. The internet is one of the ways to have a social interaction and reduce feelings of loneliness. Feeling comfortable using internet for social interaction is a characteristic of individuals with problematic internet use. This research is a quantitative research with correlation techniques. Participants in this research were 508 young adults aged 18-40 years consisting of 133 men and 375 women in Indonesia. This research uses the Generalized Problematic Internet Use Scale 2 which was arranged by Reinaldo &amp; Sokang (2016) and UCLA Loneliness Scale Version 3 which was arranged by Fatriani (2019). Hypothesis test results using Pearson Correlation showed r (508) = 0.432, p = 0.000 &lt; 0.05. These results indicate that there is a significant and positive relationship between loneliness with problematic internet use in young adults who are social media users.","author":[{"dropping-particle":"","family":"Harlendea","given":"Cathlinszky Zea","non-dropping-particle":"","parse-names":false,"suffix":""},{"dropping-particle":"","family":"Kartasasmita","given":"Sandi","non-dropping-particle":"","parse-names":false,"suffix":""}],"container-title":"Proceedings of the International Conference on Economics, Business, Social, and Humanities (ICEBSH 2021)","id":"ITEM-1","issue":"Icebsh","issued":{"date-parts":[["2021"]]},"page":"365-370","title":"The relationship between loneliness and problematic internet use among young adults who are social media users","type":"article-journal","volume":"570"},"uris":["http://www.mendeley.com/documents/?uuid=cde7b3b1-ddeb-410d-8f76-341c9ce4b164"]}],"mendeley":{"formattedCitation":"(Harlendea &amp; Kartasasmita, 2021)","manualFormatting":"Harlendea dan Kartasasmita (2021)","plainTextFormattedCitation":"(Harlendea &amp; Kartasasmita, 2021)","previouslyFormattedCitation":"(Harlendea &amp; Kartasasmita, 2021)"},"properties":{"noteIndex":0},"schema":"https://github.com/citation-style-language/schema/raw/master/csl-citation.json"}</w:instrText>
      </w:r>
      <w:r w:rsidR="00260545" w:rsidRPr="00260545">
        <w:rPr>
          <w:rFonts w:ascii="Times New Roman" w:hAnsi="Times New Roman"/>
        </w:rPr>
        <w:fldChar w:fldCharType="separate"/>
      </w:r>
      <w:r w:rsidR="00260545" w:rsidRPr="00260545">
        <w:rPr>
          <w:rFonts w:ascii="Times New Roman" w:hAnsi="Times New Roman"/>
          <w:noProof/>
        </w:rPr>
        <w:t>Harlendea dan Kartasasmita (2021)</w:t>
      </w:r>
      <w:r w:rsidR="00260545" w:rsidRPr="00260545">
        <w:rPr>
          <w:rFonts w:ascii="Times New Roman" w:hAnsi="Times New Roman"/>
          <w:lang w:val="id-ID"/>
        </w:rPr>
        <w:fldChar w:fldCharType="end"/>
      </w:r>
      <w:r w:rsidRPr="005D62D3">
        <w:rPr>
          <w:rFonts w:ascii="Times New Roman" w:hAnsi="Times New Roman"/>
          <w:lang w:val="id-ID"/>
        </w:rPr>
        <w:t xml:space="preserve"> kesepian diakibatkan oleh kurangnya hubungan yang bermakna dengan individu lain, baik secara kualitatif maupun kuantitatif. Kesepian dikaitkan dengan dampak kesehatan yang negatif, termasuk peningkatan risiko kematian dini. Isolasi sosial mengacu pada tidak adanya  kontak atau interaksi antara individu dan jaringan sosial, sedangkan kesepian adalah perasaan subjektif sendirian, terisolasi, atau terpisah dari lingkungan sosial </w:t>
      </w:r>
      <w:r w:rsidR="00260545">
        <w:rPr>
          <w:rFonts w:ascii="Times New Roman" w:hAnsi="Times New Roman"/>
        </w:rPr>
        <w:t>(</w:t>
      </w:r>
      <w:r w:rsidR="00260545" w:rsidRPr="00260545">
        <w:rPr>
          <w:rFonts w:ascii="Times New Roman" w:hAnsi="Times New Roman"/>
        </w:rPr>
        <w:fldChar w:fldCharType="begin" w:fldLock="1"/>
      </w:r>
      <w:r w:rsidR="00AC1654">
        <w:rPr>
          <w:rFonts w:ascii="Times New Roman" w:hAnsi="Times New Roman"/>
        </w:rPr>
        <w:instrText>ADDIN CSL_CITATION {"citationItems":[{"id":"ITEM-1","itemData":{"DOI":"10.1145/3580252.3586983","author":[{"dropping-particle":"","family":"Ji","given":"Xiayan","non-dropping-particle":"","parse-names":false,"suffix":""},{"dropping-particle":"","family":"Li","given":"Xian","non-dropping-particle":"","parse-names":false,"suffix":""},{"dropping-particle":"","family":"Yuh","given":"Ahhyun","non-dropping-particle":"","parse-names":false,"suffix":""},{"dropping-particle":"","family":"Watson","given":"Amanda","non-dropping-particle":"","parse-names":false,"suffix":""},{"dropping-particle":"","family":"Kendell","given":"Claire","non-dropping-particle":"","parse-names":false,"suffix":""},{"dropping-particle":"","family":"Weimer","given":"James","non-dropping-particle":"","parse-names":false,"suffix":""},{"dropping-particle":"","family":"Nagahara","given":"Hajime","non-dropping-particle":"","parse-names":false,"suffix":""},{"dropping-particle":"","family":"Higashino","given":"Teruo","non-dropping-particle":"","parse-names":false,"suffix":""},{"dropping-particle":"","family":"Mizumoto","given":"Teruhiro","non-dropping-particle":"","parse-names":false,"suffix":""},{"dropping-particle":"","family":"Erdélyi","given":"Viktor","non-dropping-particle":"","parse-names":false,"suffix":""},{"dropping-particle":"","family":"Demiris","given":"George","non-dropping-particle":"","parse-names":false,"suffix":""},{"dropping-particle":"","family":"Sokolsky","given":"Oleg","non-dropping-particle":"","parse-names":false,"suffix":""},{"dropping-particle":"","family":"Lee","given":"Insup","non-dropping-particle":"","parse-names":false,"suffix":""}],"container-title":"Systems and Engineering Technologies (CHASE)","id":"ITEM-1","issued":{"date-parts":[["2023"]]},"page":"148-152","title":"Short: Integrated sensing platform for detecting social isolation and loneliness in the elderly community","type":"article-journal"},"uris":["http://www.mendeley.com/documents/?uuid=e4b0ff93-5031-395e-9600-74567fbadf64"]}],"mendeley":{"formattedCitation":"(Ji et al., 2023)","manualFormatting":"Ji et al., 2023)","plainTextFormattedCitation":"(Ji et al., 2023)","previouslyFormattedCitation":"(Ji et al., 2023)"},"properties":{"noteIndex":0},"schema":"https://github.com/citation-style-language/schema/raw/master/csl-citation.json"}</w:instrText>
      </w:r>
      <w:r w:rsidR="00260545" w:rsidRPr="00260545">
        <w:rPr>
          <w:rFonts w:ascii="Times New Roman" w:hAnsi="Times New Roman"/>
        </w:rPr>
        <w:fldChar w:fldCharType="separate"/>
      </w:r>
      <w:r w:rsidR="00260545" w:rsidRPr="00260545">
        <w:rPr>
          <w:rFonts w:ascii="Times New Roman" w:hAnsi="Times New Roman"/>
          <w:noProof/>
        </w:rPr>
        <w:t>Ji et al</w:t>
      </w:r>
      <w:r w:rsidR="00260545">
        <w:rPr>
          <w:rFonts w:ascii="Times New Roman" w:hAnsi="Times New Roman"/>
          <w:noProof/>
        </w:rPr>
        <w:t xml:space="preserve">., </w:t>
      </w:r>
      <w:r w:rsidR="00260545" w:rsidRPr="00260545">
        <w:rPr>
          <w:rFonts w:ascii="Times New Roman" w:hAnsi="Times New Roman"/>
          <w:noProof/>
        </w:rPr>
        <w:t>2023)</w:t>
      </w:r>
      <w:r w:rsidR="00260545" w:rsidRPr="00260545">
        <w:rPr>
          <w:rFonts w:ascii="Times New Roman" w:hAnsi="Times New Roman"/>
          <w:lang w:val="id-ID"/>
        </w:rPr>
        <w:fldChar w:fldCharType="end"/>
      </w:r>
      <w:r w:rsidR="00260545">
        <w:rPr>
          <w:rFonts w:ascii="Times New Roman" w:hAnsi="Times New Roman"/>
        </w:rPr>
        <w:t>.</w:t>
      </w:r>
    </w:p>
    <w:p w14:paraId="4ADDE1EF" w14:textId="77777777" w:rsidR="005D62D3" w:rsidRPr="005D62D3" w:rsidRDefault="005D62D3" w:rsidP="005D62D3">
      <w:pPr>
        <w:spacing w:after="0" w:line="240" w:lineRule="auto"/>
        <w:jc w:val="both"/>
        <w:rPr>
          <w:rFonts w:ascii="Times New Roman" w:hAnsi="Times New Roman"/>
          <w:lang w:val="id-ID"/>
        </w:rPr>
      </w:pPr>
      <w:r w:rsidRPr="005D62D3">
        <w:rPr>
          <w:rFonts w:ascii="Times New Roman" w:hAnsi="Times New Roman"/>
          <w:lang w:val="id-ID"/>
        </w:rPr>
        <w:t> </w:t>
      </w:r>
    </w:p>
    <w:p w14:paraId="3D317227" w14:textId="539A3E51" w:rsidR="005D62D3" w:rsidRPr="005D62D3" w:rsidRDefault="005D62D3" w:rsidP="00260545">
      <w:pPr>
        <w:spacing w:after="0" w:line="240" w:lineRule="auto"/>
        <w:jc w:val="both"/>
        <w:rPr>
          <w:rFonts w:ascii="Times New Roman" w:hAnsi="Times New Roman"/>
          <w:lang w:val="id-ID"/>
        </w:rPr>
      </w:pPr>
      <w:r w:rsidRPr="005D62D3">
        <w:rPr>
          <w:rFonts w:ascii="Times New Roman" w:hAnsi="Times New Roman"/>
          <w:lang w:val="id-ID"/>
        </w:rPr>
        <w:t xml:space="preserve">Penelitian sebelumnya menyelidiki hubungan antara kesepian dan </w:t>
      </w:r>
      <w:r w:rsidRPr="005D62D3">
        <w:rPr>
          <w:rFonts w:ascii="Times New Roman" w:hAnsi="Times New Roman"/>
          <w:i/>
          <w:iCs/>
          <w:lang w:val="id-ID"/>
        </w:rPr>
        <w:t>smartphone addiction</w:t>
      </w:r>
      <w:r w:rsidRPr="005D62D3">
        <w:rPr>
          <w:rFonts w:ascii="Times New Roman" w:hAnsi="Times New Roman"/>
          <w:lang w:val="id-ID"/>
        </w:rPr>
        <w:t xml:space="preserve">. Sebuah penelitian  yang dilakukan di Lebanon menemukan bahwa </w:t>
      </w:r>
      <w:r w:rsidRPr="005D62D3">
        <w:rPr>
          <w:rFonts w:ascii="Times New Roman" w:hAnsi="Times New Roman"/>
          <w:i/>
          <w:iCs/>
          <w:lang w:val="id-ID"/>
        </w:rPr>
        <w:t>smartphone addiction</w:t>
      </w:r>
      <w:r w:rsidRPr="005D62D3">
        <w:rPr>
          <w:rFonts w:ascii="Times New Roman" w:hAnsi="Times New Roman"/>
          <w:lang w:val="id-ID"/>
        </w:rPr>
        <w:t xml:space="preserve"> berhubungan secara signifikan dengan peningkatan perasaan kesepian di mahasiswa. Selain itu, rasa takut juga berperan sebagai mediator antara kesepian dan </w:t>
      </w:r>
      <w:r w:rsidRPr="005D62D3">
        <w:rPr>
          <w:rFonts w:ascii="Times New Roman" w:hAnsi="Times New Roman"/>
          <w:i/>
          <w:iCs/>
          <w:lang w:val="id-ID"/>
        </w:rPr>
        <w:t xml:space="preserve">smartphone addiction </w:t>
      </w:r>
      <w:r w:rsidR="00260545" w:rsidRPr="00260545">
        <w:rPr>
          <w:rFonts w:ascii="Times New Roman" w:hAnsi="Times New Roman"/>
        </w:rPr>
        <w:fldChar w:fldCharType="begin" w:fldLock="1"/>
      </w:r>
      <w:r w:rsidR="00260545" w:rsidRPr="00260545">
        <w:rPr>
          <w:rFonts w:ascii="Times New Roman" w:hAnsi="Times New Roman"/>
        </w:rPr>
        <w:instrText>ADDIN CSL_CITATION {"citationItems":[{"id":"ITEM-1","itemData":{"DOI":"10.4088/PCC.21M03092","ISSN":"2155-7780","PMID":"36382955","abstract":"Objective: To evaluate the association between boredom proneness, loneliness, and smartphone addiction among Lebanese young adults and examine the mediating role of depression, anxiety, and stress in this association. Methods: This cross-sectional study was conducted between August and September 2020 during the lockdown period of the coronavirus disease 2019 pandemi</w:instrText>
      </w:r>
      <w:r w:rsidR="00260545" w:rsidRPr="00260545">
        <w:rPr>
          <w:rFonts w:ascii="Times New Roman" w:hAnsi="Times New Roman" w:hint="eastAsia"/>
        </w:rPr>
        <w:instrText xml:space="preserve">c. An online survey was completed by 461 young adults aged 18 to 29 years. Results: The results showed that 66 of 134 males (49.3%, scores </w:instrText>
      </w:r>
      <w:r w:rsidR="00260545" w:rsidRPr="00260545">
        <w:rPr>
          <w:rFonts w:ascii="Times New Roman" w:hAnsi="Times New Roman" w:hint="eastAsia"/>
        </w:rPr>
        <w:instrText>≥</w:instrText>
      </w:r>
      <w:r w:rsidR="00260545" w:rsidRPr="00260545">
        <w:rPr>
          <w:rFonts w:ascii="Times New Roman" w:hAnsi="Times New Roman" w:hint="eastAsia"/>
        </w:rPr>
        <w:instrText xml:space="preserve"> 31) and 143 of 327 females (43.7%, scores </w:instrText>
      </w:r>
      <w:r w:rsidR="00260545" w:rsidRPr="00260545">
        <w:rPr>
          <w:rFonts w:ascii="Times New Roman" w:hAnsi="Times New Roman" w:hint="eastAsia"/>
        </w:rPr>
        <w:instrText>≥</w:instrText>
      </w:r>
      <w:r w:rsidR="00260545" w:rsidRPr="00260545">
        <w:rPr>
          <w:rFonts w:ascii="Times New Roman" w:hAnsi="Times New Roman" w:hint="eastAsia"/>
        </w:rPr>
        <w:instrText xml:space="preserve"> 33) had smartphone addiction. Smartphone addiction was significantly a</w:instrText>
      </w:r>
      <w:r w:rsidR="00260545" w:rsidRPr="00260545">
        <w:rPr>
          <w:rFonts w:ascii="Times New Roman" w:hAnsi="Times New Roman"/>
        </w:rPr>
        <w:instrText>ssociated with higher boredom proneness (P &lt; .001), anxiety (P = .012), and loneliness (P = .025). Anxiety mediated the association between boredom proneness and smartphone addiction and between loneliness and smartphone addiction, whereas depression and stress did not mediate the association between boredom/ loneliness and smartphone addiction. Conclusions: Smartphone addiction is highly associated with psychological disorders, and screening strategies are needed to minimize addiction. This study emphasizes the importance of investigating the relation between smartphone addiction and psychological disorders.","author":[{"dropping-particle":"","family":"Malaeb","given":"Diana","non-dropping-particle":"","parse-names":false,"suffix":""},{"dropping-particle":"","family":"Akel","given":"Marwan","non-dropping-particle":"","parse-names":false,"suffix":""},{"dropping-particle":"","family":"Salameh","given":"Pascale","non-dropping-particle":"","parse-names":false,"suffix":""},{"dropping-particle":"","family":"Hallit","given":"Souheil","non-dropping-particle":"","parse-names":false,"suffix":""},{"dropping-particle":"","family":"Obeid","given":"Sahar","non-dropping-particle":"","parse-names":false,"suffix":""}],"container-title":"The Primary Care Companion for CNS Disorders","id":"ITEM-1","issue":"6","issued":{"date-parts":[["2022","11","8"]]},"page":"43747","publisher":"Physicians Postgraduate Press, Inc.","title":"Boredom proneness, loneliness, and smartphone addiction among lebanese young adults: The mediating role of depression, anxiety, and stress","type":"article-journal","volume":"24"},"uris":["http://www.mendeley.com/documents/?uuid=66cfae6f-7b1e-38ff-b4bd-d260af74b8b2"]}],"mendeley":{"formattedCitation":"(Malaeb et al., 2022)","plainTextFormattedCitation":"(Malaeb et al., 2022)","previouslyFormattedCitation":"(Malaeb et al., 2022)"},"properties":{"noteIndex":0},"schema":"https://github.com/citation-style-language/schema/raw/master/csl-citation.json"}</w:instrText>
      </w:r>
      <w:r w:rsidR="00260545" w:rsidRPr="00260545">
        <w:rPr>
          <w:rFonts w:ascii="Times New Roman" w:hAnsi="Times New Roman"/>
        </w:rPr>
        <w:fldChar w:fldCharType="separate"/>
      </w:r>
      <w:r w:rsidR="00260545" w:rsidRPr="00260545">
        <w:rPr>
          <w:rFonts w:ascii="Times New Roman" w:hAnsi="Times New Roman"/>
          <w:noProof/>
        </w:rPr>
        <w:t>(Malaeb et al., 2022)</w:t>
      </w:r>
      <w:r w:rsidR="00260545" w:rsidRPr="00260545">
        <w:rPr>
          <w:rFonts w:ascii="Times New Roman" w:hAnsi="Times New Roman"/>
          <w:lang w:val="id-ID"/>
        </w:rPr>
        <w:fldChar w:fldCharType="end"/>
      </w:r>
      <w:r w:rsidR="00260545" w:rsidRPr="00260545">
        <w:rPr>
          <w:rFonts w:ascii="Times New Roman" w:hAnsi="Times New Roman"/>
        </w:rPr>
        <w:t>.</w:t>
      </w:r>
      <w:r w:rsidRPr="005D62D3">
        <w:rPr>
          <w:rFonts w:ascii="Times New Roman" w:hAnsi="Times New Roman"/>
          <w:lang w:val="id-ID"/>
        </w:rPr>
        <w:t xml:space="preserve"> Sebuah penelitian lain yang dilakukan di Israel menunjukkan bahwa kesepian juga mempengaruhi </w:t>
      </w:r>
      <w:r w:rsidRPr="005D62D3">
        <w:rPr>
          <w:rFonts w:ascii="Times New Roman" w:hAnsi="Times New Roman"/>
          <w:i/>
          <w:iCs/>
          <w:lang w:val="id-ID"/>
        </w:rPr>
        <w:t xml:space="preserve">smartphone addiction </w:t>
      </w:r>
      <w:r w:rsidRPr="005D62D3">
        <w:rPr>
          <w:rFonts w:ascii="Times New Roman" w:hAnsi="Times New Roman"/>
          <w:lang w:val="id-ID"/>
        </w:rPr>
        <w:t xml:space="preserve">di kalangan dewasa muda awal. Selama pandemi COVID-19, penggunaan </w:t>
      </w:r>
      <w:r w:rsidRPr="005D62D3">
        <w:rPr>
          <w:rFonts w:ascii="Times New Roman" w:hAnsi="Times New Roman"/>
          <w:i/>
          <w:iCs/>
          <w:lang w:val="id-ID"/>
        </w:rPr>
        <w:t xml:space="preserve">smartphone </w:t>
      </w:r>
      <w:r w:rsidRPr="005D62D3">
        <w:rPr>
          <w:rFonts w:ascii="Times New Roman" w:hAnsi="Times New Roman"/>
          <w:lang w:val="id-ID"/>
        </w:rPr>
        <w:t xml:space="preserve">meningkat untuk mengatasi perasaan kesepian dan kebutuhan akan interaksi sosial. Hasil penelitian menunjukkan terdapat perbedaan yang signifikan  skor kesepian p &lt;. 0,01 </w:t>
      </w:r>
      <w:r w:rsidR="00260545" w:rsidRPr="00260545">
        <w:rPr>
          <w:rFonts w:ascii="Times New Roman" w:hAnsi="Times New Roman"/>
        </w:rPr>
        <w:fldChar w:fldCharType="begin" w:fldLock="1"/>
      </w:r>
      <w:r w:rsidR="00260545" w:rsidRPr="00260545">
        <w:rPr>
          <w:rFonts w:ascii="Times New Roman" w:hAnsi="Times New Roman"/>
        </w:rPr>
        <w:instrText>ADDIN CSL_CITATION {"citationItems":[{"id":"ITEM-1","itemData":{"DOI":"10.3390/su14063229","ISSN":"2071-1050","abstract":"Technological development in recent times has dramatically changed the way people live, interact with, and consume information. Since the emergence of the first iPhone in January 2007 until today, mobile phones are used daily for a range of purposes. Using mobile phones for various purposes intensified during the COVID-19 pandemic due to isolation or government lockdown regulations. However, along with the advantages of smartphone usage there are many disadvantages such as smartphone addiction and continuous exposure to digital screens, behaviors known as PSU—problematic smartphone use. This study explores the impact of several variables on PSU: loneliness, the need for social interaction, sleep hours, fear of losing phone access (nomophobia), and stress among young adults in Israel. The variables are examined with respect to two time periods: 1. During the COVID-19 pandemic lockdowns (defined as “T1”) and 2. Following the end of the first wave of COVID-19 lockdowns (defined as “T2”). The results indicated that nomophobia, social affiliation, and sleep hours affect PSU. In addition, the indirect effect of the number of sleep hours on stress and PSU was found to be significant in T2 and in T1. The findings and their implications are discussed.","author":[{"dropping-particle":"","family":"Zwilling","given":"Moti","non-dropping-particle":"","parse-names":false,"suffix":""}],"container-title":"Sustainability","id":"ITEM-1","issue":"6","issued":{"date-parts":[["2022","3","9"]]},"page":"3229","title":"The impact of nomophobia, stress, and loneliness on smartphone addiction among young adults during and after the COVID-19 pandemic: An israeli case analysis","type":"article-journal","volume":"14"},"uris":["http://www.mendeley.com/documents/?uuid=3094b741-895e-44ec-9f9b-b9261324c2bd"]}],"mendeley":{"formattedCitation":"(Zwilling, 2022)","plainTextFormattedCitation":"(Zwilling, 2022)","previouslyFormattedCitation":"(Zwilling, 2022)"},"properties":{"noteIndex":0},"schema":"https://github.com/citation-style-language/schema/raw/master/csl-citation.json"}</w:instrText>
      </w:r>
      <w:r w:rsidR="00260545" w:rsidRPr="00260545">
        <w:rPr>
          <w:rFonts w:ascii="Times New Roman" w:hAnsi="Times New Roman"/>
        </w:rPr>
        <w:fldChar w:fldCharType="separate"/>
      </w:r>
      <w:r w:rsidR="00260545" w:rsidRPr="00260545">
        <w:rPr>
          <w:rFonts w:ascii="Times New Roman" w:hAnsi="Times New Roman"/>
          <w:noProof/>
        </w:rPr>
        <w:t>(Zwilling, 2022)</w:t>
      </w:r>
      <w:r w:rsidR="00260545" w:rsidRPr="00260545">
        <w:rPr>
          <w:rFonts w:ascii="Times New Roman" w:hAnsi="Times New Roman"/>
          <w:lang w:val="id-ID"/>
        </w:rPr>
        <w:fldChar w:fldCharType="end"/>
      </w:r>
      <w:r w:rsidRPr="005D62D3">
        <w:rPr>
          <w:rFonts w:ascii="Times New Roman" w:hAnsi="Times New Roman"/>
          <w:lang w:val="id-ID"/>
        </w:rPr>
        <w:t xml:space="preserve">. Hasil ini menunjukkan adanya hubungan antara kesepian dan </w:t>
      </w:r>
      <w:r w:rsidRPr="005D62D3">
        <w:rPr>
          <w:rFonts w:ascii="Times New Roman" w:hAnsi="Times New Roman"/>
          <w:i/>
          <w:iCs/>
          <w:lang w:val="id-ID"/>
        </w:rPr>
        <w:t>smartphone addiction</w:t>
      </w:r>
      <w:r w:rsidRPr="005D62D3">
        <w:rPr>
          <w:rFonts w:ascii="Times New Roman" w:hAnsi="Times New Roman"/>
          <w:lang w:val="id-ID"/>
        </w:rPr>
        <w:t xml:space="preserve"> pada dewasa muda awal. Kesepian mungkin menjadi faktor risiko yang mempengaruhi kecenderungan </w:t>
      </w:r>
      <w:r w:rsidRPr="005D62D3">
        <w:rPr>
          <w:rFonts w:ascii="Times New Roman" w:hAnsi="Times New Roman"/>
          <w:i/>
          <w:iCs/>
          <w:lang w:val="id-ID"/>
        </w:rPr>
        <w:t>smartphone addiction</w:t>
      </w:r>
      <w:r w:rsidRPr="005D62D3">
        <w:rPr>
          <w:rFonts w:ascii="Times New Roman" w:hAnsi="Times New Roman"/>
          <w:lang w:val="id-ID"/>
        </w:rPr>
        <w:t>.</w:t>
      </w:r>
    </w:p>
    <w:p w14:paraId="2CF52453" w14:textId="77777777" w:rsidR="005D62D3" w:rsidRPr="005D62D3" w:rsidRDefault="005D62D3" w:rsidP="005D62D3">
      <w:pPr>
        <w:spacing w:after="0" w:line="240" w:lineRule="auto"/>
        <w:jc w:val="both"/>
        <w:rPr>
          <w:rFonts w:ascii="Times New Roman" w:hAnsi="Times New Roman"/>
          <w:lang w:val="id-ID"/>
        </w:rPr>
      </w:pPr>
    </w:p>
    <w:p w14:paraId="537F5C0B" w14:textId="277F2517" w:rsidR="005D62D3" w:rsidRPr="005D62D3" w:rsidRDefault="005D62D3" w:rsidP="00AC1654">
      <w:pPr>
        <w:spacing w:after="0" w:line="240" w:lineRule="auto"/>
        <w:jc w:val="both"/>
        <w:rPr>
          <w:rFonts w:ascii="Times New Roman" w:hAnsi="Times New Roman"/>
          <w:lang w:val="id-ID"/>
        </w:rPr>
      </w:pPr>
      <w:r w:rsidRPr="005D62D3">
        <w:rPr>
          <w:rFonts w:ascii="Times New Roman" w:hAnsi="Times New Roman"/>
          <w:lang w:val="id-ID"/>
        </w:rPr>
        <w:t xml:space="preserve">Sebuah penelitian terhadap siswa sekolah menengah di Turki menemukan bahwa pola asuh orang tua yang sangat ketat dan pengabaian terhadap keinginan anak anak mereka berkontribusi terhadap kesepian. Hal ini menimbulkan isolasi di kalangan siswa. Hal tersebut berakibat, siswa lebih cenderung menggunakan </w:t>
      </w:r>
      <w:r w:rsidRPr="005D62D3">
        <w:rPr>
          <w:rFonts w:ascii="Times New Roman" w:hAnsi="Times New Roman"/>
          <w:i/>
          <w:iCs/>
          <w:lang w:val="id-ID"/>
        </w:rPr>
        <w:t>smartphone</w:t>
      </w:r>
      <w:r w:rsidRPr="005D62D3">
        <w:rPr>
          <w:rFonts w:ascii="Times New Roman" w:hAnsi="Times New Roman"/>
          <w:lang w:val="id-ID"/>
        </w:rPr>
        <w:t xml:space="preserve"> untuk terhubung dengan lingkungan sekitarnya. Studi ini juga menemukan bahwa </w:t>
      </w:r>
      <w:r w:rsidRPr="005D62D3">
        <w:rPr>
          <w:rFonts w:ascii="Times New Roman" w:hAnsi="Times New Roman"/>
          <w:i/>
          <w:iCs/>
          <w:lang w:val="id-ID"/>
        </w:rPr>
        <w:t>smartphone</w:t>
      </w:r>
      <w:r w:rsidRPr="005D62D3">
        <w:rPr>
          <w:rFonts w:ascii="Times New Roman" w:hAnsi="Times New Roman"/>
          <w:lang w:val="id-ID"/>
        </w:rPr>
        <w:t xml:space="preserve"> ditujukan untuk mengurangi perasaan kesepian, dan tingkat penggunaannya sangat tinggi yaitu 66,0% dibandingkan dengan tingkat penggunaan  media sosial</w:t>
      </w:r>
      <w:r w:rsidR="00AC1654" w:rsidRPr="00AC1654">
        <w:rPr>
          <w:rFonts w:ascii="Times New Roman" w:hAnsi="Times New Roman"/>
          <w:lang w:val="id-ID"/>
        </w:rPr>
        <w:t xml:space="preserve"> </w:t>
      </w:r>
      <w:r w:rsidR="00AC1654">
        <w:rPr>
          <w:rFonts w:ascii="Times New Roman" w:hAnsi="Times New Roman"/>
          <w:lang w:val="id-ID"/>
        </w:rPr>
        <w:fldChar w:fldCharType="begin" w:fldLock="1"/>
      </w:r>
      <w:r w:rsidR="00CF0AE6">
        <w:rPr>
          <w:rFonts w:ascii="Times New Roman" w:hAnsi="Times New Roman"/>
          <w:lang w:val="id-ID"/>
        </w:rPr>
        <w:instrText>ADDIN CSL_CITATION {"citationItems":[{"id":"ITEM-1","itemData":{"DOI":"10.1111/ppc.12639","ISSN":"17446163","PMID":"33043483","abstract":"Purpose: It was aimed to examine smartphone addiction and loneliness among high school students. Design and Method: This descriptive and cross-sectional research was implemented with 1185 high school students. Data collection tools were “Smartphone Addiction Scale-Short Version,” “UCLA Loneliness Scale,” and “Parental Attitude Scale.”. Findings: As the level of addiction to smartphones rose, the percentage of students feeling lonely dropped (p &lt;.001). Although the students’ smartphone addiction was low, the rate of using the smartphone to be relieved of loneliness and for the purpose of the communication was high. Practice Implications: Education programs for improving the communication skills of adolescents that may be instrumental in reducing loneliness would in fact be effective in terms of smartphone usage and feelings of loneliness.","author":[{"dropping-particle":"","family":"Kürtüncü","given":"Meltem","non-dropping-particle":"","parse-names":false,"suffix":""},{"dropping-particle":"","family":"Ayyıldız","given":"Tülay Kuzlu","non-dropping-particle":"","parse-names":false,"suffix":""},{"dropping-particle":"","family":"Kurt","given":"Aylin","non-dropping-particle":"","parse-names":false,"suffix":""}],"container-title":"Perspectives in Psychiatric Care","id":"ITEM-1","issue":"2","issued":{"date-parts":[["2021"]]},"page":"941-947","title":"An examination of smartphone addiction and loneliness among high school students according to various variables: A sample from turkey","type":"article-journal","volume":"57"},"uris":["http://www.mendeley.com/documents/?uuid=97d568a8-12e0-4837-9d58-782dadca9d25"]}],"mendeley":{"formattedCitation":"(Kürtüncü et al., 2021)","plainTextFormattedCitation":"(Kürtüncü et al., 2021)","previouslyFormattedCitation":"(Kürtüncü et al., 2021)"},"properties":{"noteIndex":0},"schema":"https://github.com/citation-style-language/schema/raw/master/csl-citation.json"}</w:instrText>
      </w:r>
      <w:r w:rsidR="00AC1654">
        <w:rPr>
          <w:rFonts w:ascii="Times New Roman" w:hAnsi="Times New Roman"/>
          <w:lang w:val="id-ID"/>
        </w:rPr>
        <w:fldChar w:fldCharType="separate"/>
      </w:r>
      <w:r w:rsidR="00AC1654" w:rsidRPr="00AC1654">
        <w:rPr>
          <w:rFonts w:ascii="Times New Roman" w:hAnsi="Times New Roman"/>
          <w:noProof/>
          <w:lang w:val="id-ID"/>
        </w:rPr>
        <w:t>(Kürtüncü et al., 2021)</w:t>
      </w:r>
      <w:r w:rsidR="00AC1654">
        <w:rPr>
          <w:rFonts w:ascii="Times New Roman" w:hAnsi="Times New Roman"/>
          <w:lang w:val="id-ID"/>
        </w:rPr>
        <w:fldChar w:fldCharType="end"/>
      </w:r>
      <w:r w:rsidRPr="005D62D3">
        <w:rPr>
          <w:rFonts w:ascii="Times New Roman" w:hAnsi="Times New Roman"/>
          <w:lang w:val="id-ID"/>
        </w:rPr>
        <w:t xml:space="preserve">. Penelitian lain terhadap remaja berusia 18 hingga 22 tahun menemukan hubungan positif antara kesepian dan penggunaan </w:t>
      </w:r>
      <w:r w:rsidRPr="005D62D3">
        <w:rPr>
          <w:rFonts w:ascii="Times New Roman" w:hAnsi="Times New Roman"/>
          <w:i/>
          <w:iCs/>
          <w:lang w:val="id-ID"/>
        </w:rPr>
        <w:t>smartphone</w:t>
      </w:r>
      <w:r w:rsidRPr="005D62D3">
        <w:rPr>
          <w:rFonts w:ascii="Times New Roman" w:hAnsi="Times New Roman"/>
          <w:lang w:val="id-ID"/>
        </w:rPr>
        <w:t xml:space="preserve">. Penelitian tersebut menjelaskan bahwa kesepian disebabkan oleh menurunnya kuantitas dan kualitas interaksi sosial. Memburuknya situasi ini disebabkan karena dewasa muda awal saat ini kurang berinteraksi secara tatap muka dengan masyarakat di mana mereka tinggal dan memilih untuk melakukannya melalui </w:t>
      </w:r>
      <w:r w:rsidRPr="005D62D3">
        <w:rPr>
          <w:rFonts w:ascii="Times New Roman" w:hAnsi="Times New Roman"/>
          <w:i/>
          <w:iCs/>
          <w:lang w:val="id-ID"/>
        </w:rPr>
        <w:t>smartphone</w:t>
      </w:r>
      <w:r w:rsidRPr="005D62D3">
        <w:rPr>
          <w:rFonts w:ascii="Times New Roman" w:hAnsi="Times New Roman"/>
          <w:lang w:val="id-ID"/>
        </w:rPr>
        <w:t xml:space="preserve">. Ketika kesepian meningkat, penggunaan </w:t>
      </w:r>
      <w:r w:rsidRPr="005D62D3">
        <w:rPr>
          <w:rFonts w:ascii="Times New Roman" w:hAnsi="Times New Roman"/>
          <w:i/>
          <w:iCs/>
          <w:lang w:val="id-ID"/>
        </w:rPr>
        <w:t>smartphone</w:t>
      </w:r>
      <w:r w:rsidRPr="005D62D3">
        <w:rPr>
          <w:rFonts w:ascii="Times New Roman" w:hAnsi="Times New Roman"/>
          <w:lang w:val="id-ID"/>
        </w:rPr>
        <w:t xml:space="preserve"> juga meningkat </w:t>
      </w:r>
      <w:r w:rsidR="00AC1654" w:rsidRPr="00AC1654">
        <w:rPr>
          <w:rFonts w:ascii="Times New Roman" w:hAnsi="Times New Roman"/>
        </w:rPr>
        <w:fldChar w:fldCharType="begin" w:fldLock="1"/>
      </w:r>
      <w:r w:rsidR="00AC1654" w:rsidRPr="00AC1654">
        <w:rPr>
          <w:rFonts w:ascii="Times New Roman" w:hAnsi="Times New Roman"/>
        </w:rPr>
        <w:instrText>ADDIN CSL_CITATION {"citationItems":[{"id":"ITEM-1","itemData":{"DOI":"10.2991/acpch-18.2019.84","abstract":"Adolescent nowadays spent most of their time online in the internet or used their smartphone. In consequence, they spent less of their time interact with their friends. It can cause a decreasing number of friends and made them experienced loneliness. Loneliness is a subjective unpleasant experience caused by the degradation of quality and quantity in social relation. Therefore this study aimed to see a correlation between smartphone addiction and loneliness in adolescent. Participants of this study are 356 freshman years students of University of Muhammadiyah Malang, aged 18-22. Data gathered using Smartphone Addiction Scale (SAS) and R-UCLA Loneliness Scale. Result showed, there is a positive correlation between smartphone addiction and loneliness in adolescent (r=0.227; p=0.000).","author":[{"dropping-particle":"","family":"Hidayati","given":"Diana Savitri","non-dropping-particle":"","parse-names":false,"suffix":""}],"id":"ITEM-1","issue":"Acpch 2018","issued":{"date-parts":[["2019"]]},"page":"345-350","title":"Smartphone addiction and loneliness in adolescent","type":"article-journal","volume":"304"},"uris":["http://www.mendeley.com/documents/?uuid=98da2111-36cf-4e1c-9869-1ea648d176d4"]}],"mendeley":{"formattedCitation":"(Hidayati, 2019)","plainTextFormattedCitation":"(Hidayati, 2019)","previouslyFormattedCitation":"(Hidayati, 2019)"},"properties":{"noteIndex":0},"schema":"https://github.com/citation-style-language/schema/raw/master/csl-citation.json"}</w:instrText>
      </w:r>
      <w:r w:rsidR="00AC1654" w:rsidRPr="00AC1654">
        <w:rPr>
          <w:rFonts w:ascii="Times New Roman" w:hAnsi="Times New Roman"/>
        </w:rPr>
        <w:fldChar w:fldCharType="separate"/>
      </w:r>
      <w:r w:rsidR="00AC1654" w:rsidRPr="00AC1654">
        <w:rPr>
          <w:rFonts w:ascii="Times New Roman" w:hAnsi="Times New Roman"/>
          <w:noProof/>
        </w:rPr>
        <w:t>(Hidayati, 2019)</w:t>
      </w:r>
      <w:r w:rsidR="00AC1654" w:rsidRPr="00AC1654">
        <w:rPr>
          <w:rFonts w:ascii="Times New Roman" w:hAnsi="Times New Roman"/>
          <w:lang w:val="id-ID"/>
        </w:rPr>
        <w:fldChar w:fldCharType="end"/>
      </w:r>
      <w:r w:rsidRPr="005D62D3">
        <w:rPr>
          <w:rFonts w:ascii="Times New Roman" w:hAnsi="Times New Roman"/>
          <w:lang w:val="id-ID"/>
        </w:rPr>
        <w:t xml:space="preserve">. Selanjutnya menurut penelitian </w:t>
      </w:r>
      <w:r w:rsidR="00AC1654" w:rsidRPr="00AC1654">
        <w:rPr>
          <w:rFonts w:ascii="Times New Roman" w:hAnsi="Times New Roman"/>
        </w:rPr>
        <w:t xml:space="preserve">Jiang et al </w:t>
      </w:r>
      <w:r w:rsidR="00AC1654" w:rsidRPr="00AC1654">
        <w:rPr>
          <w:rFonts w:ascii="Times New Roman" w:hAnsi="Times New Roman"/>
        </w:rPr>
        <w:fldChar w:fldCharType="begin" w:fldLock="1"/>
      </w:r>
      <w:r w:rsidR="00AC1654" w:rsidRPr="00AC1654">
        <w:rPr>
          <w:rFonts w:ascii="Times New Roman" w:hAnsi="Times New Roman"/>
        </w:rPr>
        <w:instrText>ADDIN CSL_CITATION {"citationItems":[{"id":"ITEM-1","itemData":{"DOI":"10.1089/cyber.2018.0115","ISSN":"21522723","PMID":"30328694","abstract":"Due to economic growth and educational development, China has become a popular study destination in recent years. However, little is known about this ever-expanding and diverse higher-education population in China. Rapidly adopted globally, smartphones may help international students adjust their life abroad and cope with bad feelings, while negative influence of smartphone addiction becomes a recent concern. To fill the gap, this study explores the levels of loneliness of international students in China. Integrating cultural dimensions theory and relevant research on smartphone addiction, the present study adopted online survey as main research method to examine the relationship between individualism, loneliness, smartphone use, and smartphone addiction. In total, 438 international students voluntarily participated in the survey. The participants were from 67 countries and have been studying in China for months. The results show international students in China as a high-risk population for both severe loneliness and smartphone addiction, with 5.3 percent of the participants experiencing severe loneliness and more than half of the participants exhibiting smartphone addiction symptoms. This study reveals predicting power of cultural individualism in explaining loneliness and significant mediation effects of loneliness and smartphone use. Those international students with lower degree of individualism showed higher degree of loneliness, which led to higher degree of smartphone use and smartphone addiction. Loneliness was found to be the strongest predictor for smartphone addiction. These findings should be noticed for prevention, intervention, and treatment for smartphone addiction among international students. Implications for academicians and practitioners are discussed.","author":[{"dropping-particle":"","family":"Jiang","given":"Qiaolei","non-dropping-particle":"","parse-names":false,"suffix":""},{"dropping-particle":"","family":"Li","given":"Yan","non-dropping-particle":"","parse-names":false,"suffix":""},{"dropping-particle":"","family":"Shypenka","given":"Volha","non-dropping-particle":"","parse-names":false,"suffix":""}],"container-title":"Cyberpsychology, Behavior, and Social Networking","id":"ITEM-1","issue":"11","issued":{"date-parts":[["2018"]]},"page":"711-718","title":"Loneliness, individualism, and smartphone addiction among international students in china","type":"article-journal","volume":"21"},"uris":["http://www.mendeley.com/documents/?uuid=db9a6e44-a18c-4d82-bea8-37360d615bd0"]}],"mendeley":{"formattedCitation":"(Jiang et al., 2018)","manualFormatting":"(2018)","plainTextFormattedCitation":"(Jiang et al., 2018)","previouslyFormattedCitation":"(Jiang et al., 2018)"},"properties":{"noteIndex":0},"schema":"https://github.com/citation-style-language/schema/raw/master/csl-citation.json"}</w:instrText>
      </w:r>
      <w:r w:rsidR="00AC1654" w:rsidRPr="00AC1654">
        <w:rPr>
          <w:rFonts w:ascii="Times New Roman" w:hAnsi="Times New Roman"/>
        </w:rPr>
        <w:fldChar w:fldCharType="separate"/>
      </w:r>
      <w:r w:rsidR="00AC1654" w:rsidRPr="00AC1654">
        <w:rPr>
          <w:rFonts w:ascii="Times New Roman" w:hAnsi="Times New Roman"/>
          <w:noProof/>
        </w:rPr>
        <w:t>(2018)</w:t>
      </w:r>
      <w:r w:rsidR="00AC1654" w:rsidRPr="00AC1654">
        <w:rPr>
          <w:rFonts w:ascii="Times New Roman" w:hAnsi="Times New Roman"/>
          <w:lang w:val="id-ID"/>
        </w:rPr>
        <w:fldChar w:fldCharType="end"/>
      </w:r>
      <w:r w:rsidR="00AC1654">
        <w:rPr>
          <w:rFonts w:ascii="Times New Roman" w:hAnsi="Times New Roman"/>
        </w:rPr>
        <w:t xml:space="preserve"> </w:t>
      </w:r>
      <w:r w:rsidRPr="005D62D3">
        <w:rPr>
          <w:rFonts w:ascii="Times New Roman" w:hAnsi="Times New Roman"/>
          <w:lang w:val="id-ID"/>
        </w:rPr>
        <w:t xml:space="preserve">merupakan prediktor terkuat dari kecanduan </w:t>
      </w:r>
      <w:r w:rsidRPr="005D62D3">
        <w:rPr>
          <w:rFonts w:ascii="Times New Roman" w:hAnsi="Times New Roman"/>
          <w:i/>
          <w:iCs/>
          <w:lang w:val="id-ID"/>
        </w:rPr>
        <w:t>smartphone</w:t>
      </w:r>
      <w:r w:rsidRPr="005D62D3">
        <w:rPr>
          <w:rFonts w:ascii="Times New Roman" w:hAnsi="Times New Roman"/>
          <w:lang w:val="id-ID"/>
        </w:rPr>
        <w:t xml:space="preserve">. Menurut Jiang kesepian sangat penting sebagai prediktor perilaku kecanduan </w:t>
      </w:r>
      <w:r w:rsidRPr="005D62D3">
        <w:rPr>
          <w:rFonts w:ascii="Times New Roman" w:hAnsi="Times New Roman"/>
          <w:i/>
          <w:iCs/>
          <w:lang w:val="id-ID"/>
        </w:rPr>
        <w:t>smartphone</w:t>
      </w:r>
      <w:r w:rsidRPr="005D62D3">
        <w:rPr>
          <w:rFonts w:ascii="Times New Roman" w:hAnsi="Times New Roman"/>
          <w:lang w:val="id-ID"/>
        </w:rPr>
        <w:t xml:space="preserve">. Individu  yang mengalami kesepian akan menemukan cara untuk meringankannya, seperti kecanduan penggunaan </w:t>
      </w:r>
      <w:r w:rsidRPr="005D62D3">
        <w:rPr>
          <w:rFonts w:ascii="Times New Roman" w:hAnsi="Times New Roman"/>
          <w:i/>
          <w:iCs/>
          <w:lang w:val="id-ID"/>
        </w:rPr>
        <w:t>smartphone</w:t>
      </w:r>
      <w:r w:rsidRPr="005D62D3">
        <w:rPr>
          <w:rFonts w:ascii="Times New Roman" w:hAnsi="Times New Roman"/>
          <w:lang w:val="id-ID"/>
        </w:rPr>
        <w:t xml:space="preserve"> yang  tidak terkontrol.</w:t>
      </w:r>
    </w:p>
    <w:p w14:paraId="20E944E7" w14:textId="61814546" w:rsidR="001B2783" w:rsidRPr="00755997" w:rsidRDefault="005D62D3" w:rsidP="00AC1654">
      <w:pPr>
        <w:spacing w:after="0" w:line="240" w:lineRule="auto"/>
        <w:jc w:val="both"/>
        <w:rPr>
          <w:rFonts w:ascii="Times New Roman" w:hAnsi="Times New Roman" w:cs="Times New Roman"/>
          <w:color w:val="000000"/>
          <w:sz w:val="24"/>
        </w:rPr>
      </w:pPr>
      <w:r w:rsidRPr="005D62D3">
        <w:rPr>
          <w:rFonts w:ascii="Times New Roman" w:hAnsi="Times New Roman"/>
          <w:lang w:val="id-ID"/>
        </w:rPr>
        <w:br/>
        <w:t xml:space="preserve">Dalam penelitian yang dilakukan oleh </w:t>
      </w:r>
      <w:r w:rsidR="00AC1654" w:rsidRPr="00AC1654">
        <w:rPr>
          <w:rFonts w:ascii="Times New Roman" w:hAnsi="Times New Roman"/>
        </w:rPr>
        <w:t xml:space="preserve">Iqbal dan </w:t>
      </w:r>
      <w:proofErr w:type="spellStart"/>
      <w:r w:rsidR="00AC1654" w:rsidRPr="00AC1654">
        <w:rPr>
          <w:rFonts w:ascii="Times New Roman" w:hAnsi="Times New Roman"/>
        </w:rPr>
        <w:t>Nurdiani</w:t>
      </w:r>
      <w:proofErr w:type="spellEnd"/>
      <w:r w:rsidR="00AC1654" w:rsidRPr="00AC1654">
        <w:rPr>
          <w:rFonts w:ascii="Times New Roman" w:hAnsi="Times New Roman"/>
        </w:rPr>
        <w:t xml:space="preserve"> </w:t>
      </w:r>
      <w:r w:rsidR="00AC1654" w:rsidRPr="00AC1654">
        <w:rPr>
          <w:rFonts w:ascii="Times New Roman" w:hAnsi="Times New Roman"/>
        </w:rPr>
        <w:fldChar w:fldCharType="begin" w:fldLock="1"/>
      </w:r>
      <w:r w:rsidR="00AC1654" w:rsidRPr="00AC1654">
        <w:rPr>
          <w:rFonts w:ascii="Times New Roman" w:hAnsi="Times New Roman"/>
        </w:rPr>
        <w:instrText>ADDIN CSL_CITATION {"citationItems":[{"id":"ITEM-1","itemData":{"abstract":"This research is aimed to observe the relation of loneliness with Smartphone addiction. This research used survey methodology with quantitative approaches. The population of this research are smart phone users with sample those users in Jakarta amount of 100 respondents with age range from 16 to over 30 years old. The instrument used to measure the loneliness in this research is Russel instrument and the instrument used to measure Smartphone addiction is the instrument that modified from Zahrani's instrument which refers to Griffiths Theory. The sample collected with accidental sampling. The result of this research shows that there is no significant relation between loneliness with Smartphone addiction, with r value about 0,175 and P&gt;0, 05. PREFACE The expansion of information and communication technologies has influenced the use of public spaces; the enhanced use of wireless communication technology in public has omitted the barrier among public and private spaces (Halim &amp; Rachmatika 2008). Internet is one of limitless wireless communication technology that able to reach the distance in second. Internet indirectly has important influences to the advancement of information and communication technologies, business and economy, sciences and many others. Nowadays internet has been the main requirement for majority of people. The existence of internet facilitate people to easier their tasks such as to look for information, on-line shopping, internet banking and any communication activities used internet. The speedy growth of internet and the high demand of internet access at anytime and anywhere make the headway of technology. Recently the technology is able to combine two sophisticated technologies between handphone and internet which is known as Smartphone. One of the functions of Smartphone is to easier people to communicate. Through communication people able to deliver message and information to others; therefore they are able to interacting each other's.","author":[{"dropping-particle":"","family":"Iqbal","given":"Muhammad","non-dropping-particle":"","parse-names":false,"suffix":""},{"dropping-particle":"","family":"Nurdiani","given":"Gadies","non-dropping-particle":"","parse-names":false,"suffix":""}],"container-title":"Science Arena Publications Specialty Journal of Psychology and Management Available online at www.sciarena.com","id":"ITEM-1","issue":"2","issued":{"date-parts":[["2016"]]},"page":"1-6","title":"Is smartphone addiction related to loneliness?","type":"article-journal","volume":"2"},"uris":["http://www.mendeley.com/documents/?uuid=e8a39d70-e78c-456d-ab18-d81303d915a3"]}],"mendeley":{"formattedCitation":"(Iqbal &amp; Nurdiani, 2016)","manualFormatting":"(2016)","plainTextFormattedCitation":"(Iqbal &amp; Nurdiani, 2016)","previouslyFormattedCitation":"(Iqbal &amp; Nurdiani, 2016)"},"properties":{"noteIndex":0},"schema":"https://github.com/citation-style-language/schema/raw/master/csl-citation.json"}</w:instrText>
      </w:r>
      <w:r w:rsidR="00AC1654" w:rsidRPr="00AC1654">
        <w:rPr>
          <w:rFonts w:ascii="Times New Roman" w:hAnsi="Times New Roman"/>
        </w:rPr>
        <w:fldChar w:fldCharType="separate"/>
      </w:r>
      <w:r w:rsidR="00AC1654" w:rsidRPr="00AC1654">
        <w:rPr>
          <w:rFonts w:ascii="Times New Roman" w:hAnsi="Times New Roman"/>
          <w:noProof/>
        </w:rPr>
        <w:t>(2016)</w:t>
      </w:r>
      <w:r w:rsidR="00AC1654" w:rsidRPr="00AC1654">
        <w:rPr>
          <w:rFonts w:ascii="Times New Roman" w:hAnsi="Times New Roman"/>
          <w:lang w:val="id-ID"/>
        </w:rPr>
        <w:fldChar w:fldCharType="end"/>
      </w:r>
      <w:r w:rsidRPr="005D62D3">
        <w:rPr>
          <w:rFonts w:ascii="Times New Roman" w:hAnsi="Times New Roman"/>
          <w:lang w:val="id-ID"/>
        </w:rPr>
        <w:t xml:space="preserve"> mendapatkan bahwa tidak menemukan hubungan yang signifikan antara kecanduan </w:t>
      </w:r>
      <w:r w:rsidRPr="005D62D3">
        <w:rPr>
          <w:rFonts w:ascii="Times New Roman" w:hAnsi="Times New Roman"/>
          <w:i/>
          <w:iCs/>
          <w:lang w:val="id-ID"/>
        </w:rPr>
        <w:t>smartphone</w:t>
      </w:r>
      <w:r w:rsidRPr="005D62D3">
        <w:rPr>
          <w:rFonts w:ascii="Times New Roman" w:hAnsi="Times New Roman"/>
          <w:lang w:val="id-ID"/>
        </w:rPr>
        <w:t xml:space="preserve"> dengan kesepian pada dewasa muda awal. Studi ini tidak berfokus pada masa dewasa awal atau remaja.  Berdasarkan penjelasan latar belakang masalah diatas, peneliti ingin menyelidiki apakah ada hubungan antara </w:t>
      </w:r>
      <w:r w:rsidR="00785AFC" w:rsidRPr="00785AFC">
        <w:rPr>
          <w:rFonts w:ascii="Times New Roman" w:hAnsi="Times New Roman"/>
          <w:lang w:val="id-ID"/>
        </w:rPr>
        <w:t>kesepian</w:t>
      </w:r>
      <w:r w:rsidRPr="005D62D3">
        <w:rPr>
          <w:rFonts w:ascii="Times New Roman" w:hAnsi="Times New Roman"/>
          <w:i/>
          <w:iCs/>
          <w:lang w:val="id-ID"/>
        </w:rPr>
        <w:t xml:space="preserve"> </w:t>
      </w:r>
      <w:r w:rsidRPr="005D62D3">
        <w:rPr>
          <w:rFonts w:ascii="Times New Roman" w:hAnsi="Times New Roman"/>
          <w:lang w:val="id-ID"/>
        </w:rPr>
        <w:t xml:space="preserve">dengan </w:t>
      </w:r>
      <w:r w:rsidRPr="005D62D3">
        <w:rPr>
          <w:rFonts w:ascii="Times New Roman" w:hAnsi="Times New Roman"/>
          <w:i/>
          <w:iCs/>
          <w:lang w:val="id-ID"/>
        </w:rPr>
        <w:t xml:space="preserve">smartphone addiction </w:t>
      </w:r>
      <w:r w:rsidRPr="005D62D3">
        <w:rPr>
          <w:rFonts w:ascii="Times New Roman" w:hAnsi="Times New Roman"/>
          <w:lang w:val="id-ID"/>
        </w:rPr>
        <w:t>pada dewasa muda awal. Oleh karena itu, diperlukan penelitian lebih lanjut untuk mengidentifikasi apakah ada korelasi antara kedua variabel ini. Penelitian ini diharapkan dapat memberikan wawasan baru tentang hubungan antara</w:t>
      </w:r>
      <w:r w:rsidRPr="005D62D3">
        <w:rPr>
          <w:rFonts w:ascii="Times New Roman" w:hAnsi="Times New Roman"/>
          <w:i/>
          <w:iCs/>
          <w:lang w:val="id-ID"/>
        </w:rPr>
        <w:t xml:space="preserve"> </w:t>
      </w:r>
      <w:r w:rsidR="00785AFC" w:rsidRPr="00785AFC">
        <w:rPr>
          <w:rFonts w:ascii="Times New Roman" w:hAnsi="Times New Roman"/>
          <w:lang w:val="id-ID"/>
        </w:rPr>
        <w:t>kesepian</w:t>
      </w:r>
      <w:r w:rsidRPr="005D62D3">
        <w:rPr>
          <w:rFonts w:ascii="Times New Roman" w:hAnsi="Times New Roman"/>
          <w:i/>
          <w:iCs/>
          <w:lang w:val="id-ID"/>
        </w:rPr>
        <w:t xml:space="preserve"> </w:t>
      </w:r>
      <w:r w:rsidRPr="005D62D3">
        <w:rPr>
          <w:rFonts w:ascii="Times New Roman" w:hAnsi="Times New Roman"/>
          <w:lang w:val="id-ID"/>
        </w:rPr>
        <w:t xml:space="preserve">dengan </w:t>
      </w:r>
      <w:r w:rsidRPr="005D62D3">
        <w:rPr>
          <w:rFonts w:ascii="Times New Roman" w:hAnsi="Times New Roman"/>
          <w:i/>
          <w:iCs/>
          <w:lang w:val="id-ID"/>
        </w:rPr>
        <w:t>smartphone addiction</w:t>
      </w:r>
      <w:r w:rsidRPr="005D62D3">
        <w:rPr>
          <w:rFonts w:ascii="Times New Roman" w:hAnsi="Times New Roman"/>
          <w:lang w:val="id-ID"/>
        </w:rPr>
        <w:t xml:space="preserve"> pada dewasa muda awal.</w:t>
      </w:r>
    </w:p>
    <w:p w14:paraId="30050D30" w14:textId="77777777" w:rsidR="000704C9" w:rsidRDefault="000704C9" w:rsidP="00755997">
      <w:pPr>
        <w:tabs>
          <w:tab w:val="decimal" w:pos="216"/>
        </w:tabs>
        <w:spacing w:after="0" w:line="240" w:lineRule="auto"/>
        <w:jc w:val="both"/>
        <w:rPr>
          <w:rFonts w:ascii="Times New Roman" w:hAnsi="Times New Roman" w:cs="Times New Roman"/>
          <w:b/>
          <w:color w:val="000000"/>
          <w:sz w:val="24"/>
        </w:rPr>
      </w:pPr>
    </w:p>
    <w:p w14:paraId="4CD7B7EA" w14:textId="77777777" w:rsidR="001B2783" w:rsidRPr="00755997" w:rsidRDefault="001B2783" w:rsidP="00755997">
      <w:pPr>
        <w:tabs>
          <w:tab w:val="decimal" w:pos="216"/>
        </w:tabs>
        <w:spacing w:after="0" w:line="240" w:lineRule="auto"/>
        <w:jc w:val="both"/>
        <w:rPr>
          <w:rFonts w:ascii="Times New Roman" w:hAnsi="Times New Roman" w:cs="Times New Roman"/>
          <w:b/>
          <w:color w:val="000000"/>
          <w:sz w:val="24"/>
        </w:rPr>
      </w:pPr>
      <w:proofErr w:type="spellStart"/>
      <w:r w:rsidRPr="00755997">
        <w:rPr>
          <w:rFonts w:ascii="Times New Roman" w:hAnsi="Times New Roman" w:cs="Times New Roman"/>
          <w:b/>
          <w:color w:val="000000"/>
          <w:sz w:val="24"/>
        </w:rPr>
        <w:t>Rumusan</w:t>
      </w:r>
      <w:proofErr w:type="spellEnd"/>
      <w:r w:rsidRPr="00755997">
        <w:rPr>
          <w:rFonts w:ascii="Times New Roman" w:hAnsi="Times New Roman" w:cs="Times New Roman"/>
          <w:b/>
          <w:color w:val="000000"/>
          <w:sz w:val="24"/>
        </w:rPr>
        <w:t xml:space="preserve"> Masalah</w:t>
      </w:r>
    </w:p>
    <w:p w14:paraId="37BCD3A9" w14:textId="66C30482" w:rsidR="00A51F6F" w:rsidRDefault="005D62D3" w:rsidP="005D62D3">
      <w:pPr>
        <w:spacing w:before="60" w:after="60"/>
        <w:jc w:val="both"/>
        <w:rPr>
          <w:rFonts w:ascii="Times New Roman" w:hAnsi="Times New Roman"/>
          <w:lang w:val="id-ID"/>
        </w:rPr>
      </w:pPr>
      <w:proofErr w:type="spellStart"/>
      <w:r w:rsidRPr="005D62D3">
        <w:rPr>
          <w:rFonts w:ascii="Times New Roman" w:hAnsi="Times New Roman"/>
        </w:rPr>
        <w:t>Apakah</w:t>
      </w:r>
      <w:proofErr w:type="spellEnd"/>
      <w:r w:rsidRPr="005D62D3">
        <w:rPr>
          <w:rFonts w:ascii="Times New Roman" w:hAnsi="Times New Roman"/>
        </w:rPr>
        <w:t xml:space="preserve"> </w:t>
      </w:r>
      <w:proofErr w:type="spellStart"/>
      <w:r w:rsidRPr="005D62D3">
        <w:rPr>
          <w:rFonts w:ascii="Times New Roman" w:hAnsi="Times New Roman"/>
        </w:rPr>
        <w:t>ada</w:t>
      </w:r>
      <w:proofErr w:type="spellEnd"/>
      <w:r w:rsidRPr="005D62D3">
        <w:rPr>
          <w:rFonts w:ascii="Times New Roman" w:hAnsi="Times New Roman"/>
        </w:rPr>
        <w:t xml:space="preserve"> </w:t>
      </w:r>
      <w:proofErr w:type="spellStart"/>
      <w:r w:rsidRPr="005D62D3">
        <w:rPr>
          <w:rFonts w:ascii="Times New Roman" w:hAnsi="Times New Roman"/>
        </w:rPr>
        <w:t>hubungan</w:t>
      </w:r>
      <w:proofErr w:type="spellEnd"/>
      <w:r w:rsidRPr="005D62D3">
        <w:rPr>
          <w:rFonts w:ascii="Times New Roman" w:hAnsi="Times New Roman"/>
        </w:rPr>
        <w:t xml:space="preserve"> </w:t>
      </w:r>
      <w:proofErr w:type="spellStart"/>
      <w:r w:rsidRPr="005D62D3">
        <w:rPr>
          <w:rFonts w:ascii="Times New Roman" w:hAnsi="Times New Roman"/>
        </w:rPr>
        <w:t>antara</w:t>
      </w:r>
      <w:proofErr w:type="spellEnd"/>
      <w:r w:rsidRPr="005D62D3">
        <w:rPr>
          <w:rFonts w:ascii="Times New Roman" w:hAnsi="Times New Roman"/>
          <w:i/>
          <w:iCs/>
        </w:rPr>
        <w:t xml:space="preserve"> </w:t>
      </w:r>
      <w:proofErr w:type="spellStart"/>
      <w:r w:rsidR="00785AFC" w:rsidRPr="00785AFC">
        <w:rPr>
          <w:rFonts w:ascii="Times New Roman" w:hAnsi="Times New Roman"/>
        </w:rPr>
        <w:t>kesepian</w:t>
      </w:r>
      <w:proofErr w:type="spellEnd"/>
      <w:r w:rsidRPr="005D62D3">
        <w:rPr>
          <w:rFonts w:ascii="Times New Roman" w:hAnsi="Times New Roman"/>
          <w:i/>
          <w:iCs/>
        </w:rPr>
        <w:t xml:space="preserve"> </w:t>
      </w:r>
      <w:proofErr w:type="spellStart"/>
      <w:r w:rsidRPr="005D62D3">
        <w:rPr>
          <w:rFonts w:ascii="Times New Roman" w:hAnsi="Times New Roman"/>
        </w:rPr>
        <w:t>dengan</w:t>
      </w:r>
      <w:proofErr w:type="spellEnd"/>
      <w:r w:rsidRPr="005D62D3">
        <w:rPr>
          <w:rFonts w:ascii="Times New Roman" w:hAnsi="Times New Roman"/>
        </w:rPr>
        <w:t xml:space="preserve"> </w:t>
      </w:r>
      <w:r w:rsidRPr="005D62D3">
        <w:rPr>
          <w:rFonts w:ascii="Times New Roman" w:hAnsi="Times New Roman"/>
          <w:i/>
          <w:iCs/>
        </w:rPr>
        <w:t>smartphone addiction</w:t>
      </w:r>
      <w:r w:rsidRPr="005D62D3">
        <w:rPr>
          <w:rFonts w:ascii="Times New Roman" w:hAnsi="Times New Roman"/>
        </w:rPr>
        <w:t xml:space="preserve"> pada </w:t>
      </w:r>
      <w:proofErr w:type="spellStart"/>
      <w:r w:rsidRPr="005D62D3">
        <w:rPr>
          <w:rFonts w:ascii="Times New Roman" w:hAnsi="Times New Roman"/>
        </w:rPr>
        <w:t>dewasa</w:t>
      </w:r>
      <w:proofErr w:type="spellEnd"/>
      <w:r w:rsidRPr="005D62D3">
        <w:rPr>
          <w:rFonts w:ascii="Times New Roman" w:hAnsi="Times New Roman"/>
        </w:rPr>
        <w:t xml:space="preserve"> </w:t>
      </w:r>
      <w:proofErr w:type="spellStart"/>
      <w:r w:rsidRPr="005D62D3">
        <w:rPr>
          <w:rFonts w:ascii="Times New Roman" w:hAnsi="Times New Roman"/>
        </w:rPr>
        <w:t>muda</w:t>
      </w:r>
      <w:proofErr w:type="spellEnd"/>
      <w:r w:rsidRPr="005D62D3">
        <w:rPr>
          <w:rFonts w:ascii="Times New Roman" w:hAnsi="Times New Roman"/>
        </w:rPr>
        <w:t xml:space="preserve"> awal?</w:t>
      </w:r>
      <w:r w:rsidR="00A51F6F" w:rsidRPr="007B729E">
        <w:rPr>
          <w:rFonts w:ascii="Times New Roman" w:hAnsi="Times New Roman"/>
          <w:lang w:val="id-ID"/>
        </w:rPr>
        <w:t xml:space="preserve"> </w:t>
      </w:r>
    </w:p>
    <w:p w14:paraId="79E3928B" w14:textId="77777777" w:rsidR="00532573" w:rsidRDefault="00532573" w:rsidP="00A51F6F">
      <w:pPr>
        <w:spacing w:before="60" w:after="60"/>
        <w:jc w:val="both"/>
        <w:rPr>
          <w:rFonts w:ascii="Times New Roman" w:hAnsi="Times New Roman"/>
          <w:lang w:val="id-ID"/>
        </w:rPr>
      </w:pPr>
    </w:p>
    <w:p w14:paraId="6210D787" w14:textId="77777777" w:rsidR="001B2783" w:rsidRPr="00755997" w:rsidRDefault="00486C45" w:rsidP="00C3701D">
      <w:pPr>
        <w:numPr>
          <w:ilvl w:val="0"/>
          <w:numId w:val="26"/>
        </w:numPr>
        <w:spacing w:after="0" w:line="240" w:lineRule="auto"/>
        <w:ind w:left="426" w:hanging="426"/>
        <w:rPr>
          <w:rFonts w:ascii="Times New Roman" w:hAnsi="Times New Roman" w:cs="Times New Roman"/>
          <w:b/>
          <w:color w:val="000000"/>
          <w:sz w:val="24"/>
        </w:rPr>
      </w:pPr>
      <w:r>
        <w:rPr>
          <w:rFonts w:ascii="Times New Roman" w:hAnsi="Times New Roman" w:cs="Times New Roman"/>
          <w:b/>
          <w:color w:val="000000"/>
          <w:sz w:val="24"/>
        </w:rPr>
        <w:lastRenderedPageBreak/>
        <w:t>M</w:t>
      </w:r>
      <w:r w:rsidR="001B2783" w:rsidRPr="00755997">
        <w:rPr>
          <w:rFonts w:ascii="Times New Roman" w:hAnsi="Times New Roman" w:cs="Times New Roman"/>
          <w:b/>
          <w:color w:val="000000"/>
          <w:sz w:val="24"/>
        </w:rPr>
        <w:t>ETODE PENELITIAN</w:t>
      </w:r>
    </w:p>
    <w:p w14:paraId="34E209B2" w14:textId="36A90C41" w:rsidR="00A51F6F" w:rsidRDefault="005D62D3" w:rsidP="00AC1654">
      <w:pPr>
        <w:pStyle w:val="BodyText"/>
        <w:spacing w:before="60" w:after="60"/>
        <w:jc w:val="both"/>
        <w:rPr>
          <w:lang w:val="en-US"/>
        </w:rPr>
      </w:pPr>
      <w:r w:rsidRPr="005D62D3">
        <w:rPr>
          <w:lang w:val="en-US"/>
        </w:rPr>
        <w:t xml:space="preserve">Penelitian </w:t>
      </w:r>
      <w:proofErr w:type="spellStart"/>
      <w:r w:rsidRPr="005D62D3">
        <w:rPr>
          <w:lang w:val="en-US"/>
        </w:rPr>
        <w:t>ini</w:t>
      </w:r>
      <w:proofErr w:type="spellEnd"/>
      <w:r w:rsidRPr="005D62D3">
        <w:rPr>
          <w:lang w:val="en-US"/>
        </w:rPr>
        <w:t xml:space="preserve"> </w:t>
      </w:r>
      <w:proofErr w:type="spellStart"/>
      <w:r w:rsidRPr="005D62D3">
        <w:rPr>
          <w:lang w:val="en-US"/>
        </w:rPr>
        <w:t>menggunakan</w:t>
      </w:r>
      <w:proofErr w:type="spellEnd"/>
      <w:r w:rsidRPr="005D62D3">
        <w:rPr>
          <w:lang w:val="en-US"/>
        </w:rPr>
        <w:t xml:space="preserve"> </w:t>
      </w:r>
      <w:proofErr w:type="spellStart"/>
      <w:r w:rsidRPr="005D62D3">
        <w:rPr>
          <w:lang w:val="en-US"/>
        </w:rPr>
        <w:t>pendekatan</w:t>
      </w:r>
      <w:proofErr w:type="spellEnd"/>
      <w:r w:rsidRPr="005D62D3">
        <w:rPr>
          <w:lang w:val="en-US"/>
        </w:rPr>
        <w:t xml:space="preserve"> </w:t>
      </w:r>
      <w:proofErr w:type="spellStart"/>
      <w:r w:rsidRPr="005D62D3">
        <w:rPr>
          <w:lang w:val="en-US"/>
        </w:rPr>
        <w:t>kuantitatif</w:t>
      </w:r>
      <w:proofErr w:type="spellEnd"/>
      <w:r w:rsidRPr="005D62D3">
        <w:rPr>
          <w:lang w:val="en-US"/>
        </w:rPr>
        <w:t xml:space="preserve"> </w:t>
      </w:r>
      <w:proofErr w:type="spellStart"/>
      <w:r w:rsidRPr="005D62D3">
        <w:rPr>
          <w:lang w:val="en-US"/>
        </w:rPr>
        <w:t>dengan</w:t>
      </w:r>
      <w:proofErr w:type="spellEnd"/>
      <w:r w:rsidRPr="005D62D3">
        <w:rPr>
          <w:lang w:val="en-US"/>
        </w:rPr>
        <w:t xml:space="preserve"> </w:t>
      </w:r>
      <w:proofErr w:type="spellStart"/>
      <w:r w:rsidRPr="005D62D3">
        <w:rPr>
          <w:lang w:val="en-US"/>
        </w:rPr>
        <w:t>menggunakan</w:t>
      </w:r>
      <w:proofErr w:type="spellEnd"/>
      <w:r w:rsidRPr="005D62D3">
        <w:rPr>
          <w:lang w:val="en-US"/>
        </w:rPr>
        <w:t xml:space="preserve"> </w:t>
      </w:r>
      <w:proofErr w:type="spellStart"/>
      <w:r w:rsidRPr="005D62D3">
        <w:rPr>
          <w:lang w:val="en-US"/>
        </w:rPr>
        <w:t>teknik</w:t>
      </w:r>
      <w:proofErr w:type="spellEnd"/>
      <w:r w:rsidRPr="005D62D3">
        <w:rPr>
          <w:lang w:val="en-US"/>
        </w:rPr>
        <w:t xml:space="preserve"> penelitian </w:t>
      </w:r>
      <w:proofErr w:type="spellStart"/>
      <w:r w:rsidRPr="005D62D3">
        <w:rPr>
          <w:lang w:val="en-US"/>
        </w:rPr>
        <w:t>korelasional</w:t>
      </w:r>
      <w:proofErr w:type="spellEnd"/>
      <w:r w:rsidRPr="005D62D3">
        <w:rPr>
          <w:lang w:val="en-US"/>
        </w:rPr>
        <w:t xml:space="preserve">. </w:t>
      </w:r>
      <w:proofErr w:type="spellStart"/>
      <w:r w:rsidRPr="005D62D3">
        <w:rPr>
          <w:lang w:val="en-US"/>
        </w:rPr>
        <w:t>Karakteristik</w:t>
      </w:r>
      <w:proofErr w:type="spellEnd"/>
      <w:r w:rsidRPr="005D62D3">
        <w:rPr>
          <w:lang w:val="en-US"/>
        </w:rPr>
        <w:t xml:space="preserve"> yang digunakan dalam penelitian </w:t>
      </w:r>
      <w:proofErr w:type="spellStart"/>
      <w:r w:rsidRPr="005D62D3">
        <w:rPr>
          <w:lang w:val="en-US"/>
        </w:rPr>
        <w:t>ini</w:t>
      </w:r>
      <w:proofErr w:type="spellEnd"/>
      <w:r w:rsidRPr="005D62D3">
        <w:rPr>
          <w:lang w:val="en-US"/>
        </w:rPr>
        <w:t xml:space="preserve"> </w:t>
      </w:r>
      <w:proofErr w:type="spellStart"/>
      <w:r w:rsidRPr="005D62D3">
        <w:rPr>
          <w:lang w:val="en-US"/>
        </w:rPr>
        <w:t>meliputi</w:t>
      </w:r>
      <w:proofErr w:type="spellEnd"/>
      <w:r w:rsidR="00501699">
        <w:rPr>
          <w:lang w:val="en-US"/>
        </w:rPr>
        <w:t xml:space="preserve"> </w:t>
      </w:r>
      <w:proofErr w:type="spellStart"/>
      <w:r w:rsidRPr="005D62D3">
        <w:rPr>
          <w:lang w:val="en-US"/>
        </w:rPr>
        <w:t>individu</w:t>
      </w:r>
      <w:proofErr w:type="spellEnd"/>
      <w:r w:rsidRPr="005D62D3">
        <w:rPr>
          <w:lang w:val="en-US"/>
        </w:rPr>
        <w:t xml:space="preserve"> </w:t>
      </w:r>
      <w:proofErr w:type="spellStart"/>
      <w:r w:rsidRPr="005D62D3">
        <w:rPr>
          <w:lang w:val="en-US"/>
        </w:rPr>
        <w:t>dewasa</w:t>
      </w:r>
      <w:proofErr w:type="spellEnd"/>
      <w:r w:rsidRPr="005D62D3">
        <w:rPr>
          <w:lang w:val="en-US"/>
        </w:rPr>
        <w:t xml:space="preserve"> </w:t>
      </w:r>
      <w:proofErr w:type="spellStart"/>
      <w:r w:rsidRPr="005D62D3">
        <w:rPr>
          <w:lang w:val="en-US"/>
        </w:rPr>
        <w:t>muda</w:t>
      </w:r>
      <w:proofErr w:type="spellEnd"/>
      <w:r w:rsidRPr="005D62D3">
        <w:rPr>
          <w:lang w:val="en-US"/>
        </w:rPr>
        <w:t xml:space="preserve"> awal, </w:t>
      </w:r>
      <w:proofErr w:type="spellStart"/>
      <w:r w:rsidRPr="005D62D3">
        <w:rPr>
          <w:lang w:val="en-US"/>
        </w:rPr>
        <w:t>laki-laki</w:t>
      </w:r>
      <w:proofErr w:type="spellEnd"/>
      <w:r w:rsidRPr="005D62D3">
        <w:rPr>
          <w:lang w:val="en-US"/>
        </w:rPr>
        <w:t xml:space="preserve"> dan </w:t>
      </w:r>
      <w:proofErr w:type="spellStart"/>
      <w:r w:rsidRPr="005D62D3">
        <w:rPr>
          <w:lang w:val="en-US"/>
        </w:rPr>
        <w:t>perempuan</w:t>
      </w:r>
      <w:proofErr w:type="spellEnd"/>
      <w:r w:rsidRPr="005D62D3">
        <w:rPr>
          <w:lang w:val="en-US"/>
        </w:rPr>
        <w:t xml:space="preserve">, </w:t>
      </w:r>
      <w:proofErr w:type="spellStart"/>
      <w:r w:rsidRPr="005D62D3">
        <w:rPr>
          <w:lang w:val="en-US"/>
        </w:rPr>
        <w:t>usia</w:t>
      </w:r>
      <w:proofErr w:type="spellEnd"/>
      <w:r w:rsidRPr="005D62D3">
        <w:rPr>
          <w:lang w:val="en-US"/>
        </w:rPr>
        <w:t xml:space="preserve"> 18 dan 25 </w:t>
      </w:r>
      <w:proofErr w:type="spellStart"/>
      <w:r w:rsidRPr="005D62D3">
        <w:rPr>
          <w:lang w:val="en-US"/>
        </w:rPr>
        <w:t>tahun</w:t>
      </w:r>
      <w:proofErr w:type="spellEnd"/>
      <w:r w:rsidRPr="005D62D3">
        <w:rPr>
          <w:lang w:val="en-US"/>
        </w:rPr>
        <w:t>.</w:t>
      </w:r>
      <w:r w:rsidR="00501699">
        <w:rPr>
          <w:lang w:val="en-US"/>
        </w:rPr>
        <w:t xml:space="preserve"> </w:t>
      </w:r>
      <w:proofErr w:type="spellStart"/>
      <w:r w:rsidRPr="005D62D3">
        <w:rPr>
          <w:lang w:val="en-US"/>
        </w:rPr>
        <w:t>Mempunyai</w:t>
      </w:r>
      <w:proofErr w:type="spellEnd"/>
      <w:r w:rsidRPr="005D62D3">
        <w:rPr>
          <w:i/>
          <w:iCs/>
          <w:lang w:val="en-US"/>
        </w:rPr>
        <w:t xml:space="preserve"> smartphone</w:t>
      </w:r>
      <w:r w:rsidRPr="005D62D3">
        <w:rPr>
          <w:lang w:val="en-US"/>
        </w:rPr>
        <w:t xml:space="preserve">, dan </w:t>
      </w:r>
      <w:proofErr w:type="spellStart"/>
      <w:r w:rsidRPr="005D62D3">
        <w:rPr>
          <w:lang w:val="en-US"/>
        </w:rPr>
        <w:t>telah</w:t>
      </w:r>
      <w:proofErr w:type="spellEnd"/>
      <w:r w:rsidRPr="005D62D3">
        <w:rPr>
          <w:lang w:val="en-US"/>
        </w:rPr>
        <w:t xml:space="preserve"> </w:t>
      </w:r>
      <w:proofErr w:type="spellStart"/>
      <w:r w:rsidRPr="005D62D3">
        <w:rPr>
          <w:lang w:val="en-US"/>
        </w:rPr>
        <w:t>menggunakan</w:t>
      </w:r>
      <w:proofErr w:type="spellEnd"/>
      <w:r w:rsidRPr="005D62D3">
        <w:rPr>
          <w:lang w:val="en-US"/>
        </w:rPr>
        <w:t xml:space="preserve"> </w:t>
      </w:r>
      <w:r w:rsidRPr="005D62D3">
        <w:rPr>
          <w:i/>
          <w:iCs/>
          <w:lang w:val="en-US"/>
        </w:rPr>
        <w:t>smartphone</w:t>
      </w:r>
      <w:r w:rsidRPr="005D62D3">
        <w:rPr>
          <w:lang w:val="en-US"/>
        </w:rPr>
        <w:t xml:space="preserve"> </w:t>
      </w:r>
      <w:proofErr w:type="spellStart"/>
      <w:r w:rsidRPr="005D62D3">
        <w:rPr>
          <w:lang w:val="en-US"/>
        </w:rPr>
        <w:t>lebih</w:t>
      </w:r>
      <w:proofErr w:type="spellEnd"/>
      <w:r w:rsidRPr="005D62D3">
        <w:rPr>
          <w:lang w:val="en-US"/>
        </w:rPr>
        <w:t xml:space="preserve"> </w:t>
      </w:r>
      <w:proofErr w:type="spellStart"/>
      <w:r w:rsidRPr="005D62D3">
        <w:rPr>
          <w:lang w:val="en-US"/>
        </w:rPr>
        <w:t>dari</w:t>
      </w:r>
      <w:proofErr w:type="spellEnd"/>
      <w:r w:rsidRPr="005D62D3">
        <w:rPr>
          <w:lang w:val="en-US"/>
        </w:rPr>
        <w:t xml:space="preserve"> 1 </w:t>
      </w:r>
      <w:proofErr w:type="spellStart"/>
      <w:r w:rsidRPr="005D62D3">
        <w:rPr>
          <w:lang w:val="en-US"/>
        </w:rPr>
        <w:t>tahun</w:t>
      </w:r>
      <w:proofErr w:type="spellEnd"/>
      <w:r w:rsidRPr="005D62D3">
        <w:rPr>
          <w:lang w:val="en-US"/>
        </w:rPr>
        <w:t>. Penggunaan</w:t>
      </w:r>
      <w:r w:rsidRPr="005D62D3">
        <w:rPr>
          <w:i/>
          <w:iCs/>
          <w:lang w:val="en-US"/>
        </w:rPr>
        <w:t xml:space="preserve"> smartphone</w:t>
      </w:r>
      <w:r w:rsidRPr="005D62D3">
        <w:rPr>
          <w:lang w:val="en-US"/>
        </w:rPr>
        <w:t xml:space="preserve"> </w:t>
      </w:r>
      <w:proofErr w:type="spellStart"/>
      <w:r w:rsidRPr="005D62D3">
        <w:rPr>
          <w:lang w:val="en-US"/>
        </w:rPr>
        <w:t>lebih</w:t>
      </w:r>
      <w:proofErr w:type="spellEnd"/>
      <w:r w:rsidRPr="005D62D3">
        <w:rPr>
          <w:lang w:val="en-US"/>
        </w:rPr>
        <w:t xml:space="preserve"> </w:t>
      </w:r>
      <w:proofErr w:type="spellStart"/>
      <w:r w:rsidRPr="005D62D3">
        <w:rPr>
          <w:lang w:val="en-US"/>
        </w:rPr>
        <w:t>dari</w:t>
      </w:r>
      <w:proofErr w:type="spellEnd"/>
      <w:r w:rsidRPr="005D62D3">
        <w:rPr>
          <w:lang w:val="en-US"/>
        </w:rPr>
        <w:t xml:space="preserve"> 6 jam setiap </w:t>
      </w:r>
      <w:proofErr w:type="spellStart"/>
      <w:r w:rsidRPr="005D62D3">
        <w:rPr>
          <w:lang w:val="en-US"/>
        </w:rPr>
        <w:t>hari</w:t>
      </w:r>
      <w:proofErr w:type="spellEnd"/>
      <w:r w:rsidR="00501699">
        <w:rPr>
          <w:lang w:val="en-US"/>
        </w:rPr>
        <w:t xml:space="preserve">. </w:t>
      </w:r>
      <w:r w:rsidR="00D12689">
        <w:rPr>
          <w:lang w:val="en-US"/>
        </w:rPr>
        <w:t>P</w:t>
      </w:r>
      <w:r w:rsidRPr="005D62D3">
        <w:rPr>
          <w:lang w:val="en-US"/>
        </w:rPr>
        <w:t xml:space="preserve">ernah </w:t>
      </w:r>
      <w:proofErr w:type="spellStart"/>
      <w:r w:rsidRPr="005D62D3">
        <w:rPr>
          <w:lang w:val="en-US"/>
        </w:rPr>
        <w:t>atau</w:t>
      </w:r>
      <w:proofErr w:type="spellEnd"/>
      <w:r w:rsidRPr="005D62D3">
        <w:rPr>
          <w:lang w:val="en-US"/>
        </w:rPr>
        <w:t xml:space="preserve"> sedang mengalami dan merasakan </w:t>
      </w:r>
      <w:proofErr w:type="spellStart"/>
      <w:r w:rsidRPr="005D62D3">
        <w:rPr>
          <w:lang w:val="en-US"/>
        </w:rPr>
        <w:t>kesepian</w:t>
      </w:r>
      <w:proofErr w:type="spellEnd"/>
      <w:r w:rsidRPr="005D62D3">
        <w:rPr>
          <w:lang w:val="en-US"/>
        </w:rPr>
        <w:t xml:space="preserve">. Teknik pengambilan </w:t>
      </w:r>
      <w:proofErr w:type="spellStart"/>
      <w:r w:rsidRPr="005D62D3">
        <w:rPr>
          <w:lang w:val="en-US"/>
        </w:rPr>
        <w:t>sampel</w:t>
      </w:r>
      <w:proofErr w:type="spellEnd"/>
      <w:r w:rsidRPr="005D62D3">
        <w:rPr>
          <w:lang w:val="en-US"/>
        </w:rPr>
        <w:t xml:space="preserve"> </w:t>
      </w:r>
      <w:r w:rsidRPr="005D62D3">
        <w:rPr>
          <w:i/>
          <w:iCs/>
          <w:lang w:val="en-US"/>
        </w:rPr>
        <w:t>non-probability sampling</w:t>
      </w:r>
      <w:r w:rsidRPr="005D62D3">
        <w:rPr>
          <w:lang w:val="en-US"/>
        </w:rPr>
        <w:t xml:space="preserve">. Jenis </w:t>
      </w:r>
      <w:proofErr w:type="spellStart"/>
      <w:r w:rsidRPr="005D62D3">
        <w:rPr>
          <w:lang w:val="en-US"/>
        </w:rPr>
        <w:t>penarikan</w:t>
      </w:r>
      <w:proofErr w:type="spellEnd"/>
      <w:r w:rsidRPr="005D62D3">
        <w:rPr>
          <w:lang w:val="en-US"/>
        </w:rPr>
        <w:t xml:space="preserve"> </w:t>
      </w:r>
      <w:proofErr w:type="spellStart"/>
      <w:r w:rsidRPr="005D62D3">
        <w:rPr>
          <w:lang w:val="en-US"/>
        </w:rPr>
        <w:t>sampel</w:t>
      </w:r>
      <w:proofErr w:type="spellEnd"/>
      <w:r w:rsidRPr="005D62D3">
        <w:rPr>
          <w:lang w:val="en-US"/>
        </w:rPr>
        <w:t xml:space="preserve"> yang digunakan </w:t>
      </w:r>
      <w:proofErr w:type="spellStart"/>
      <w:r w:rsidRPr="005D62D3">
        <w:rPr>
          <w:lang w:val="en-US"/>
        </w:rPr>
        <w:t>adalah</w:t>
      </w:r>
      <w:proofErr w:type="spellEnd"/>
      <w:r w:rsidRPr="005D62D3">
        <w:rPr>
          <w:lang w:val="en-US"/>
        </w:rPr>
        <w:t xml:space="preserve"> jenis </w:t>
      </w:r>
      <w:proofErr w:type="spellStart"/>
      <w:r w:rsidRPr="005D62D3">
        <w:rPr>
          <w:lang w:val="en-US"/>
        </w:rPr>
        <w:t>penarikan</w:t>
      </w:r>
      <w:proofErr w:type="spellEnd"/>
      <w:r w:rsidRPr="005D62D3">
        <w:rPr>
          <w:lang w:val="en-US"/>
        </w:rPr>
        <w:t xml:space="preserve"> </w:t>
      </w:r>
      <w:proofErr w:type="spellStart"/>
      <w:r w:rsidRPr="005D62D3">
        <w:rPr>
          <w:lang w:val="en-US"/>
        </w:rPr>
        <w:t>sampel</w:t>
      </w:r>
      <w:proofErr w:type="spellEnd"/>
      <w:r w:rsidRPr="005D62D3">
        <w:rPr>
          <w:lang w:val="en-US"/>
        </w:rPr>
        <w:t xml:space="preserve"> </w:t>
      </w:r>
      <w:proofErr w:type="spellStart"/>
      <w:r w:rsidRPr="005D62D3">
        <w:rPr>
          <w:lang w:val="en-US"/>
        </w:rPr>
        <w:t>dengan</w:t>
      </w:r>
      <w:proofErr w:type="spellEnd"/>
      <w:r w:rsidRPr="005D62D3">
        <w:rPr>
          <w:lang w:val="en-US"/>
        </w:rPr>
        <w:t xml:space="preserve"> </w:t>
      </w:r>
      <w:proofErr w:type="spellStart"/>
      <w:r w:rsidRPr="005D62D3">
        <w:rPr>
          <w:lang w:val="en-US"/>
        </w:rPr>
        <w:t>teknik</w:t>
      </w:r>
      <w:proofErr w:type="spellEnd"/>
      <w:r w:rsidRPr="005D62D3">
        <w:rPr>
          <w:lang w:val="en-US"/>
        </w:rPr>
        <w:t xml:space="preserve"> </w:t>
      </w:r>
      <w:r w:rsidRPr="005D62D3">
        <w:rPr>
          <w:i/>
          <w:iCs/>
          <w:lang w:val="en-US"/>
        </w:rPr>
        <w:t>purposive sampling</w:t>
      </w:r>
      <w:r w:rsidRPr="005D62D3">
        <w:rPr>
          <w:lang w:val="en-US"/>
        </w:rPr>
        <w:t xml:space="preserve">. Jumlah </w:t>
      </w:r>
      <w:proofErr w:type="spellStart"/>
      <w:r w:rsidRPr="005D62D3">
        <w:rPr>
          <w:lang w:val="en-US"/>
        </w:rPr>
        <w:t>partisipan</w:t>
      </w:r>
      <w:proofErr w:type="spellEnd"/>
      <w:r w:rsidRPr="005D62D3">
        <w:rPr>
          <w:lang w:val="en-US"/>
        </w:rPr>
        <w:t xml:space="preserve"> yang digunakan Karena </w:t>
      </w:r>
      <w:proofErr w:type="spellStart"/>
      <w:r w:rsidRPr="005D62D3">
        <w:rPr>
          <w:lang w:val="en-US"/>
        </w:rPr>
        <w:t>populasi</w:t>
      </w:r>
      <w:proofErr w:type="spellEnd"/>
      <w:r w:rsidRPr="005D62D3">
        <w:rPr>
          <w:lang w:val="en-US"/>
        </w:rPr>
        <w:t xml:space="preserve"> </w:t>
      </w:r>
      <w:proofErr w:type="spellStart"/>
      <w:r w:rsidRPr="005D62D3">
        <w:rPr>
          <w:lang w:val="en-US"/>
        </w:rPr>
        <w:t>dewasa</w:t>
      </w:r>
      <w:proofErr w:type="spellEnd"/>
      <w:r w:rsidRPr="005D62D3">
        <w:rPr>
          <w:lang w:val="en-US"/>
        </w:rPr>
        <w:t xml:space="preserve"> </w:t>
      </w:r>
      <w:proofErr w:type="spellStart"/>
      <w:r w:rsidRPr="005D62D3">
        <w:rPr>
          <w:lang w:val="en-US"/>
        </w:rPr>
        <w:t>muda</w:t>
      </w:r>
      <w:proofErr w:type="spellEnd"/>
      <w:r w:rsidRPr="005D62D3">
        <w:rPr>
          <w:lang w:val="en-US"/>
        </w:rPr>
        <w:t xml:space="preserve"> awal yang </w:t>
      </w:r>
      <w:proofErr w:type="spellStart"/>
      <w:r w:rsidRPr="005D62D3">
        <w:rPr>
          <w:lang w:val="en-US"/>
        </w:rPr>
        <w:t>berada</w:t>
      </w:r>
      <w:proofErr w:type="spellEnd"/>
      <w:r w:rsidRPr="005D62D3">
        <w:rPr>
          <w:lang w:val="en-US"/>
        </w:rPr>
        <w:t xml:space="preserve"> di Indonesia tidak </w:t>
      </w:r>
      <w:proofErr w:type="spellStart"/>
      <w:r w:rsidRPr="005D62D3">
        <w:rPr>
          <w:lang w:val="en-US"/>
        </w:rPr>
        <w:t>diketahui</w:t>
      </w:r>
      <w:proofErr w:type="spellEnd"/>
      <w:r w:rsidRPr="005D62D3">
        <w:rPr>
          <w:lang w:val="en-US"/>
        </w:rPr>
        <w:t xml:space="preserve"> </w:t>
      </w:r>
      <w:proofErr w:type="spellStart"/>
      <w:r w:rsidRPr="005D62D3">
        <w:rPr>
          <w:lang w:val="en-US"/>
        </w:rPr>
        <w:t>jumlahnya</w:t>
      </w:r>
      <w:proofErr w:type="spellEnd"/>
      <w:r w:rsidRPr="005D62D3">
        <w:rPr>
          <w:lang w:val="en-US"/>
        </w:rPr>
        <w:t xml:space="preserve">, </w:t>
      </w:r>
      <w:proofErr w:type="spellStart"/>
      <w:r w:rsidRPr="005D62D3">
        <w:rPr>
          <w:lang w:val="en-US"/>
        </w:rPr>
        <w:t>maka</w:t>
      </w:r>
      <w:proofErr w:type="spellEnd"/>
      <w:r w:rsidRPr="005D62D3">
        <w:rPr>
          <w:lang w:val="en-US"/>
        </w:rPr>
        <w:t xml:space="preserve"> </w:t>
      </w:r>
      <w:proofErr w:type="spellStart"/>
      <w:r w:rsidRPr="005D62D3">
        <w:rPr>
          <w:lang w:val="en-US"/>
        </w:rPr>
        <w:t>untuk</w:t>
      </w:r>
      <w:proofErr w:type="spellEnd"/>
      <w:r w:rsidRPr="005D62D3">
        <w:rPr>
          <w:lang w:val="en-US"/>
        </w:rPr>
        <w:t xml:space="preserve"> </w:t>
      </w:r>
      <w:proofErr w:type="spellStart"/>
      <w:r w:rsidRPr="005D62D3">
        <w:rPr>
          <w:lang w:val="en-US"/>
        </w:rPr>
        <w:t>menentukan</w:t>
      </w:r>
      <w:proofErr w:type="spellEnd"/>
      <w:r w:rsidRPr="005D62D3">
        <w:rPr>
          <w:lang w:val="en-US"/>
        </w:rPr>
        <w:t xml:space="preserve"> jumlah sampling </w:t>
      </w:r>
      <w:proofErr w:type="spellStart"/>
      <w:r w:rsidRPr="005D62D3">
        <w:rPr>
          <w:lang w:val="en-US"/>
        </w:rPr>
        <w:t>menggunakan</w:t>
      </w:r>
      <w:proofErr w:type="spellEnd"/>
      <w:r w:rsidRPr="005D62D3">
        <w:rPr>
          <w:lang w:val="en-US"/>
        </w:rPr>
        <w:t xml:space="preserve"> </w:t>
      </w:r>
      <w:proofErr w:type="spellStart"/>
      <w:r w:rsidRPr="005D62D3">
        <w:rPr>
          <w:lang w:val="en-US"/>
        </w:rPr>
        <w:t>rumus</w:t>
      </w:r>
      <w:proofErr w:type="spellEnd"/>
      <w:r w:rsidRPr="005D62D3">
        <w:rPr>
          <w:lang w:val="en-US"/>
        </w:rPr>
        <w:t xml:space="preserve"> </w:t>
      </w:r>
      <w:r w:rsidR="00AC1654" w:rsidRPr="00AC1654">
        <w:rPr>
          <w:lang w:val="en-US"/>
        </w:rPr>
        <w:fldChar w:fldCharType="begin" w:fldLock="1"/>
      </w:r>
      <w:r w:rsidR="00AC1654" w:rsidRPr="00AC1654">
        <w:rPr>
          <w:lang w:val="en-US"/>
        </w:rPr>
        <w:instrText>ADDIN CSL_CITATION {"citationItems":[{"id":"ITEM-1","itemData":{"ISBN":"979-420-424-2","author":[{"dropping-particle":"","family":"Lemeshow","given":"Stanley","non-dropping-particle":"","parse-names":false,"suffix":""},{"dropping-particle":"","family":"Hosmer","given":"D W.","non-dropping-particle":"","parse-names":false,"suffix":""},{"dropping-particle":"","family":"Klar","given":"Janelle","non-dropping-particle":"","parse-names":false,"suffix":""},{"dropping-particle":"","family":"Lwanga","given":"S K.","non-dropping-particle":"","parse-names":false,"suffix":""},{"dropping-particle":"","family":"Pramono","given":"Dibyo","non-dropping-particle":"","parse-names":false,"suffix":""}],"id":"ITEM-1","issued":{"date-parts":[["1997"]]},"number-of-pages":"264","publisher":"Gadjah Mada University Press","publisher-place":"Yogyakarta","title":"Besar sampel dalam penelitian kesehatan","type":"book"},"uris":["http://www.mendeley.com/documents/?uuid=32e000f2-a0ad-42c0-a267-147da375ec93"]}],"mendeley":{"formattedCitation":"(Lemeshow et al., 1997)","plainTextFormattedCitation":"(Lemeshow et al., 1997)","previouslyFormattedCitation":"(Lemeshow et al., 1997)"},"properties":{"noteIndex":0},"schema":"https://github.com/citation-style-language/schema/raw/master/csl-citation.json"}</w:instrText>
      </w:r>
      <w:r w:rsidR="00AC1654" w:rsidRPr="00AC1654">
        <w:rPr>
          <w:lang w:val="en-US"/>
        </w:rPr>
        <w:fldChar w:fldCharType="separate"/>
      </w:r>
      <w:r w:rsidR="00AC1654" w:rsidRPr="00AC1654">
        <w:rPr>
          <w:noProof/>
          <w:lang w:val="en-US"/>
        </w:rPr>
        <w:t>(Lemeshow et al., 1997)</w:t>
      </w:r>
      <w:r w:rsidR="00AC1654" w:rsidRPr="00AC1654">
        <w:rPr>
          <w:lang w:val="en-US"/>
        </w:rPr>
        <w:fldChar w:fldCharType="end"/>
      </w:r>
      <w:r w:rsidR="00AC1654" w:rsidRPr="00AC1654">
        <w:rPr>
          <w:lang w:val="en-US"/>
        </w:rPr>
        <w:t>.</w:t>
      </w:r>
      <w:r w:rsidRPr="005D62D3">
        <w:rPr>
          <w:lang w:val="en-US"/>
        </w:rPr>
        <w:t xml:space="preserve"> Pengambilan data melalui media </w:t>
      </w:r>
      <w:r w:rsidRPr="005D62D3">
        <w:rPr>
          <w:i/>
          <w:iCs/>
          <w:lang w:val="en-US"/>
        </w:rPr>
        <w:t xml:space="preserve">online </w:t>
      </w:r>
      <w:r w:rsidRPr="005D62D3">
        <w:rPr>
          <w:lang w:val="en-US"/>
        </w:rPr>
        <w:t xml:space="preserve">yaitu </w:t>
      </w:r>
      <w:r w:rsidRPr="005D62D3">
        <w:rPr>
          <w:i/>
          <w:iCs/>
          <w:lang w:val="en-US"/>
        </w:rPr>
        <w:t>google form</w:t>
      </w:r>
      <w:r w:rsidRPr="005D62D3">
        <w:rPr>
          <w:lang w:val="en-US"/>
        </w:rPr>
        <w:t>.</w:t>
      </w:r>
    </w:p>
    <w:p w14:paraId="6488D695" w14:textId="485256D8" w:rsidR="005D62D3" w:rsidRDefault="005D62D3" w:rsidP="00296253">
      <w:pPr>
        <w:pStyle w:val="BodyText"/>
        <w:spacing w:before="60" w:after="60"/>
        <w:jc w:val="center"/>
        <w:rPr>
          <w:lang w:val="en-US"/>
        </w:rPr>
      </w:pPr>
      <w:r>
        <w:rPr>
          <w:lang w:val="en-US"/>
        </w:rPr>
        <w:t>Tabel 1</w:t>
      </w:r>
      <w:r w:rsidR="00296253">
        <w:rPr>
          <w:lang w:val="en-US"/>
        </w:rPr>
        <w:t xml:space="preserve">. Gambar </w:t>
      </w:r>
      <w:proofErr w:type="spellStart"/>
      <w:r w:rsidR="00296253">
        <w:rPr>
          <w:lang w:val="en-US"/>
        </w:rPr>
        <w:t>partisipan</w:t>
      </w:r>
      <w:proofErr w:type="spellEnd"/>
      <w:r w:rsidR="00296253">
        <w:rPr>
          <w:lang w:val="en-US"/>
        </w:rPr>
        <w:t xml:space="preserve"> berdasarkan jenis </w:t>
      </w:r>
      <w:proofErr w:type="spellStart"/>
      <w:r w:rsidR="00296253">
        <w:rPr>
          <w:lang w:val="en-US"/>
        </w:rPr>
        <w:t>kelamin</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3"/>
      </w:tblGrid>
      <w:tr w:rsidR="00296253" w:rsidRPr="00296253" w14:paraId="6D16A3D3" w14:textId="77777777" w:rsidTr="00296253">
        <w:trPr>
          <w:jc w:val="center"/>
        </w:trPr>
        <w:tc>
          <w:tcPr>
            <w:tcW w:w="2642" w:type="dxa"/>
            <w:tcBorders>
              <w:top w:val="single" w:sz="4" w:space="0" w:color="auto"/>
              <w:bottom w:val="single" w:sz="4" w:space="0" w:color="auto"/>
            </w:tcBorders>
          </w:tcPr>
          <w:p w14:paraId="62B356B3" w14:textId="77777777" w:rsidR="00296253" w:rsidRPr="00296253" w:rsidRDefault="00296253" w:rsidP="00296253">
            <w:pPr>
              <w:pStyle w:val="BodyText"/>
              <w:spacing w:before="60" w:after="60"/>
              <w:jc w:val="center"/>
              <w:rPr>
                <w:b/>
                <w:bCs/>
              </w:rPr>
            </w:pPr>
            <w:r w:rsidRPr="00296253">
              <w:rPr>
                <w:b/>
                <w:bCs/>
              </w:rPr>
              <w:t>Jenis Kelamin</w:t>
            </w:r>
          </w:p>
        </w:tc>
        <w:tc>
          <w:tcPr>
            <w:tcW w:w="2642" w:type="dxa"/>
            <w:tcBorders>
              <w:top w:val="single" w:sz="4" w:space="0" w:color="auto"/>
              <w:bottom w:val="single" w:sz="4" w:space="0" w:color="auto"/>
            </w:tcBorders>
          </w:tcPr>
          <w:p w14:paraId="151201E0" w14:textId="77777777" w:rsidR="00296253" w:rsidRPr="00296253" w:rsidRDefault="00296253" w:rsidP="00296253">
            <w:pPr>
              <w:pStyle w:val="BodyText"/>
              <w:spacing w:before="60" w:after="60"/>
              <w:jc w:val="center"/>
              <w:rPr>
                <w:b/>
                <w:bCs/>
              </w:rPr>
            </w:pPr>
            <w:r w:rsidRPr="00296253">
              <w:rPr>
                <w:b/>
                <w:bCs/>
              </w:rPr>
              <w:t>Frekuensi</w:t>
            </w:r>
          </w:p>
        </w:tc>
        <w:tc>
          <w:tcPr>
            <w:tcW w:w="2643" w:type="dxa"/>
            <w:tcBorders>
              <w:top w:val="single" w:sz="4" w:space="0" w:color="auto"/>
              <w:bottom w:val="single" w:sz="4" w:space="0" w:color="auto"/>
            </w:tcBorders>
          </w:tcPr>
          <w:p w14:paraId="6EDE9C14" w14:textId="77777777" w:rsidR="00296253" w:rsidRPr="00296253" w:rsidRDefault="00296253" w:rsidP="00296253">
            <w:pPr>
              <w:pStyle w:val="BodyText"/>
              <w:spacing w:before="60" w:after="60"/>
              <w:jc w:val="center"/>
              <w:rPr>
                <w:b/>
                <w:bCs/>
              </w:rPr>
            </w:pPr>
            <w:proofErr w:type="spellStart"/>
            <w:r w:rsidRPr="00296253">
              <w:rPr>
                <w:b/>
                <w:bCs/>
              </w:rPr>
              <w:t>Persentase</w:t>
            </w:r>
            <w:proofErr w:type="spellEnd"/>
          </w:p>
        </w:tc>
      </w:tr>
      <w:tr w:rsidR="00296253" w:rsidRPr="00296253" w14:paraId="07507E20" w14:textId="77777777" w:rsidTr="00296253">
        <w:trPr>
          <w:jc w:val="center"/>
        </w:trPr>
        <w:tc>
          <w:tcPr>
            <w:tcW w:w="2642" w:type="dxa"/>
            <w:tcBorders>
              <w:top w:val="single" w:sz="4" w:space="0" w:color="auto"/>
            </w:tcBorders>
          </w:tcPr>
          <w:p w14:paraId="1897B989" w14:textId="77777777" w:rsidR="00296253" w:rsidRPr="00296253" w:rsidRDefault="00296253" w:rsidP="00296253">
            <w:pPr>
              <w:pStyle w:val="BodyText"/>
              <w:spacing w:before="60" w:after="60"/>
              <w:jc w:val="center"/>
            </w:pPr>
            <w:r w:rsidRPr="00296253">
              <w:t>Laki-</w:t>
            </w:r>
            <w:proofErr w:type="spellStart"/>
            <w:r w:rsidRPr="00296253">
              <w:t>laki</w:t>
            </w:r>
            <w:proofErr w:type="spellEnd"/>
          </w:p>
        </w:tc>
        <w:tc>
          <w:tcPr>
            <w:tcW w:w="2642" w:type="dxa"/>
            <w:tcBorders>
              <w:top w:val="single" w:sz="4" w:space="0" w:color="auto"/>
            </w:tcBorders>
          </w:tcPr>
          <w:p w14:paraId="0FB57532" w14:textId="77777777" w:rsidR="00296253" w:rsidRPr="00296253" w:rsidRDefault="00296253" w:rsidP="00296253">
            <w:pPr>
              <w:pStyle w:val="BodyText"/>
              <w:spacing w:before="60" w:after="60"/>
              <w:jc w:val="center"/>
            </w:pPr>
            <w:r w:rsidRPr="00296253">
              <w:t>29</w:t>
            </w:r>
          </w:p>
        </w:tc>
        <w:tc>
          <w:tcPr>
            <w:tcW w:w="2643" w:type="dxa"/>
            <w:tcBorders>
              <w:top w:val="single" w:sz="4" w:space="0" w:color="auto"/>
            </w:tcBorders>
          </w:tcPr>
          <w:p w14:paraId="3F5DAA06" w14:textId="77777777" w:rsidR="00296253" w:rsidRPr="00296253" w:rsidRDefault="00296253" w:rsidP="00296253">
            <w:pPr>
              <w:pStyle w:val="BodyText"/>
              <w:spacing w:before="60" w:after="60"/>
              <w:jc w:val="center"/>
            </w:pPr>
            <w:r w:rsidRPr="00296253">
              <w:t>22,8</w:t>
            </w:r>
          </w:p>
        </w:tc>
      </w:tr>
      <w:tr w:rsidR="00296253" w:rsidRPr="00296253" w14:paraId="5FD2B897" w14:textId="77777777" w:rsidTr="00296253">
        <w:trPr>
          <w:jc w:val="center"/>
        </w:trPr>
        <w:tc>
          <w:tcPr>
            <w:tcW w:w="2642" w:type="dxa"/>
            <w:tcBorders>
              <w:bottom w:val="single" w:sz="4" w:space="0" w:color="auto"/>
            </w:tcBorders>
          </w:tcPr>
          <w:p w14:paraId="36035237" w14:textId="77777777" w:rsidR="00296253" w:rsidRPr="00296253" w:rsidRDefault="00296253" w:rsidP="00296253">
            <w:pPr>
              <w:pStyle w:val="BodyText"/>
              <w:spacing w:before="60" w:after="60"/>
              <w:jc w:val="center"/>
            </w:pPr>
            <w:r w:rsidRPr="00296253">
              <w:t>Perempuan</w:t>
            </w:r>
          </w:p>
        </w:tc>
        <w:tc>
          <w:tcPr>
            <w:tcW w:w="2642" w:type="dxa"/>
            <w:tcBorders>
              <w:bottom w:val="single" w:sz="4" w:space="0" w:color="auto"/>
            </w:tcBorders>
          </w:tcPr>
          <w:p w14:paraId="3875D17C" w14:textId="77777777" w:rsidR="00296253" w:rsidRPr="00296253" w:rsidRDefault="00296253" w:rsidP="00296253">
            <w:pPr>
              <w:pStyle w:val="BodyText"/>
              <w:spacing w:before="60" w:after="60"/>
              <w:jc w:val="center"/>
            </w:pPr>
            <w:r w:rsidRPr="00296253">
              <w:t>98</w:t>
            </w:r>
          </w:p>
        </w:tc>
        <w:tc>
          <w:tcPr>
            <w:tcW w:w="2643" w:type="dxa"/>
            <w:tcBorders>
              <w:bottom w:val="single" w:sz="4" w:space="0" w:color="auto"/>
            </w:tcBorders>
          </w:tcPr>
          <w:p w14:paraId="1AF26328" w14:textId="77777777" w:rsidR="00296253" w:rsidRPr="00296253" w:rsidRDefault="00296253" w:rsidP="00296253">
            <w:pPr>
              <w:pStyle w:val="BodyText"/>
              <w:spacing w:before="60" w:after="60"/>
              <w:jc w:val="center"/>
            </w:pPr>
            <w:r w:rsidRPr="00296253">
              <w:t>77,2</w:t>
            </w:r>
          </w:p>
        </w:tc>
      </w:tr>
      <w:tr w:rsidR="00296253" w:rsidRPr="00296253" w14:paraId="513F1415" w14:textId="77777777" w:rsidTr="00296253">
        <w:trPr>
          <w:jc w:val="center"/>
        </w:trPr>
        <w:tc>
          <w:tcPr>
            <w:tcW w:w="2642" w:type="dxa"/>
            <w:tcBorders>
              <w:top w:val="single" w:sz="4" w:space="0" w:color="auto"/>
              <w:bottom w:val="single" w:sz="4" w:space="0" w:color="auto"/>
            </w:tcBorders>
          </w:tcPr>
          <w:p w14:paraId="32006880" w14:textId="77777777" w:rsidR="00296253" w:rsidRPr="00296253" w:rsidRDefault="00296253" w:rsidP="00296253">
            <w:pPr>
              <w:pStyle w:val="BodyText"/>
              <w:spacing w:before="60" w:after="60"/>
              <w:jc w:val="center"/>
              <w:rPr>
                <w:b/>
                <w:bCs/>
              </w:rPr>
            </w:pPr>
            <w:r w:rsidRPr="00296253">
              <w:rPr>
                <w:b/>
                <w:bCs/>
              </w:rPr>
              <w:t>Total</w:t>
            </w:r>
          </w:p>
        </w:tc>
        <w:tc>
          <w:tcPr>
            <w:tcW w:w="2642" w:type="dxa"/>
            <w:tcBorders>
              <w:top w:val="single" w:sz="4" w:space="0" w:color="auto"/>
              <w:bottom w:val="single" w:sz="4" w:space="0" w:color="auto"/>
            </w:tcBorders>
          </w:tcPr>
          <w:p w14:paraId="54B5C2B3" w14:textId="77777777" w:rsidR="00296253" w:rsidRPr="00296253" w:rsidRDefault="00296253" w:rsidP="00296253">
            <w:pPr>
              <w:pStyle w:val="BodyText"/>
              <w:spacing w:before="60" w:after="60"/>
              <w:jc w:val="center"/>
            </w:pPr>
            <w:r w:rsidRPr="00296253">
              <w:t>127</w:t>
            </w:r>
          </w:p>
        </w:tc>
        <w:tc>
          <w:tcPr>
            <w:tcW w:w="2643" w:type="dxa"/>
            <w:tcBorders>
              <w:top w:val="single" w:sz="4" w:space="0" w:color="auto"/>
              <w:bottom w:val="single" w:sz="4" w:space="0" w:color="auto"/>
            </w:tcBorders>
          </w:tcPr>
          <w:p w14:paraId="5BFB42D0" w14:textId="77777777" w:rsidR="00296253" w:rsidRPr="00296253" w:rsidRDefault="00296253" w:rsidP="00296253">
            <w:pPr>
              <w:pStyle w:val="BodyText"/>
              <w:spacing w:before="60" w:after="60"/>
              <w:jc w:val="center"/>
            </w:pPr>
            <w:r w:rsidRPr="00296253">
              <w:t>100</w:t>
            </w:r>
          </w:p>
        </w:tc>
      </w:tr>
    </w:tbl>
    <w:p w14:paraId="188682C2" w14:textId="6952482C" w:rsidR="00296253" w:rsidRDefault="00296253" w:rsidP="00296253">
      <w:pPr>
        <w:pStyle w:val="BodyText"/>
        <w:spacing w:before="60" w:after="60"/>
        <w:jc w:val="center"/>
        <w:rPr>
          <w:lang w:val="en-US"/>
        </w:rPr>
      </w:pPr>
      <w:proofErr w:type="gramStart"/>
      <w:r>
        <w:rPr>
          <w:lang w:val="en-US"/>
        </w:rPr>
        <w:t>Tabel</w:t>
      </w:r>
      <w:proofErr w:type="gramEnd"/>
      <w:r>
        <w:rPr>
          <w:lang w:val="en-US"/>
        </w:rPr>
        <w:t xml:space="preserve"> 2. Gambar </w:t>
      </w:r>
      <w:proofErr w:type="spellStart"/>
      <w:r>
        <w:rPr>
          <w:lang w:val="en-US"/>
        </w:rPr>
        <w:t>partisipan</w:t>
      </w:r>
      <w:proofErr w:type="spellEnd"/>
      <w:r>
        <w:rPr>
          <w:lang w:val="en-US"/>
        </w:rPr>
        <w:t xml:space="preserve"> berdasarkan </w:t>
      </w:r>
      <w:proofErr w:type="spellStart"/>
      <w:r>
        <w:rPr>
          <w:lang w:val="en-US"/>
        </w:rPr>
        <w:t>usia</w:t>
      </w:r>
      <w:proofErr w:type="spellEnd"/>
    </w:p>
    <w:tbl>
      <w:tblPr>
        <w:tblStyle w:val="TableGrid"/>
        <w:tblW w:w="79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2655"/>
        <w:gridCol w:w="2655"/>
      </w:tblGrid>
      <w:tr w:rsidR="00296253" w:rsidRPr="00296253" w14:paraId="734036D3" w14:textId="77777777" w:rsidTr="00296253">
        <w:trPr>
          <w:trHeight w:val="262"/>
          <w:jc w:val="center"/>
        </w:trPr>
        <w:tc>
          <w:tcPr>
            <w:tcW w:w="2654" w:type="dxa"/>
            <w:tcBorders>
              <w:top w:val="single" w:sz="4" w:space="0" w:color="auto"/>
              <w:bottom w:val="single" w:sz="4" w:space="0" w:color="auto"/>
            </w:tcBorders>
          </w:tcPr>
          <w:p w14:paraId="040930BD" w14:textId="77777777" w:rsidR="00296253" w:rsidRPr="00296253" w:rsidRDefault="00296253" w:rsidP="00296253">
            <w:pPr>
              <w:pStyle w:val="BodyText"/>
              <w:spacing w:before="60" w:after="60"/>
              <w:jc w:val="center"/>
              <w:rPr>
                <w:b/>
                <w:bCs/>
              </w:rPr>
            </w:pPr>
            <w:proofErr w:type="spellStart"/>
            <w:r w:rsidRPr="00296253">
              <w:rPr>
                <w:b/>
                <w:bCs/>
              </w:rPr>
              <w:t>Usia</w:t>
            </w:r>
            <w:proofErr w:type="spellEnd"/>
          </w:p>
        </w:tc>
        <w:tc>
          <w:tcPr>
            <w:tcW w:w="2655" w:type="dxa"/>
            <w:tcBorders>
              <w:top w:val="single" w:sz="4" w:space="0" w:color="auto"/>
              <w:bottom w:val="single" w:sz="4" w:space="0" w:color="auto"/>
            </w:tcBorders>
          </w:tcPr>
          <w:p w14:paraId="6F9F86FE" w14:textId="77777777" w:rsidR="00296253" w:rsidRPr="00296253" w:rsidRDefault="00296253" w:rsidP="00296253">
            <w:pPr>
              <w:pStyle w:val="BodyText"/>
              <w:spacing w:before="60" w:after="60"/>
              <w:jc w:val="center"/>
              <w:rPr>
                <w:b/>
                <w:bCs/>
              </w:rPr>
            </w:pPr>
            <w:r w:rsidRPr="00296253">
              <w:rPr>
                <w:b/>
                <w:bCs/>
              </w:rPr>
              <w:t>Frekuensi</w:t>
            </w:r>
          </w:p>
        </w:tc>
        <w:tc>
          <w:tcPr>
            <w:tcW w:w="2655" w:type="dxa"/>
            <w:tcBorders>
              <w:top w:val="single" w:sz="4" w:space="0" w:color="auto"/>
              <w:bottom w:val="single" w:sz="4" w:space="0" w:color="auto"/>
            </w:tcBorders>
          </w:tcPr>
          <w:p w14:paraId="560AB14A" w14:textId="77777777" w:rsidR="00296253" w:rsidRPr="00296253" w:rsidRDefault="00296253" w:rsidP="00296253">
            <w:pPr>
              <w:pStyle w:val="BodyText"/>
              <w:spacing w:before="60" w:after="60"/>
              <w:jc w:val="center"/>
              <w:rPr>
                <w:b/>
                <w:bCs/>
              </w:rPr>
            </w:pPr>
            <w:proofErr w:type="spellStart"/>
            <w:r w:rsidRPr="00296253">
              <w:rPr>
                <w:b/>
                <w:bCs/>
              </w:rPr>
              <w:t>Persentase</w:t>
            </w:r>
            <w:proofErr w:type="spellEnd"/>
          </w:p>
        </w:tc>
      </w:tr>
      <w:tr w:rsidR="00296253" w:rsidRPr="00296253" w14:paraId="76FB9B07" w14:textId="77777777" w:rsidTr="00296253">
        <w:trPr>
          <w:trHeight w:val="247"/>
          <w:jc w:val="center"/>
        </w:trPr>
        <w:tc>
          <w:tcPr>
            <w:tcW w:w="2654" w:type="dxa"/>
            <w:tcBorders>
              <w:top w:val="single" w:sz="4" w:space="0" w:color="auto"/>
            </w:tcBorders>
          </w:tcPr>
          <w:p w14:paraId="01843FC8" w14:textId="77777777" w:rsidR="00296253" w:rsidRPr="00296253" w:rsidRDefault="00296253" w:rsidP="00296253">
            <w:pPr>
              <w:pStyle w:val="BodyText"/>
              <w:spacing w:before="60" w:after="60"/>
              <w:jc w:val="center"/>
            </w:pPr>
            <w:r w:rsidRPr="00296253">
              <w:t xml:space="preserve">18 </w:t>
            </w:r>
            <w:proofErr w:type="spellStart"/>
            <w:r w:rsidRPr="00296253">
              <w:t>tahun</w:t>
            </w:r>
            <w:proofErr w:type="spellEnd"/>
          </w:p>
        </w:tc>
        <w:tc>
          <w:tcPr>
            <w:tcW w:w="2655" w:type="dxa"/>
            <w:tcBorders>
              <w:top w:val="single" w:sz="4" w:space="0" w:color="auto"/>
            </w:tcBorders>
          </w:tcPr>
          <w:p w14:paraId="498F8A56" w14:textId="77777777" w:rsidR="00296253" w:rsidRPr="00296253" w:rsidRDefault="00296253" w:rsidP="00296253">
            <w:pPr>
              <w:pStyle w:val="BodyText"/>
              <w:spacing w:before="60" w:after="60"/>
              <w:jc w:val="center"/>
            </w:pPr>
            <w:r w:rsidRPr="00296253">
              <w:t>4</w:t>
            </w:r>
          </w:p>
        </w:tc>
        <w:tc>
          <w:tcPr>
            <w:tcW w:w="2655" w:type="dxa"/>
            <w:tcBorders>
              <w:top w:val="single" w:sz="4" w:space="0" w:color="auto"/>
            </w:tcBorders>
          </w:tcPr>
          <w:p w14:paraId="22BAE54E" w14:textId="77777777" w:rsidR="00296253" w:rsidRPr="00296253" w:rsidRDefault="00296253" w:rsidP="00296253">
            <w:pPr>
              <w:pStyle w:val="BodyText"/>
              <w:spacing w:before="60" w:after="60"/>
              <w:jc w:val="center"/>
            </w:pPr>
            <w:r w:rsidRPr="00296253">
              <w:t>3,1</w:t>
            </w:r>
          </w:p>
        </w:tc>
      </w:tr>
      <w:tr w:rsidR="00296253" w:rsidRPr="00296253" w14:paraId="1304BA08" w14:textId="77777777" w:rsidTr="00296253">
        <w:trPr>
          <w:trHeight w:val="262"/>
          <w:jc w:val="center"/>
        </w:trPr>
        <w:tc>
          <w:tcPr>
            <w:tcW w:w="2654" w:type="dxa"/>
          </w:tcPr>
          <w:p w14:paraId="2D775680" w14:textId="77777777" w:rsidR="00296253" w:rsidRPr="00296253" w:rsidRDefault="00296253" w:rsidP="00296253">
            <w:pPr>
              <w:pStyle w:val="BodyText"/>
              <w:spacing w:before="60" w:after="60"/>
              <w:jc w:val="center"/>
            </w:pPr>
            <w:r w:rsidRPr="00296253">
              <w:t xml:space="preserve">19 </w:t>
            </w:r>
            <w:proofErr w:type="spellStart"/>
            <w:r w:rsidRPr="00296253">
              <w:t>tahun</w:t>
            </w:r>
            <w:proofErr w:type="spellEnd"/>
          </w:p>
        </w:tc>
        <w:tc>
          <w:tcPr>
            <w:tcW w:w="2655" w:type="dxa"/>
          </w:tcPr>
          <w:p w14:paraId="563E492F" w14:textId="77777777" w:rsidR="00296253" w:rsidRPr="00296253" w:rsidRDefault="00296253" w:rsidP="00296253">
            <w:pPr>
              <w:pStyle w:val="BodyText"/>
              <w:spacing w:before="60" w:after="60"/>
              <w:jc w:val="center"/>
            </w:pPr>
            <w:r w:rsidRPr="00296253">
              <w:t>4</w:t>
            </w:r>
          </w:p>
        </w:tc>
        <w:tc>
          <w:tcPr>
            <w:tcW w:w="2655" w:type="dxa"/>
          </w:tcPr>
          <w:p w14:paraId="2E8A845D" w14:textId="77777777" w:rsidR="00296253" w:rsidRPr="00296253" w:rsidRDefault="00296253" w:rsidP="00296253">
            <w:pPr>
              <w:pStyle w:val="BodyText"/>
              <w:spacing w:before="60" w:after="60"/>
              <w:jc w:val="center"/>
            </w:pPr>
            <w:r w:rsidRPr="00296253">
              <w:t>3,1</w:t>
            </w:r>
          </w:p>
        </w:tc>
      </w:tr>
      <w:tr w:rsidR="00296253" w:rsidRPr="00296253" w14:paraId="55561C9C" w14:textId="77777777" w:rsidTr="00296253">
        <w:trPr>
          <w:trHeight w:val="247"/>
          <w:jc w:val="center"/>
        </w:trPr>
        <w:tc>
          <w:tcPr>
            <w:tcW w:w="2654" w:type="dxa"/>
          </w:tcPr>
          <w:p w14:paraId="37617B01" w14:textId="77777777" w:rsidR="00296253" w:rsidRPr="00296253" w:rsidRDefault="00296253" w:rsidP="00296253">
            <w:pPr>
              <w:pStyle w:val="BodyText"/>
              <w:spacing w:before="60" w:after="60"/>
              <w:jc w:val="center"/>
            </w:pPr>
            <w:r w:rsidRPr="00296253">
              <w:t xml:space="preserve">20 </w:t>
            </w:r>
            <w:proofErr w:type="spellStart"/>
            <w:r w:rsidRPr="00296253">
              <w:t>tahun</w:t>
            </w:r>
            <w:proofErr w:type="spellEnd"/>
          </w:p>
        </w:tc>
        <w:tc>
          <w:tcPr>
            <w:tcW w:w="2655" w:type="dxa"/>
          </w:tcPr>
          <w:p w14:paraId="31B8B4C0" w14:textId="77777777" w:rsidR="00296253" w:rsidRPr="00296253" w:rsidRDefault="00296253" w:rsidP="00296253">
            <w:pPr>
              <w:pStyle w:val="BodyText"/>
              <w:spacing w:before="60" w:after="60"/>
              <w:jc w:val="center"/>
            </w:pPr>
            <w:r w:rsidRPr="00296253">
              <w:t>9</w:t>
            </w:r>
          </w:p>
        </w:tc>
        <w:tc>
          <w:tcPr>
            <w:tcW w:w="2655" w:type="dxa"/>
          </w:tcPr>
          <w:p w14:paraId="15FAE5FF" w14:textId="77777777" w:rsidR="00296253" w:rsidRPr="00296253" w:rsidRDefault="00296253" w:rsidP="00296253">
            <w:pPr>
              <w:pStyle w:val="BodyText"/>
              <w:spacing w:before="60" w:after="60"/>
              <w:jc w:val="center"/>
            </w:pPr>
            <w:r w:rsidRPr="00296253">
              <w:t>7,1</w:t>
            </w:r>
          </w:p>
        </w:tc>
      </w:tr>
      <w:tr w:rsidR="00296253" w:rsidRPr="00296253" w14:paraId="1F39EFC1" w14:textId="77777777" w:rsidTr="00296253">
        <w:trPr>
          <w:trHeight w:val="262"/>
          <w:jc w:val="center"/>
        </w:trPr>
        <w:tc>
          <w:tcPr>
            <w:tcW w:w="2654" w:type="dxa"/>
          </w:tcPr>
          <w:p w14:paraId="6394769E" w14:textId="77777777" w:rsidR="00296253" w:rsidRPr="00296253" w:rsidRDefault="00296253" w:rsidP="00296253">
            <w:pPr>
              <w:pStyle w:val="BodyText"/>
              <w:spacing w:before="60" w:after="60"/>
              <w:jc w:val="center"/>
            </w:pPr>
            <w:r w:rsidRPr="00296253">
              <w:t xml:space="preserve">21 </w:t>
            </w:r>
            <w:proofErr w:type="spellStart"/>
            <w:r w:rsidRPr="00296253">
              <w:t>tahun</w:t>
            </w:r>
            <w:proofErr w:type="spellEnd"/>
          </w:p>
        </w:tc>
        <w:tc>
          <w:tcPr>
            <w:tcW w:w="2655" w:type="dxa"/>
          </w:tcPr>
          <w:p w14:paraId="51978575" w14:textId="77777777" w:rsidR="00296253" w:rsidRPr="00296253" w:rsidRDefault="00296253" w:rsidP="00296253">
            <w:pPr>
              <w:pStyle w:val="BodyText"/>
              <w:spacing w:before="60" w:after="60"/>
              <w:jc w:val="center"/>
            </w:pPr>
            <w:r w:rsidRPr="00296253">
              <w:t>20</w:t>
            </w:r>
          </w:p>
        </w:tc>
        <w:tc>
          <w:tcPr>
            <w:tcW w:w="2655" w:type="dxa"/>
          </w:tcPr>
          <w:p w14:paraId="3CE7AF39" w14:textId="77777777" w:rsidR="00296253" w:rsidRPr="00296253" w:rsidRDefault="00296253" w:rsidP="00296253">
            <w:pPr>
              <w:pStyle w:val="BodyText"/>
              <w:spacing w:before="60" w:after="60"/>
              <w:jc w:val="center"/>
            </w:pPr>
            <w:r w:rsidRPr="00296253">
              <w:t>15,7</w:t>
            </w:r>
          </w:p>
        </w:tc>
      </w:tr>
      <w:tr w:rsidR="00296253" w:rsidRPr="00296253" w14:paraId="17693D9F" w14:textId="77777777" w:rsidTr="00296253">
        <w:trPr>
          <w:trHeight w:val="247"/>
          <w:jc w:val="center"/>
        </w:trPr>
        <w:tc>
          <w:tcPr>
            <w:tcW w:w="2654" w:type="dxa"/>
          </w:tcPr>
          <w:p w14:paraId="0CAF94FC" w14:textId="77777777" w:rsidR="00296253" w:rsidRPr="00296253" w:rsidRDefault="00296253" w:rsidP="00296253">
            <w:pPr>
              <w:pStyle w:val="BodyText"/>
              <w:spacing w:before="60" w:after="60"/>
              <w:jc w:val="center"/>
            </w:pPr>
            <w:r w:rsidRPr="00296253">
              <w:t xml:space="preserve">22 </w:t>
            </w:r>
            <w:proofErr w:type="spellStart"/>
            <w:r w:rsidRPr="00296253">
              <w:t>tahun</w:t>
            </w:r>
            <w:proofErr w:type="spellEnd"/>
          </w:p>
        </w:tc>
        <w:tc>
          <w:tcPr>
            <w:tcW w:w="2655" w:type="dxa"/>
          </w:tcPr>
          <w:p w14:paraId="46F3412B" w14:textId="77777777" w:rsidR="00296253" w:rsidRPr="00296253" w:rsidRDefault="00296253" w:rsidP="00296253">
            <w:pPr>
              <w:pStyle w:val="BodyText"/>
              <w:spacing w:before="60" w:after="60"/>
              <w:jc w:val="center"/>
            </w:pPr>
            <w:r w:rsidRPr="00296253">
              <w:t>22</w:t>
            </w:r>
          </w:p>
        </w:tc>
        <w:tc>
          <w:tcPr>
            <w:tcW w:w="2655" w:type="dxa"/>
          </w:tcPr>
          <w:p w14:paraId="7D17DC3E" w14:textId="77777777" w:rsidR="00296253" w:rsidRPr="00296253" w:rsidRDefault="00296253" w:rsidP="00296253">
            <w:pPr>
              <w:pStyle w:val="BodyText"/>
              <w:spacing w:before="60" w:after="60"/>
              <w:jc w:val="center"/>
            </w:pPr>
            <w:r w:rsidRPr="00296253">
              <w:t>17,3</w:t>
            </w:r>
          </w:p>
        </w:tc>
      </w:tr>
      <w:tr w:rsidR="00296253" w:rsidRPr="00296253" w14:paraId="1B9888C7" w14:textId="77777777" w:rsidTr="00296253">
        <w:trPr>
          <w:trHeight w:val="262"/>
          <w:jc w:val="center"/>
        </w:trPr>
        <w:tc>
          <w:tcPr>
            <w:tcW w:w="2654" w:type="dxa"/>
          </w:tcPr>
          <w:p w14:paraId="3B6DC36B" w14:textId="77777777" w:rsidR="00296253" w:rsidRPr="00296253" w:rsidRDefault="00296253" w:rsidP="00296253">
            <w:pPr>
              <w:pStyle w:val="BodyText"/>
              <w:spacing w:before="60" w:after="60"/>
              <w:jc w:val="center"/>
            </w:pPr>
            <w:r w:rsidRPr="00296253">
              <w:t xml:space="preserve">23 </w:t>
            </w:r>
            <w:proofErr w:type="spellStart"/>
            <w:r w:rsidRPr="00296253">
              <w:t>tahun</w:t>
            </w:r>
            <w:proofErr w:type="spellEnd"/>
          </w:p>
        </w:tc>
        <w:tc>
          <w:tcPr>
            <w:tcW w:w="2655" w:type="dxa"/>
          </w:tcPr>
          <w:p w14:paraId="7CEEC4B9" w14:textId="77777777" w:rsidR="00296253" w:rsidRPr="00296253" w:rsidRDefault="00296253" w:rsidP="00296253">
            <w:pPr>
              <w:pStyle w:val="BodyText"/>
              <w:spacing w:before="60" w:after="60"/>
              <w:jc w:val="center"/>
            </w:pPr>
            <w:r w:rsidRPr="00296253">
              <w:t>34</w:t>
            </w:r>
          </w:p>
        </w:tc>
        <w:tc>
          <w:tcPr>
            <w:tcW w:w="2655" w:type="dxa"/>
          </w:tcPr>
          <w:p w14:paraId="6EFDD9C7" w14:textId="77777777" w:rsidR="00296253" w:rsidRPr="00296253" w:rsidRDefault="00296253" w:rsidP="00296253">
            <w:pPr>
              <w:pStyle w:val="BodyText"/>
              <w:spacing w:before="60" w:after="60"/>
              <w:jc w:val="center"/>
            </w:pPr>
            <w:r w:rsidRPr="00296253">
              <w:t>26,8</w:t>
            </w:r>
          </w:p>
        </w:tc>
      </w:tr>
      <w:tr w:rsidR="00296253" w:rsidRPr="00296253" w14:paraId="106C894D" w14:textId="77777777" w:rsidTr="00296253">
        <w:trPr>
          <w:trHeight w:val="262"/>
          <w:jc w:val="center"/>
        </w:trPr>
        <w:tc>
          <w:tcPr>
            <w:tcW w:w="2654" w:type="dxa"/>
          </w:tcPr>
          <w:p w14:paraId="45C3F9E8" w14:textId="77777777" w:rsidR="00296253" w:rsidRPr="00296253" w:rsidRDefault="00296253" w:rsidP="00296253">
            <w:pPr>
              <w:pStyle w:val="BodyText"/>
              <w:spacing w:before="60" w:after="60"/>
              <w:jc w:val="center"/>
            </w:pPr>
            <w:r w:rsidRPr="00296253">
              <w:t xml:space="preserve">24 </w:t>
            </w:r>
            <w:proofErr w:type="spellStart"/>
            <w:r w:rsidRPr="00296253">
              <w:t>tahun</w:t>
            </w:r>
            <w:proofErr w:type="spellEnd"/>
          </w:p>
        </w:tc>
        <w:tc>
          <w:tcPr>
            <w:tcW w:w="2655" w:type="dxa"/>
          </w:tcPr>
          <w:p w14:paraId="0A571B4B" w14:textId="77777777" w:rsidR="00296253" w:rsidRPr="00296253" w:rsidRDefault="00296253" w:rsidP="00296253">
            <w:pPr>
              <w:pStyle w:val="BodyText"/>
              <w:spacing w:before="60" w:after="60"/>
              <w:jc w:val="center"/>
            </w:pPr>
            <w:r w:rsidRPr="00296253">
              <w:t>19</w:t>
            </w:r>
          </w:p>
        </w:tc>
        <w:tc>
          <w:tcPr>
            <w:tcW w:w="2655" w:type="dxa"/>
          </w:tcPr>
          <w:p w14:paraId="4ABEAFD6" w14:textId="77777777" w:rsidR="00296253" w:rsidRPr="00296253" w:rsidRDefault="00296253" w:rsidP="00296253">
            <w:pPr>
              <w:pStyle w:val="BodyText"/>
              <w:spacing w:before="60" w:after="60"/>
              <w:jc w:val="center"/>
            </w:pPr>
            <w:r w:rsidRPr="00296253">
              <w:t>15,0</w:t>
            </w:r>
          </w:p>
        </w:tc>
      </w:tr>
      <w:tr w:rsidR="00296253" w:rsidRPr="00296253" w14:paraId="78CDE71B" w14:textId="77777777" w:rsidTr="00296253">
        <w:trPr>
          <w:trHeight w:val="262"/>
          <w:jc w:val="center"/>
        </w:trPr>
        <w:tc>
          <w:tcPr>
            <w:tcW w:w="2654" w:type="dxa"/>
            <w:tcBorders>
              <w:bottom w:val="single" w:sz="4" w:space="0" w:color="auto"/>
            </w:tcBorders>
          </w:tcPr>
          <w:p w14:paraId="2EDBF94F" w14:textId="77777777" w:rsidR="00296253" w:rsidRPr="00296253" w:rsidRDefault="00296253" w:rsidP="00296253">
            <w:pPr>
              <w:pStyle w:val="BodyText"/>
              <w:spacing w:before="60" w:after="60"/>
              <w:jc w:val="center"/>
            </w:pPr>
            <w:r w:rsidRPr="00296253">
              <w:t xml:space="preserve">25 </w:t>
            </w:r>
            <w:proofErr w:type="spellStart"/>
            <w:r w:rsidRPr="00296253">
              <w:t>tahun</w:t>
            </w:r>
            <w:proofErr w:type="spellEnd"/>
          </w:p>
        </w:tc>
        <w:tc>
          <w:tcPr>
            <w:tcW w:w="2655" w:type="dxa"/>
            <w:tcBorders>
              <w:bottom w:val="single" w:sz="4" w:space="0" w:color="auto"/>
            </w:tcBorders>
          </w:tcPr>
          <w:p w14:paraId="47F8173A" w14:textId="77777777" w:rsidR="00296253" w:rsidRPr="00296253" w:rsidRDefault="00296253" w:rsidP="00296253">
            <w:pPr>
              <w:pStyle w:val="BodyText"/>
              <w:spacing w:before="60" w:after="60"/>
              <w:jc w:val="center"/>
            </w:pPr>
            <w:r w:rsidRPr="00296253">
              <w:t>15</w:t>
            </w:r>
          </w:p>
        </w:tc>
        <w:tc>
          <w:tcPr>
            <w:tcW w:w="2655" w:type="dxa"/>
            <w:tcBorders>
              <w:bottom w:val="single" w:sz="4" w:space="0" w:color="auto"/>
            </w:tcBorders>
          </w:tcPr>
          <w:p w14:paraId="139FE982" w14:textId="77777777" w:rsidR="00296253" w:rsidRPr="00296253" w:rsidRDefault="00296253" w:rsidP="00296253">
            <w:pPr>
              <w:pStyle w:val="BodyText"/>
              <w:spacing w:before="60" w:after="60"/>
              <w:jc w:val="center"/>
            </w:pPr>
            <w:r w:rsidRPr="00296253">
              <w:t>11,8</w:t>
            </w:r>
          </w:p>
        </w:tc>
      </w:tr>
      <w:tr w:rsidR="00296253" w:rsidRPr="00296253" w14:paraId="640BDF1C" w14:textId="77777777" w:rsidTr="00296253">
        <w:trPr>
          <w:trHeight w:val="247"/>
          <w:jc w:val="center"/>
        </w:trPr>
        <w:tc>
          <w:tcPr>
            <w:tcW w:w="2654" w:type="dxa"/>
            <w:tcBorders>
              <w:top w:val="single" w:sz="4" w:space="0" w:color="auto"/>
              <w:bottom w:val="single" w:sz="4" w:space="0" w:color="auto"/>
            </w:tcBorders>
          </w:tcPr>
          <w:p w14:paraId="0E27F092" w14:textId="77777777" w:rsidR="00296253" w:rsidRPr="00296253" w:rsidRDefault="00296253" w:rsidP="00296253">
            <w:pPr>
              <w:pStyle w:val="BodyText"/>
              <w:spacing w:before="60" w:after="60"/>
              <w:jc w:val="center"/>
              <w:rPr>
                <w:b/>
                <w:bCs/>
              </w:rPr>
            </w:pPr>
            <w:r w:rsidRPr="00296253">
              <w:rPr>
                <w:b/>
                <w:bCs/>
              </w:rPr>
              <w:t>Total</w:t>
            </w:r>
          </w:p>
        </w:tc>
        <w:tc>
          <w:tcPr>
            <w:tcW w:w="2655" w:type="dxa"/>
            <w:tcBorders>
              <w:top w:val="single" w:sz="4" w:space="0" w:color="auto"/>
              <w:bottom w:val="single" w:sz="4" w:space="0" w:color="auto"/>
            </w:tcBorders>
          </w:tcPr>
          <w:p w14:paraId="2D44CAF6" w14:textId="77777777" w:rsidR="00296253" w:rsidRPr="00296253" w:rsidRDefault="00296253" w:rsidP="00296253">
            <w:pPr>
              <w:pStyle w:val="BodyText"/>
              <w:spacing w:before="60" w:after="60"/>
              <w:jc w:val="center"/>
            </w:pPr>
            <w:r w:rsidRPr="00296253">
              <w:t>127</w:t>
            </w:r>
          </w:p>
        </w:tc>
        <w:tc>
          <w:tcPr>
            <w:tcW w:w="2655" w:type="dxa"/>
            <w:tcBorders>
              <w:top w:val="single" w:sz="4" w:space="0" w:color="auto"/>
              <w:bottom w:val="single" w:sz="4" w:space="0" w:color="auto"/>
            </w:tcBorders>
          </w:tcPr>
          <w:p w14:paraId="432B0281" w14:textId="77777777" w:rsidR="00296253" w:rsidRPr="00296253" w:rsidRDefault="00296253" w:rsidP="00296253">
            <w:pPr>
              <w:pStyle w:val="BodyText"/>
              <w:spacing w:before="60" w:after="60"/>
              <w:jc w:val="center"/>
            </w:pPr>
            <w:r w:rsidRPr="00296253">
              <w:t>100</w:t>
            </w:r>
          </w:p>
        </w:tc>
      </w:tr>
    </w:tbl>
    <w:p w14:paraId="14A79E79" w14:textId="77777777" w:rsidR="00296253" w:rsidRPr="00296253" w:rsidRDefault="00296253" w:rsidP="00296253">
      <w:pPr>
        <w:pStyle w:val="BodyText"/>
        <w:spacing w:before="60" w:after="60"/>
        <w:jc w:val="center"/>
        <w:rPr>
          <w:lang w:val="en-US"/>
        </w:rPr>
      </w:pPr>
    </w:p>
    <w:p w14:paraId="3DAA3D5A" w14:textId="0B418AE4" w:rsidR="00296253" w:rsidRPr="00296253" w:rsidRDefault="00785AFC" w:rsidP="00296253">
      <w:pPr>
        <w:pStyle w:val="BodyText"/>
        <w:spacing w:before="60" w:after="60"/>
        <w:jc w:val="both"/>
        <w:rPr>
          <w:i/>
          <w:iCs/>
          <w:lang w:val="en-US"/>
        </w:rPr>
      </w:pPr>
      <w:proofErr w:type="spellStart"/>
      <w:r w:rsidRPr="00785AFC">
        <w:rPr>
          <w:lang w:val="en-US"/>
        </w:rPr>
        <w:t>Kesepian</w:t>
      </w:r>
      <w:proofErr w:type="spellEnd"/>
    </w:p>
    <w:p w14:paraId="5E9ABBEB" w14:textId="673920B2" w:rsidR="000704C9" w:rsidRDefault="00296253" w:rsidP="00AC1654">
      <w:pPr>
        <w:autoSpaceDE w:val="0"/>
        <w:autoSpaceDN w:val="0"/>
        <w:adjustRightInd w:val="0"/>
        <w:spacing w:before="60" w:after="60" w:line="240" w:lineRule="auto"/>
        <w:jc w:val="both"/>
        <w:rPr>
          <w:rFonts w:ascii="Times New Roman" w:hAnsi="Times New Roman" w:cs="Times New Roman"/>
          <w:sz w:val="24"/>
          <w:szCs w:val="24"/>
        </w:rPr>
      </w:pPr>
      <w:proofErr w:type="spellStart"/>
      <w:r w:rsidRPr="00296253">
        <w:rPr>
          <w:rFonts w:ascii="Times New Roman" w:hAnsi="Times New Roman" w:cs="Times New Roman"/>
          <w:sz w:val="24"/>
          <w:szCs w:val="24"/>
        </w:rPr>
        <w:t>Pengukuran</w:t>
      </w:r>
      <w:proofErr w:type="spellEnd"/>
      <w:r w:rsidRPr="00296253">
        <w:rPr>
          <w:rFonts w:ascii="Times New Roman" w:hAnsi="Times New Roman" w:cs="Times New Roman"/>
          <w:sz w:val="24"/>
          <w:szCs w:val="24"/>
        </w:rPr>
        <w:t xml:space="preserve"> yang digunakan </w:t>
      </w:r>
      <w:proofErr w:type="spellStart"/>
      <w:r w:rsidRPr="00296253">
        <w:rPr>
          <w:rFonts w:ascii="Times New Roman" w:hAnsi="Times New Roman" w:cs="Times New Roman"/>
          <w:sz w:val="24"/>
          <w:szCs w:val="24"/>
        </w:rPr>
        <w:t>untuk</w:t>
      </w:r>
      <w:proofErr w:type="spellEnd"/>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mengukur</w:t>
      </w:r>
      <w:proofErr w:type="spellEnd"/>
      <w:r w:rsidRPr="00296253">
        <w:rPr>
          <w:rFonts w:ascii="Times New Roman" w:hAnsi="Times New Roman" w:cs="Times New Roman"/>
          <w:sz w:val="24"/>
          <w:szCs w:val="24"/>
        </w:rPr>
        <w:t xml:space="preserve"> </w:t>
      </w:r>
      <w:proofErr w:type="spellStart"/>
      <w:r w:rsidR="00785AFC" w:rsidRPr="00785AFC">
        <w:rPr>
          <w:rFonts w:ascii="Times New Roman" w:hAnsi="Times New Roman" w:cs="Times New Roman"/>
          <w:sz w:val="24"/>
          <w:szCs w:val="24"/>
        </w:rPr>
        <w:t>kesepian</w:t>
      </w:r>
      <w:proofErr w:type="spellEnd"/>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dengan</w:t>
      </w:r>
      <w:proofErr w:type="spellEnd"/>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menggunakan</w:t>
      </w:r>
      <w:proofErr w:type="spellEnd"/>
      <w:r w:rsidRPr="00296253">
        <w:rPr>
          <w:rFonts w:ascii="Times New Roman" w:hAnsi="Times New Roman" w:cs="Times New Roman"/>
          <w:sz w:val="24"/>
          <w:szCs w:val="24"/>
        </w:rPr>
        <w:t xml:space="preserve"> </w:t>
      </w:r>
      <w:r w:rsidRPr="00296253">
        <w:rPr>
          <w:rFonts w:ascii="Times New Roman" w:hAnsi="Times New Roman" w:cs="Times New Roman"/>
          <w:i/>
          <w:iCs/>
          <w:sz w:val="24"/>
          <w:szCs w:val="24"/>
        </w:rPr>
        <w:t>The University of California Los Angeles</w:t>
      </w:r>
      <w:r w:rsidRPr="00296253">
        <w:rPr>
          <w:rFonts w:ascii="Times New Roman" w:hAnsi="Times New Roman" w:cs="Times New Roman"/>
          <w:sz w:val="24"/>
          <w:szCs w:val="24"/>
        </w:rPr>
        <w:t xml:space="preserve"> (UCLA) </w:t>
      </w:r>
      <w:proofErr w:type="spellStart"/>
      <w:r w:rsidR="00785AFC" w:rsidRPr="00785AFC">
        <w:rPr>
          <w:rFonts w:ascii="Times New Roman" w:hAnsi="Times New Roman" w:cs="Times New Roman"/>
          <w:sz w:val="24"/>
          <w:szCs w:val="24"/>
        </w:rPr>
        <w:t>Kesepian</w:t>
      </w:r>
      <w:proofErr w:type="spellEnd"/>
      <w:r w:rsidRPr="00296253">
        <w:rPr>
          <w:rFonts w:ascii="Times New Roman" w:hAnsi="Times New Roman" w:cs="Times New Roman"/>
          <w:i/>
          <w:iCs/>
          <w:sz w:val="24"/>
          <w:szCs w:val="24"/>
        </w:rPr>
        <w:t xml:space="preserve"> Scale Version 3</w:t>
      </w:r>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atau</w:t>
      </w:r>
      <w:proofErr w:type="spellEnd"/>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singkatnya</w:t>
      </w:r>
      <w:proofErr w:type="spellEnd"/>
      <w:r w:rsidRPr="00296253">
        <w:rPr>
          <w:rFonts w:ascii="Times New Roman" w:hAnsi="Times New Roman" w:cs="Times New Roman"/>
          <w:sz w:val="24"/>
          <w:szCs w:val="24"/>
        </w:rPr>
        <w:t xml:space="preserve"> UCLA-LS3, yang </w:t>
      </w:r>
      <w:proofErr w:type="spellStart"/>
      <w:r w:rsidRPr="00296253">
        <w:rPr>
          <w:rFonts w:ascii="Times New Roman" w:hAnsi="Times New Roman" w:cs="Times New Roman"/>
          <w:sz w:val="24"/>
          <w:szCs w:val="24"/>
        </w:rPr>
        <w:t>diusulkan</w:t>
      </w:r>
      <w:proofErr w:type="spellEnd"/>
      <w:r w:rsidRPr="00296253">
        <w:rPr>
          <w:rFonts w:ascii="Times New Roman" w:hAnsi="Times New Roman" w:cs="Times New Roman"/>
          <w:sz w:val="24"/>
          <w:szCs w:val="24"/>
        </w:rPr>
        <w:t xml:space="preserve"> oleh </w:t>
      </w:r>
      <w:r w:rsidR="00AC1654" w:rsidRPr="00AC1654">
        <w:rPr>
          <w:rFonts w:ascii="Times New Roman" w:hAnsi="Times New Roman" w:cs="Times New Roman"/>
          <w:sz w:val="24"/>
          <w:szCs w:val="24"/>
        </w:rPr>
        <w:t xml:space="preserve">Russell </w:t>
      </w:r>
      <w:r w:rsidR="00AC1654" w:rsidRPr="00AC1654">
        <w:rPr>
          <w:rFonts w:ascii="Times New Roman" w:hAnsi="Times New Roman" w:cs="Times New Roman"/>
          <w:sz w:val="24"/>
          <w:szCs w:val="24"/>
        </w:rPr>
        <w:fldChar w:fldCharType="begin" w:fldLock="1"/>
      </w:r>
      <w:r w:rsidR="00CF0AE6">
        <w:rPr>
          <w:rFonts w:ascii="Times New Roman" w:hAnsi="Times New Roman" w:cs="Times New Roman"/>
          <w:sz w:val="24"/>
          <w:szCs w:val="24"/>
        </w:rPr>
        <w:instrText>ADDIN CSL_CITATION {"citationItems":[{"id":"ITEM-1","itemData":{"DOI":"10.1207/s15327752jpa6601_2","ISSN":"0022-3891","abstract":"Purpose: Loneliness has been a known severe public health concern among the elderly population during the COVID-19 pandemic. This paper aims to discuss the practicalities of using emerging technologies to address elderly loneliness and its implications and adaptations to the outbreak of corona virus disease–2019. Design/methodology/approach: The authors draw on examples from the literature and their own observations from working with older adults, to provide an overview of possible ways technology could help this population in the current COVID-19 pandemic. Findings: Technological advancements have offered remarkable opportunities to deliver care and maintain connections despite the need to stay physically separated. These tools can be integrated into crisis communications, public health responses and care programs to address loneliness among the elderly. However, it must be done strategically and informed by the type of loneliness at play, environmental factors, socioeconomics and technological literacy. Practical implications: Care-providing organizations and policymakers should consider the risk of loneliness while responding to COVID-19 outbreak, particularly within elderly populations. As a part of a broader plan, technological solutions and low-tech approaches can make a difference in mitigating loneliness. Solutions should be accessible to and usable by older adults. Provision of equipment, training and guidance may be necessary to execute a technology-centric plan; for some communities and individuals, approaches that do not rely on advanced technology may be more effective. Originality/value: Technological advancements can be a valuable tool in addressing known public health concerns, such as loneliness among the elderly populations. However, the use of this tool should be governed by the specific situation at hand, taking into consideration individual needs and environmental factors, especially the compounded effects caused by the coronavirus pandemic. Different technological programs and approaches are appropriate for different types of loneliness. For example, online therapy such as internet-based cognitive behavior therapy may mitigate loneliness caused by fear and online interaction such as videoconferencing may relieve loneliness caused by lack of social engagement.","author":[{"dropping-particle":"","family":"Russell","given":"Daniel W","non-dropping-particle":"","parse-names":false,"suffix":""}],"container-title":"Journal of Personality Assessment","id":"ITEM-1","issue":"1","issued":{"date-parts":[["1996","2"]]},"page":"20-40","title":"UCLA loneliness scale (Version 3): Reliability, validity, and factor structure","type":"article-journal","volume":"66"},"uris":["http://www.mendeley.com/documents/?uuid=2ae02343-2cce-4587-9ea0-6a1897f062d8"]}],"mendeley":{"formattedCitation":"(Russell, 1996)","manualFormatting":"(1996)","plainTextFormattedCitation":"(Russell, 1996)","previouslyFormattedCitation":"(D. W. Russell, 1996)"},"properties":{"noteIndex":0},"schema":"https://github.com/citation-style-language/schema/raw/master/csl-citation.json"}</w:instrText>
      </w:r>
      <w:r w:rsidR="00AC1654" w:rsidRPr="00AC1654">
        <w:rPr>
          <w:rFonts w:ascii="Times New Roman" w:hAnsi="Times New Roman" w:cs="Times New Roman"/>
          <w:sz w:val="24"/>
          <w:szCs w:val="24"/>
        </w:rPr>
        <w:fldChar w:fldCharType="separate"/>
      </w:r>
      <w:r w:rsidR="00AC1654" w:rsidRPr="00AC1654">
        <w:rPr>
          <w:rFonts w:ascii="Times New Roman" w:hAnsi="Times New Roman" w:cs="Times New Roman"/>
          <w:noProof/>
          <w:sz w:val="24"/>
          <w:szCs w:val="24"/>
        </w:rPr>
        <w:t>(1996)</w:t>
      </w:r>
      <w:r w:rsidR="00AC1654" w:rsidRPr="00AC1654">
        <w:rPr>
          <w:rFonts w:ascii="Times New Roman" w:hAnsi="Times New Roman" w:cs="Times New Roman"/>
          <w:sz w:val="24"/>
          <w:szCs w:val="24"/>
        </w:rPr>
        <w:fldChar w:fldCharType="end"/>
      </w:r>
      <w:r w:rsidR="00AC1654">
        <w:rPr>
          <w:rFonts w:ascii="Times New Roman" w:hAnsi="Times New Roman" w:cs="Times New Roman"/>
          <w:sz w:val="24"/>
          <w:szCs w:val="24"/>
        </w:rPr>
        <w:t xml:space="preserve"> </w:t>
      </w:r>
      <w:r w:rsidRPr="00296253">
        <w:rPr>
          <w:rFonts w:ascii="Times New Roman" w:hAnsi="Times New Roman" w:cs="Times New Roman"/>
          <w:sz w:val="24"/>
          <w:szCs w:val="24"/>
        </w:rPr>
        <w:t xml:space="preserve">dan </w:t>
      </w:r>
      <w:proofErr w:type="spellStart"/>
      <w:r w:rsidRPr="00296253">
        <w:rPr>
          <w:rFonts w:ascii="Times New Roman" w:hAnsi="Times New Roman" w:cs="Times New Roman"/>
          <w:sz w:val="24"/>
          <w:szCs w:val="24"/>
        </w:rPr>
        <w:t>telah</w:t>
      </w:r>
      <w:proofErr w:type="spellEnd"/>
      <w:r w:rsidRPr="00296253">
        <w:rPr>
          <w:rFonts w:ascii="Times New Roman" w:hAnsi="Times New Roman" w:cs="Times New Roman"/>
          <w:sz w:val="24"/>
          <w:szCs w:val="24"/>
        </w:rPr>
        <w:t xml:space="preserve"> disesuaikan oleh </w:t>
      </w:r>
      <w:proofErr w:type="spellStart"/>
      <w:r w:rsidR="00AC1654" w:rsidRPr="00AC1654">
        <w:rPr>
          <w:rFonts w:ascii="Times New Roman" w:hAnsi="Times New Roman" w:cs="Times New Roman"/>
          <w:sz w:val="24"/>
          <w:szCs w:val="24"/>
        </w:rPr>
        <w:t>Rahdianina</w:t>
      </w:r>
      <w:proofErr w:type="spellEnd"/>
      <w:r w:rsidR="00AC1654" w:rsidRPr="00AC1654">
        <w:rPr>
          <w:rFonts w:ascii="Times New Roman" w:hAnsi="Times New Roman" w:cs="Times New Roman"/>
          <w:sz w:val="24"/>
          <w:szCs w:val="24"/>
        </w:rPr>
        <w:t xml:space="preserve"> </w:t>
      </w:r>
      <w:r w:rsidR="00AC1654" w:rsidRPr="00AC1654">
        <w:rPr>
          <w:rFonts w:ascii="Times New Roman" w:hAnsi="Times New Roman" w:cs="Times New Roman"/>
          <w:sz w:val="24"/>
          <w:szCs w:val="24"/>
        </w:rPr>
        <w:fldChar w:fldCharType="begin" w:fldLock="1"/>
      </w:r>
      <w:r w:rsidR="00AC1654" w:rsidRPr="00AC1654">
        <w:rPr>
          <w:rFonts w:ascii="Times New Roman" w:hAnsi="Times New Roman" w:cs="Times New Roman"/>
          <w:sz w:val="24"/>
          <w:szCs w:val="24"/>
        </w:rPr>
        <w:instrText>ADDIN CSL_CITATION {"citationItems":[{"id":"ITEM-1","itemData":{"abstract":"Penelitian ini bertujuan untuk melihat besar pengaruh smartphone addiction terhadap loneliness pada emerging adulthood di Jabodetabek. Responden dalam penelitian ini berjumlah 540 emerging adulthood yang merasakan kesepian dan menggunakan smartphone dalam kehidupan sehari-hari dengan rentang usia 18- 29 tahun dan berdomisili di Jabodetabek. Alat ukur yang digunakan untuk mengukur tingkat loneliness responden adalah The University of California Los Angeles (UCLA) Loneliness Scale Version 3 (UCLA-LS3), sementara untuk smartphone addiction menggunakan alat ukur Smartphone Addiction Scale (SAS). Metode penelitian ini menggunakan metode kuantitatif dan pengolahan data dilakukan dengan metode regresi logistik. Hasil penelitian menunjukkan adanya pengaruh signifikan dalam ukuran besar dan bersifat positif dari smartphone addiction terhadap loneliness pada emerging adulthood di Jabodetabek sebesar 97,2% (R2=0,972, p&lt;0,001). Peneliti juga menemukan bahwa terdapat pengaruh yang signifikan antara loneliness dan jenis kelamin.","author":[{"dropping-particle":"","family":"Rahdianina","given":"Yasmin L","non-dropping-particle":"","parse-names":false,"suffix":""}],"id":"ITEM-1","issued":{"date-parts":[["2023"]]},"publisher":"Universitas Pembangunan Jaya","title":"Pengaruh smartphone addiction terhadap loneliness pada emerging adulthood di Jabodetabek","type":"thesis"},"uris":["http://www.mendeley.com/documents/?uuid=a6b529e5-00b4-486c-8cae-799ae33dcc75"]}],"mendeley":{"formattedCitation":"(Rahdianina, 2023)","manualFormatting":"(2023)","plainTextFormattedCitation":"(Rahdianina, 2023)","previouslyFormattedCitation":"(Rahdianina, 2023)"},"properties":{"noteIndex":0},"schema":"https://github.com/citation-style-language/schema/raw/master/csl-citation.json"}</w:instrText>
      </w:r>
      <w:r w:rsidR="00AC1654" w:rsidRPr="00AC1654">
        <w:rPr>
          <w:rFonts w:ascii="Times New Roman" w:hAnsi="Times New Roman" w:cs="Times New Roman"/>
          <w:sz w:val="24"/>
          <w:szCs w:val="24"/>
        </w:rPr>
        <w:fldChar w:fldCharType="separate"/>
      </w:r>
      <w:r w:rsidR="00AC1654" w:rsidRPr="00AC1654">
        <w:rPr>
          <w:rFonts w:ascii="Times New Roman" w:hAnsi="Times New Roman" w:cs="Times New Roman"/>
          <w:noProof/>
          <w:sz w:val="24"/>
          <w:szCs w:val="24"/>
        </w:rPr>
        <w:t>(2023)</w:t>
      </w:r>
      <w:r w:rsidR="00AC1654" w:rsidRPr="00AC1654">
        <w:rPr>
          <w:rFonts w:ascii="Times New Roman" w:hAnsi="Times New Roman" w:cs="Times New Roman"/>
          <w:sz w:val="24"/>
          <w:szCs w:val="24"/>
        </w:rPr>
        <w:fldChar w:fldCharType="end"/>
      </w:r>
      <w:r w:rsidRPr="00296253">
        <w:rPr>
          <w:rFonts w:ascii="Times New Roman" w:hAnsi="Times New Roman" w:cs="Times New Roman"/>
          <w:sz w:val="24"/>
          <w:szCs w:val="24"/>
        </w:rPr>
        <w:t xml:space="preserve">. Skala yang digunakan </w:t>
      </w:r>
      <w:proofErr w:type="spellStart"/>
      <w:r w:rsidRPr="00296253">
        <w:rPr>
          <w:rFonts w:ascii="Times New Roman" w:hAnsi="Times New Roman" w:cs="Times New Roman"/>
          <w:sz w:val="24"/>
          <w:szCs w:val="24"/>
        </w:rPr>
        <w:t>untuk</w:t>
      </w:r>
      <w:proofErr w:type="spellEnd"/>
      <w:r w:rsidRPr="00296253">
        <w:rPr>
          <w:rFonts w:ascii="Times New Roman" w:hAnsi="Times New Roman" w:cs="Times New Roman"/>
          <w:sz w:val="24"/>
          <w:szCs w:val="24"/>
        </w:rPr>
        <w:t xml:space="preserve"> </w:t>
      </w:r>
      <w:proofErr w:type="spellStart"/>
      <w:r w:rsidR="00AC1654">
        <w:rPr>
          <w:rFonts w:ascii="Times New Roman" w:hAnsi="Times New Roman" w:cs="Times New Roman"/>
          <w:sz w:val="24"/>
          <w:szCs w:val="24"/>
        </w:rPr>
        <w:t>kesepian</w:t>
      </w:r>
      <w:proofErr w:type="spellEnd"/>
      <w:r w:rsidRPr="00296253">
        <w:rPr>
          <w:rFonts w:ascii="Times New Roman" w:hAnsi="Times New Roman" w:cs="Times New Roman"/>
          <w:sz w:val="24"/>
          <w:szCs w:val="24"/>
        </w:rPr>
        <w:t xml:space="preserve"> berupa </w:t>
      </w:r>
      <w:proofErr w:type="spellStart"/>
      <w:r w:rsidRPr="00296253">
        <w:rPr>
          <w:rFonts w:ascii="Times New Roman" w:hAnsi="Times New Roman" w:cs="Times New Roman"/>
          <w:sz w:val="24"/>
          <w:szCs w:val="24"/>
        </w:rPr>
        <w:t>skala</w:t>
      </w:r>
      <w:proofErr w:type="spellEnd"/>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likert</w:t>
      </w:r>
      <w:proofErr w:type="spellEnd"/>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dengan</w:t>
      </w:r>
      <w:proofErr w:type="spellEnd"/>
      <w:r w:rsidRPr="00296253">
        <w:rPr>
          <w:rFonts w:ascii="Times New Roman" w:hAnsi="Times New Roman" w:cs="Times New Roman"/>
          <w:sz w:val="24"/>
          <w:szCs w:val="24"/>
        </w:rPr>
        <w:t xml:space="preserve"> 4 </w:t>
      </w:r>
      <w:proofErr w:type="spellStart"/>
      <w:r w:rsidRPr="00296253">
        <w:rPr>
          <w:rFonts w:ascii="Times New Roman" w:hAnsi="Times New Roman" w:cs="Times New Roman"/>
          <w:sz w:val="24"/>
          <w:szCs w:val="24"/>
        </w:rPr>
        <w:t>alternatif</w:t>
      </w:r>
      <w:proofErr w:type="spellEnd"/>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jawaban</w:t>
      </w:r>
      <w:proofErr w:type="spellEnd"/>
      <w:r w:rsidRPr="00296253">
        <w:rPr>
          <w:rFonts w:ascii="Times New Roman" w:hAnsi="Times New Roman" w:cs="Times New Roman"/>
          <w:sz w:val="24"/>
          <w:szCs w:val="24"/>
        </w:rPr>
        <w:t xml:space="preserve"> yaitu “</w:t>
      </w:r>
      <w:proofErr w:type="spellStart"/>
      <w:r w:rsidRPr="00296253">
        <w:rPr>
          <w:rFonts w:ascii="Times New Roman" w:hAnsi="Times New Roman" w:cs="Times New Roman"/>
          <w:sz w:val="24"/>
          <w:szCs w:val="24"/>
        </w:rPr>
        <w:t>selalu</w:t>
      </w:r>
      <w:proofErr w:type="spellEnd"/>
      <w:r w:rsidRPr="00296253">
        <w:rPr>
          <w:rFonts w:ascii="Times New Roman" w:hAnsi="Times New Roman" w:cs="Times New Roman"/>
          <w:sz w:val="24"/>
          <w:szCs w:val="24"/>
        </w:rPr>
        <w:t>”, “</w:t>
      </w:r>
      <w:proofErr w:type="spellStart"/>
      <w:r w:rsidRPr="00296253">
        <w:rPr>
          <w:rFonts w:ascii="Times New Roman" w:hAnsi="Times New Roman" w:cs="Times New Roman"/>
          <w:sz w:val="24"/>
          <w:szCs w:val="24"/>
        </w:rPr>
        <w:t>kadang-kadang</w:t>
      </w:r>
      <w:proofErr w:type="spellEnd"/>
      <w:r w:rsidRPr="00296253">
        <w:rPr>
          <w:rFonts w:ascii="Times New Roman" w:hAnsi="Times New Roman" w:cs="Times New Roman"/>
          <w:sz w:val="24"/>
          <w:szCs w:val="24"/>
        </w:rPr>
        <w:t>”, “</w:t>
      </w:r>
      <w:proofErr w:type="spellStart"/>
      <w:r w:rsidRPr="00296253">
        <w:rPr>
          <w:rFonts w:ascii="Times New Roman" w:hAnsi="Times New Roman" w:cs="Times New Roman"/>
          <w:sz w:val="24"/>
          <w:szCs w:val="24"/>
        </w:rPr>
        <w:t>jarang</w:t>
      </w:r>
      <w:proofErr w:type="spellEnd"/>
      <w:r w:rsidRPr="00296253">
        <w:rPr>
          <w:rFonts w:ascii="Times New Roman" w:hAnsi="Times New Roman" w:cs="Times New Roman"/>
          <w:sz w:val="24"/>
          <w:szCs w:val="24"/>
        </w:rPr>
        <w:t xml:space="preserve">” dan “tidak </w:t>
      </w:r>
      <w:proofErr w:type="spellStart"/>
      <w:r w:rsidRPr="00296253">
        <w:rPr>
          <w:rFonts w:ascii="Times New Roman" w:hAnsi="Times New Roman" w:cs="Times New Roman"/>
          <w:sz w:val="24"/>
          <w:szCs w:val="24"/>
        </w:rPr>
        <w:t>pernah</w:t>
      </w:r>
      <w:proofErr w:type="spellEnd"/>
      <w:r w:rsidR="00BF7078">
        <w:rPr>
          <w:rFonts w:ascii="Times New Roman" w:hAnsi="Times New Roman" w:cs="Times New Roman"/>
          <w:sz w:val="24"/>
          <w:szCs w:val="24"/>
        </w:rPr>
        <w:t xml:space="preserve">”. </w:t>
      </w:r>
    </w:p>
    <w:p w14:paraId="642B1286" w14:textId="63727A51" w:rsidR="00BF7078" w:rsidRDefault="00BF7078" w:rsidP="00296253">
      <w:pPr>
        <w:autoSpaceDE w:val="0"/>
        <w:autoSpaceDN w:val="0"/>
        <w:adjustRightInd w:val="0"/>
        <w:spacing w:before="60" w:after="60" w:line="240" w:lineRule="auto"/>
        <w:jc w:val="both"/>
        <w:rPr>
          <w:rFonts w:ascii="Times New Roman" w:hAnsi="Times New Roman" w:cs="Times New Roman"/>
          <w:sz w:val="24"/>
          <w:szCs w:val="24"/>
        </w:rPr>
      </w:pPr>
    </w:p>
    <w:p w14:paraId="78061E94" w14:textId="46E431D4" w:rsidR="00BF7078" w:rsidRPr="00296253" w:rsidRDefault="00BF7078" w:rsidP="00AC1654">
      <w:pPr>
        <w:autoSpaceDE w:val="0"/>
        <w:autoSpaceDN w:val="0"/>
        <w:adjustRightInd w:val="0"/>
        <w:spacing w:before="60" w:after="60" w:line="240" w:lineRule="auto"/>
        <w:jc w:val="both"/>
        <w:rPr>
          <w:rFonts w:ascii="Times New Roman" w:hAnsi="Times New Roman" w:cs="Times New Roman"/>
          <w:sz w:val="24"/>
          <w:szCs w:val="24"/>
        </w:rPr>
      </w:pPr>
      <w:proofErr w:type="spellStart"/>
      <w:r w:rsidRPr="00BF7078">
        <w:rPr>
          <w:rFonts w:ascii="Times New Roman" w:hAnsi="Times New Roman" w:cs="Times New Roman"/>
          <w:sz w:val="24"/>
          <w:szCs w:val="24"/>
        </w:rPr>
        <w:t>Instrumen</w:t>
      </w:r>
      <w:proofErr w:type="spellEnd"/>
      <w:r w:rsidRPr="00BF7078">
        <w:rPr>
          <w:rFonts w:ascii="Times New Roman" w:hAnsi="Times New Roman" w:cs="Times New Roman"/>
          <w:sz w:val="24"/>
          <w:szCs w:val="24"/>
        </w:rPr>
        <w:t xml:space="preserve"> UCLA-LS3 </w:t>
      </w:r>
      <w:proofErr w:type="spellStart"/>
      <w:r w:rsidRPr="00BF7078">
        <w:rPr>
          <w:rFonts w:ascii="Times New Roman" w:hAnsi="Times New Roman" w:cs="Times New Roman"/>
          <w:sz w:val="24"/>
          <w:szCs w:val="24"/>
        </w:rPr>
        <w:t>terdiri</w:t>
      </w:r>
      <w:proofErr w:type="spellEnd"/>
      <w:r w:rsidRPr="00BF7078">
        <w:rPr>
          <w:rFonts w:ascii="Times New Roman" w:hAnsi="Times New Roman" w:cs="Times New Roman"/>
          <w:sz w:val="24"/>
          <w:szCs w:val="24"/>
        </w:rPr>
        <w:t xml:space="preserve"> </w:t>
      </w:r>
      <w:proofErr w:type="spellStart"/>
      <w:r w:rsidRPr="00BF7078">
        <w:rPr>
          <w:rFonts w:ascii="Times New Roman" w:hAnsi="Times New Roman" w:cs="Times New Roman"/>
          <w:sz w:val="24"/>
          <w:szCs w:val="24"/>
        </w:rPr>
        <w:t>dari</w:t>
      </w:r>
      <w:proofErr w:type="spellEnd"/>
      <w:r w:rsidRPr="00BF7078">
        <w:rPr>
          <w:rFonts w:ascii="Times New Roman" w:hAnsi="Times New Roman" w:cs="Times New Roman"/>
          <w:sz w:val="24"/>
          <w:szCs w:val="24"/>
        </w:rPr>
        <w:t xml:space="preserve"> 20 butir </w:t>
      </w:r>
      <w:proofErr w:type="spellStart"/>
      <w:r w:rsidRPr="00BF7078">
        <w:rPr>
          <w:rFonts w:ascii="Times New Roman" w:hAnsi="Times New Roman" w:cs="Times New Roman"/>
          <w:sz w:val="24"/>
          <w:szCs w:val="24"/>
        </w:rPr>
        <w:t>unidimensi</w:t>
      </w:r>
      <w:proofErr w:type="spellEnd"/>
      <w:r w:rsidRPr="00BF7078">
        <w:rPr>
          <w:rFonts w:ascii="Times New Roman" w:hAnsi="Times New Roman" w:cs="Times New Roman"/>
          <w:sz w:val="24"/>
          <w:szCs w:val="24"/>
        </w:rPr>
        <w:t>: 1, 5, 6, 9, 10, 15, 16, 19, 20, 11 butir (</w:t>
      </w:r>
      <w:proofErr w:type="spellStart"/>
      <w:r w:rsidRPr="00BF7078">
        <w:rPr>
          <w:rFonts w:ascii="Times New Roman" w:hAnsi="Times New Roman" w:cs="Times New Roman"/>
          <w:sz w:val="24"/>
          <w:szCs w:val="24"/>
        </w:rPr>
        <w:t>kesepian</w:t>
      </w:r>
      <w:proofErr w:type="spellEnd"/>
      <w:r w:rsidRPr="00BF7078">
        <w:rPr>
          <w:rFonts w:ascii="Times New Roman" w:hAnsi="Times New Roman" w:cs="Times New Roman"/>
          <w:sz w:val="24"/>
          <w:szCs w:val="24"/>
        </w:rPr>
        <w:t xml:space="preserve">) dan 9 butir (tidak </w:t>
      </w:r>
      <w:proofErr w:type="spellStart"/>
      <w:r w:rsidRPr="00BF7078">
        <w:rPr>
          <w:rFonts w:ascii="Times New Roman" w:hAnsi="Times New Roman" w:cs="Times New Roman"/>
          <w:sz w:val="24"/>
          <w:szCs w:val="24"/>
        </w:rPr>
        <w:t>kesepian</w:t>
      </w:r>
      <w:proofErr w:type="spellEnd"/>
      <w:proofErr w:type="gramStart"/>
      <w:r w:rsidRPr="00BF7078">
        <w:rPr>
          <w:rFonts w:ascii="Times New Roman" w:hAnsi="Times New Roman" w:cs="Times New Roman"/>
          <w:sz w:val="24"/>
          <w:szCs w:val="24"/>
        </w:rPr>
        <w:t>),  yaitu</w:t>
      </w:r>
      <w:proofErr w:type="gramEnd"/>
      <w:r w:rsidRPr="00BF7078">
        <w:rPr>
          <w:rFonts w:ascii="Times New Roman" w:hAnsi="Times New Roman" w:cs="Times New Roman"/>
          <w:sz w:val="24"/>
          <w:szCs w:val="24"/>
        </w:rPr>
        <w:t xml:space="preserve"> 2, 3, 4, 7, 8, 11, 12, 13, 14, 17, 18</w:t>
      </w:r>
      <w:proofErr w:type="gramStart"/>
      <w:r w:rsidRPr="00BF7078">
        <w:rPr>
          <w:rFonts w:ascii="Times New Roman" w:hAnsi="Times New Roman" w:cs="Times New Roman"/>
          <w:sz w:val="24"/>
          <w:szCs w:val="24"/>
        </w:rPr>
        <w:t>.  Elemen</w:t>
      </w:r>
      <w:proofErr w:type="gramEnd"/>
      <w:r w:rsidRPr="00BF7078">
        <w:rPr>
          <w:rFonts w:ascii="Times New Roman" w:hAnsi="Times New Roman" w:cs="Times New Roman"/>
          <w:sz w:val="24"/>
          <w:szCs w:val="24"/>
        </w:rPr>
        <w:t xml:space="preserve"> dalam alat UCLA LS3 </w:t>
      </w:r>
      <w:proofErr w:type="spellStart"/>
      <w:r w:rsidRPr="00BF7078">
        <w:rPr>
          <w:rFonts w:ascii="Times New Roman" w:hAnsi="Times New Roman" w:cs="Times New Roman"/>
          <w:sz w:val="24"/>
          <w:szCs w:val="24"/>
        </w:rPr>
        <w:t>bersifat</w:t>
      </w:r>
      <w:proofErr w:type="spellEnd"/>
      <w:r w:rsidRPr="00BF7078">
        <w:rPr>
          <w:rFonts w:ascii="Times New Roman" w:hAnsi="Times New Roman" w:cs="Times New Roman"/>
          <w:sz w:val="24"/>
          <w:szCs w:val="24"/>
        </w:rPr>
        <w:t xml:space="preserve"> positif dan </w:t>
      </w:r>
      <w:proofErr w:type="spellStart"/>
      <w:r w:rsidRPr="00BF7078">
        <w:rPr>
          <w:rFonts w:ascii="Times New Roman" w:hAnsi="Times New Roman" w:cs="Times New Roman"/>
          <w:sz w:val="24"/>
          <w:szCs w:val="24"/>
        </w:rPr>
        <w:t>negatif</w:t>
      </w:r>
      <w:proofErr w:type="spellEnd"/>
      <w:r w:rsidRPr="00BF7078">
        <w:rPr>
          <w:rFonts w:ascii="Times New Roman" w:hAnsi="Times New Roman" w:cs="Times New Roman"/>
          <w:sz w:val="24"/>
          <w:szCs w:val="24"/>
        </w:rPr>
        <w:t xml:space="preserve">, jadi </w:t>
      </w:r>
      <w:proofErr w:type="spellStart"/>
      <w:r w:rsidRPr="00BF7078">
        <w:rPr>
          <w:rFonts w:ascii="Times New Roman" w:hAnsi="Times New Roman" w:cs="Times New Roman"/>
          <w:sz w:val="24"/>
          <w:szCs w:val="24"/>
        </w:rPr>
        <w:t>menghitung</w:t>
      </w:r>
      <w:proofErr w:type="spellEnd"/>
      <w:r w:rsidRPr="00BF7078">
        <w:rPr>
          <w:rFonts w:ascii="Times New Roman" w:hAnsi="Times New Roman" w:cs="Times New Roman"/>
          <w:sz w:val="24"/>
          <w:szCs w:val="24"/>
        </w:rPr>
        <w:t xml:space="preserve"> </w:t>
      </w:r>
      <w:proofErr w:type="spellStart"/>
      <w:r w:rsidRPr="00BF7078">
        <w:rPr>
          <w:rFonts w:ascii="Times New Roman" w:hAnsi="Times New Roman" w:cs="Times New Roman"/>
          <w:sz w:val="24"/>
          <w:szCs w:val="24"/>
        </w:rPr>
        <w:t>jumlahnya</w:t>
      </w:r>
      <w:proofErr w:type="spellEnd"/>
      <w:r w:rsidRPr="00BF7078">
        <w:rPr>
          <w:rFonts w:ascii="Times New Roman" w:hAnsi="Times New Roman" w:cs="Times New Roman"/>
          <w:sz w:val="24"/>
          <w:szCs w:val="24"/>
        </w:rPr>
        <w:t xml:space="preserve"> memerlukan </w:t>
      </w:r>
      <w:proofErr w:type="spellStart"/>
      <w:r w:rsidRPr="00BF7078">
        <w:rPr>
          <w:rFonts w:ascii="Times New Roman" w:hAnsi="Times New Roman" w:cs="Times New Roman"/>
          <w:sz w:val="24"/>
          <w:szCs w:val="24"/>
        </w:rPr>
        <w:t>pembalikan</w:t>
      </w:r>
      <w:proofErr w:type="spellEnd"/>
      <w:r w:rsidRPr="00BF7078">
        <w:rPr>
          <w:rFonts w:ascii="Times New Roman" w:hAnsi="Times New Roman" w:cs="Times New Roman"/>
          <w:sz w:val="24"/>
          <w:szCs w:val="24"/>
        </w:rPr>
        <w:t xml:space="preserve"> </w:t>
      </w:r>
      <w:proofErr w:type="spellStart"/>
      <w:r w:rsidRPr="00BF7078">
        <w:rPr>
          <w:rFonts w:ascii="Times New Roman" w:hAnsi="Times New Roman" w:cs="Times New Roman"/>
          <w:sz w:val="24"/>
          <w:szCs w:val="24"/>
        </w:rPr>
        <w:t>peringkat</w:t>
      </w:r>
      <w:proofErr w:type="spellEnd"/>
      <w:r w:rsidRPr="00BF7078">
        <w:rPr>
          <w:rFonts w:ascii="Times New Roman" w:hAnsi="Times New Roman" w:cs="Times New Roman"/>
          <w:sz w:val="24"/>
          <w:szCs w:val="24"/>
        </w:rPr>
        <w:t xml:space="preserve"> elemen positif. Berdasarkan </w:t>
      </w:r>
      <w:proofErr w:type="spellStart"/>
      <w:r w:rsidRPr="00BF7078">
        <w:rPr>
          <w:rFonts w:ascii="Times New Roman" w:hAnsi="Times New Roman" w:cs="Times New Roman"/>
          <w:sz w:val="24"/>
          <w:szCs w:val="24"/>
        </w:rPr>
        <w:t>adaptasi</w:t>
      </w:r>
      <w:proofErr w:type="spellEnd"/>
      <w:r w:rsidRPr="00BF7078">
        <w:rPr>
          <w:rFonts w:ascii="Times New Roman" w:hAnsi="Times New Roman" w:cs="Times New Roman"/>
          <w:sz w:val="24"/>
          <w:szCs w:val="24"/>
        </w:rPr>
        <w:t xml:space="preserve"> oleh </w:t>
      </w:r>
      <w:proofErr w:type="spellStart"/>
      <w:r w:rsidR="00AC1654" w:rsidRPr="00AC1654">
        <w:rPr>
          <w:rFonts w:ascii="Times New Roman" w:hAnsi="Times New Roman" w:cs="Times New Roman"/>
          <w:sz w:val="24"/>
          <w:szCs w:val="24"/>
        </w:rPr>
        <w:t>Rahdianina</w:t>
      </w:r>
      <w:proofErr w:type="spellEnd"/>
      <w:r w:rsidR="00AC1654" w:rsidRPr="00AC1654">
        <w:rPr>
          <w:rFonts w:ascii="Times New Roman" w:hAnsi="Times New Roman" w:cs="Times New Roman"/>
          <w:sz w:val="24"/>
          <w:szCs w:val="24"/>
        </w:rPr>
        <w:t xml:space="preserve"> </w:t>
      </w:r>
      <w:r w:rsidR="00AC1654" w:rsidRPr="00AC1654">
        <w:rPr>
          <w:rFonts w:ascii="Times New Roman" w:hAnsi="Times New Roman" w:cs="Times New Roman"/>
          <w:sz w:val="24"/>
          <w:szCs w:val="24"/>
        </w:rPr>
        <w:fldChar w:fldCharType="begin" w:fldLock="1"/>
      </w:r>
      <w:r w:rsidR="00AC1654" w:rsidRPr="00AC1654">
        <w:rPr>
          <w:rFonts w:ascii="Times New Roman" w:hAnsi="Times New Roman" w:cs="Times New Roman"/>
          <w:sz w:val="24"/>
          <w:szCs w:val="24"/>
        </w:rPr>
        <w:instrText>ADDIN CSL_CITATION {"citationItems":[{"id":"ITEM-1","itemData":{"abstract":"Penelitian ini bertujuan untuk melihat besar pengaruh smartphone addiction terhadap loneliness pada emerging adulthood di Jabodetabek. Responden dalam penelitian ini berjumlah 540 emerging adulthood yang merasakan kesepian dan menggunakan smartphone dalam kehidupan sehari-hari dengan rentang usia 18- 29 tahun dan berdomisili di Jabodetabek. Alat ukur yang digunakan untuk mengukur tingkat loneliness responden adalah The University of California Los Angeles (UCLA) Loneliness Scale Version 3 (UCLA-LS3), sementara untuk smartphone addiction menggunakan alat ukur Smartphone Addiction Scale (SAS). Metode penelitian ini menggunakan metode kuantitatif dan pengolahan data dilakukan dengan metode regresi logistik. Hasil penelitian menunjukkan adanya pengaruh signifikan dalam ukuran besar dan bersifat positif dari smartphone addiction terhadap loneliness pada emerging adulthood di Jabodetabek sebesar 97,2% (R2=0,972, p&lt;0,001). Peneliti juga menemukan bahwa terdapat pengaruh yang signifikan antara loneliness dan jenis kelamin.","author":[{"dropping-particle":"","family":"Rahdianina","given":"Yasmin L","non-dropping-particle":"","parse-names":false,"suffix":""}],"id":"ITEM-1","issued":{"date-parts":[["2023"]]},"publisher":"Universitas Pembangunan Jaya","title":"Pengaruh smartphone addiction terhadap loneliness pada emerging adulthood di Jabodetabek","type":"thesis"},"uris":["http://www.mendeley.com/documents/?uuid=a6b529e5-00b4-486c-8cae-799ae33dcc75"]}],"mendeley":{"formattedCitation":"(Rahdianina, 2023)","manualFormatting":"(2023)","plainTextFormattedCitation":"(Rahdianina, 2023)","previouslyFormattedCitation":"(Rahdianina, 2023)"},"properties":{"noteIndex":0},"schema":"https://github.com/citation-style-language/schema/raw/master/csl-citation.json"}</w:instrText>
      </w:r>
      <w:r w:rsidR="00AC1654" w:rsidRPr="00AC1654">
        <w:rPr>
          <w:rFonts w:ascii="Times New Roman" w:hAnsi="Times New Roman" w:cs="Times New Roman"/>
          <w:sz w:val="24"/>
          <w:szCs w:val="24"/>
        </w:rPr>
        <w:fldChar w:fldCharType="separate"/>
      </w:r>
      <w:r w:rsidR="00AC1654" w:rsidRPr="00AC1654">
        <w:rPr>
          <w:rFonts w:ascii="Times New Roman" w:hAnsi="Times New Roman" w:cs="Times New Roman"/>
          <w:noProof/>
          <w:sz w:val="24"/>
          <w:szCs w:val="24"/>
        </w:rPr>
        <w:t>(2023)</w:t>
      </w:r>
      <w:r w:rsidR="00AC1654" w:rsidRPr="00AC1654">
        <w:rPr>
          <w:rFonts w:ascii="Times New Roman" w:hAnsi="Times New Roman" w:cs="Times New Roman"/>
          <w:sz w:val="24"/>
          <w:szCs w:val="24"/>
        </w:rPr>
        <w:fldChar w:fldCharType="end"/>
      </w:r>
      <w:r w:rsidR="00AC1654">
        <w:rPr>
          <w:rFonts w:ascii="Times New Roman" w:hAnsi="Times New Roman" w:cs="Times New Roman"/>
          <w:sz w:val="24"/>
          <w:szCs w:val="24"/>
        </w:rPr>
        <w:t xml:space="preserve"> </w:t>
      </w:r>
      <w:proofErr w:type="spellStart"/>
      <w:r w:rsidRPr="00BF7078">
        <w:rPr>
          <w:rFonts w:ascii="Times New Roman" w:hAnsi="Times New Roman" w:cs="Times New Roman"/>
          <w:sz w:val="24"/>
          <w:szCs w:val="24"/>
        </w:rPr>
        <w:t>terdapat</w:t>
      </w:r>
      <w:proofErr w:type="spellEnd"/>
      <w:r w:rsidRPr="00BF7078">
        <w:rPr>
          <w:rFonts w:ascii="Times New Roman" w:hAnsi="Times New Roman" w:cs="Times New Roman"/>
          <w:sz w:val="24"/>
          <w:szCs w:val="24"/>
        </w:rPr>
        <w:t xml:space="preserve"> </w:t>
      </w:r>
      <w:proofErr w:type="spellStart"/>
      <w:r w:rsidRPr="00BF7078">
        <w:rPr>
          <w:rFonts w:ascii="Times New Roman" w:hAnsi="Times New Roman" w:cs="Times New Roman"/>
          <w:sz w:val="24"/>
          <w:szCs w:val="24"/>
        </w:rPr>
        <w:t>beberapa</w:t>
      </w:r>
      <w:proofErr w:type="spellEnd"/>
      <w:r w:rsidRPr="00BF7078">
        <w:rPr>
          <w:rFonts w:ascii="Times New Roman" w:hAnsi="Times New Roman" w:cs="Times New Roman"/>
          <w:sz w:val="24"/>
          <w:szCs w:val="24"/>
        </w:rPr>
        <w:t xml:space="preserve"> butir yang tidak </w:t>
      </w:r>
      <w:proofErr w:type="spellStart"/>
      <w:r w:rsidRPr="00BF7078">
        <w:rPr>
          <w:rFonts w:ascii="Times New Roman" w:hAnsi="Times New Roman" w:cs="Times New Roman"/>
          <w:sz w:val="24"/>
          <w:szCs w:val="24"/>
        </w:rPr>
        <w:t>memenuhi</w:t>
      </w:r>
      <w:proofErr w:type="spellEnd"/>
      <w:r w:rsidRPr="00BF7078">
        <w:rPr>
          <w:rFonts w:ascii="Times New Roman" w:hAnsi="Times New Roman" w:cs="Times New Roman"/>
          <w:sz w:val="24"/>
          <w:szCs w:val="24"/>
        </w:rPr>
        <w:t xml:space="preserve"> kriteria </w:t>
      </w:r>
      <w:proofErr w:type="spellStart"/>
      <w:r w:rsidRPr="00BF7078">
        <w:rPr>
          <w:rFonts w:ascii="Times New Roman" w:hAnsi="Times New Roman" w:cs="Times New Roman"/>
          <w:sz w:val="24"/>
          <w:szCs w:val="24"/>
        </w:rPr>
        <w:t>nilai</w:t>
      </w:r>
      <w:proofErr w:type="spellEnd"/>
      <w:r w:rsidRPr="00BF7078">
        <w:rPr>
          <w:rFonts w:ascii="Times New Roman" w:hAnsi="Times New Roman" w:cs="Times New Roman"/>
          <w:sz w:val="24"/>
          <w:szCs w:val="24"/>
        </w:rPr>
        <w:t xml:space="preserve">, seperti </w:t>
      </w:r>
      <w:proofErr w:type="spellStart"/>
      <w:r w:rsidRPr="00BF7078">
        <w:rPr>
          <w:rFonts w:ascii="Times New Roman" w:hAnsi="Times New Roman" w:cs="Times New Roman"/>
          <w:sz w:val="24"/>
          <w:szCs w:val="24"/>
        </w:rPr>
        <w:t>dihilangkannya</w:t>
      </w:r>
      <w:proofErr w:type="spellEnd"/>
      <w:r w:rsidRPr="00BF7078">
        <w:rPr>
          <w:rFonts w:ascii="Times New Roman" w:hAnsi="Times New Roman" w:cs="Times New Roman"/>
          <w:sz w:val="24"/>
          <w:szCs w:val="24"/>
        </w:rPr>
        <w:t xml:space="preserve"> butir 4, 8, 16, dan 20.</w:t>
      </w:r>
      <w:r w:rsidR="00F73213">
        <w:rPr>
          <w:rFonts w:ascii="Times New Roman" w:hAnsi="Times New Roman" w:cs="Times New Roman"/>
          <w:sz w:val="24"/>
          <w:szCs w:val="24"/>
        </w:rPr>
        <w:t xml:space="preserve"> </w:t>
      </w:r>
      <w:r w:rsidR="00F73213" w:rsidRPr="00F73213">
        <w:rPr>
          <w:rFonts w:ascii="Times New Roman" w:hAnsi="Times New Roman" w:cs="Times New Roman"/>
          <w:sz w:val="24"/>
          <w:szCs w:val="24"/>
        </w:rPr>
        <w:t xml:space="preserve">Nilai </w:t>
      </w:r>
      <w:r w:rsidR="00F73213" w:rsidRPr="00AC1654">
        <w:rPr>
          <w:rFonts w:ascii="Times New Roman" w:hAnsi="Times New Roman" w:cs="Times New Roman"/>
          <w:i/>
          <w:iCs/>
          <w:sz w:val="24"/>
          <w:szCs w:val="24"/>
        </w:rPr>
        <w:t xml:space="preserve">Cronbach </w:t>
      </w:r>
      <w:r w:rsidR="00F73213" w:rsidRPr="00AC1654">
        <w:rPr>
          <w:rFonts w:ascii="Times New Roman" w:hAnsi="Times New Roman" w:cs="Times New Roman"/>
          <w:i/>
          <w:iCs/>
          <w:sz w:val="24"/>
          <w:szCs w:val="24"/>
        </w:rPr>
        <w:lastRenderedPageBreak/>
        <w:t>alpha</w:t>
      </w:r>
      <w:r w:rsidR="00F73213" w:rsidRPr="00F73213">
        <w:rPr>
          <w:rFonts w:ascii="Times New Roman" w:hAnsi="Times New Roman" w:cs="Times New Roman"/>
          <w:sz w:val="24"/>
          <w:szCs w:val="24"/>
        </w:rPr>
        <w:t xml:space="preserve"> </w:t>
      </w:r>
      <w:proofErr w:type="spellStart"/>
      <w:r w:rsidR="00F73213" w:rsidRPr="00F73213">
        <w:rPr>
          <w:rFonts w:ascii="Times New Roman" w:hAnsi="Times New Roman" w:cs="Times New Roman"/>
          <w:sz w:val="24"/>
          <w:szCs w:val="24"/>
        </w:rPr>
        <w:t>atau</w:t>
      </w:r>
      <w:proofErr w:type="spellEnd"/>
      <w:r w:rsidR="00F73213" w:rsidRPr="00F73213">
        <w:rPr>
          <w:rFonts w:ascii="Times New Roman" w:hAnsi="Times New Roman" w:cs="Times New Roman"/>
          <w:sz w:val="24"/>
          <w:szCs w:val="24"/>
        </w:rPr>
        <w:t xml:space="preserve"> </w:t>
      </w:r>
      <w:proofErr w:type="spellStart"/>
      <w:r w:rsidR="00F73213" w:rsidRPr="00F73213">
        <w:rPr>
          <w:rFonts w:ascii="Times New Roman" w:hAnsi="Times New Roman" w:cs="Times New Roman"/>
          <w:sz w:val="24"/>
          <w:szCs w:val="24"/>
        </w:rPr>
        <w:t>reliabilitas</w:t>
      </w:r>
      <w:proofErr w:type="spellEnd"/>
      <w:r w:rsidR="00F73213" w:rsidRPr="00F73213">
        <w:rPr>
          <w:rFonts w:ascii="Times New Roman" w:hAnsi="Times New Roman" w:cs="Times New Roman"/>
          <w:sz w:val="24"/>
          <w:szCs w:val="24"/>
        </w:rPr>
        <w:t xml:space="preserve"> dalam penelitian </w:t>
      </w:r>
      <w:proofErr w:type="spellStart"/>
      <w:r w:rsidR="00F73213" w:rsidRPr="00F73213">
        <w:rPr>
          <w:rFonts w:ascii="Times New Roman" w:hAnsi="Times New Roman" w:cs="Times New Roman"/>
          <w:sz w:val="24"/>
          <w:szCs w:val="24"/>
        </w:rPr>
        <w:t>ini</w:t>
      </w:r>
      <w:proofErr w:type="spellEnd"/>
      <w:r w:rsidR="00F73213" w:rsidRPr="00F73213">
        <w:rPr>
          <w:rFonts w:ascii="Times New Roman" w:hAnsi="Times New Roman" w:cs="Times New Roman"/>
          <w:sz w:val="24"/>
          <w:szCs w:val="24"/>
        </w:rPr>
        <w:t xml:space="preserve"> </w:t>
      </w:r>
      <w:proofErr w:type="spellStart"/>
      <w:r w:rsidR="00F73213" w:rsidRPr="00F73213">
        <w:rPr>
          <w:rFonts w:ascii="Times New Roman" w:hAnsi="Times New Roman" w:cs="Times New Roman"/>
          <w:sz w:val="24"/>
          <w:szCs w:val="24"/>
        </w:rPr>
        <w:t>adalah</w:t>
      </w:r>
      <w:proofErr w:type="spellEnd"/>
      <w:r w:rsidR="00F73213" w:rsidRPr="00F73213">
        <w:rPr>
          <w:rFonts w:ascii="Times New Roman" w:hAnsi="Times New Roman" w:cs="Times New Roman"/>
          <w:sz w:val="24"/>
          <w:szCs w:val="24"/>
        </w:rPr>
        <w:t xml:space="preserve"> 0,767. Berdasarkan hasil </w:t>
      </w:r>
      <w:proofErr w:type="spellStart"/>
      <w:r w:rsidR="00F73213" w:rsidRPr="00F73213">
        <w:rPr>
          <w:rFonts w:ascii="Times New Roman" w:hAnsi="Times New Roman" w:cs="Times New Roman"/>
          <w:sz w:val="24"/>
          <w:szCs w:val="24"/>
        </w:rPr>
        <w:t>tersebut</w:t>
      </w:r>
      <w:proofErr w:type="spellEnd"/>
      <w:r w:rsidR="00F73213" w:rsidRPr="00F73213">
        <w:rPr>
          <w:rFonts w:ascii="Times New Roman" w:hAnsi="Times New Roman" w:cs="Times New Roman"/>
          <w:sz w:val="24"/>
          <w:szCs w:val="24"/>
        </w:rPr>
        <w:t xml:space="preserve"> </w:t>
      </w:r>
      <w:proofErr w:type="spellStart"/>
      <w:r w:rsidR="00F73213" w:rsidRPr="00F73213">
        <w:rPr>
          <w:rFonts w:ascii="Times New Roman" w:hAnsi="Times New Roman" w:cs="Times New Roman"/>
          <w:sz w:val="24"/>
          <w:szCs w:val="24"/>
        </w:rPr>
        <w:t>maka</w:t>
      </w:r>
      <w:proofErr w:type="spellEnd"/>
      <w:r w:rsidR="00F73213" w:rsidRPr="00F73213">
        <w:rPr>
          <w:rFonts w:ascii="Times New Roman" w:hAnsi="Times New Roman" w:cs="Times New Roman"/>
          <w:sz w:val="24"/>
          <w:szCs w:val="24"/>
        </w:rPr>
        <w:t xml:space="preserve"> </w:t>
      </w:r>
      <w:proofErr w:type="spellStart"/>
      <w:r w:rsidR="00F73213" w:rsidRPr="00F73213">
        <w:rPr>
          <w:rFonts w:ascii="Times New Roman" w:hAnsi="Times New Roman" w:cs="Times New Roman"/>
          <w:sz w:val="24"/>
          <w:szCs w:val="24"/>
        </w:rPr>
        <w:t>dapat</w:t>
      </w:r>
      <w:proofErr w:type="spellEnd"/>
      <w:r w:rsidR="00F73213" w:rsidRPr="00F73213">
        <w:rPr>
          <w:rFonts w:ascii="Times New Roman" w:hAnsi="Times New Roman" w:cs="Times New Roman"/>
          <w:sz w:val="24"/>
          <w:szCs w:val="24"/>
        </w:rPr>
        <w:t xml:space="preserve"> </w:t>
      </w:r>
      <w:proofErr w:type="spellStart"/>
      <w:r w:rsidR="00F73213" w:rsidRPr="00F73213">
        <w:rPr>
          <w:rFonts w:ascii="Times New Roman" w:hAnsi="Times New Roman" w:cs="Times New Roman"/>
          <w:sz w:val="24"/>
          <w:szCs w:val="24"/>
        </w:rPr>
        <w:t>dikatakan</w:t>
      </w:r>
      <w:proofErr w:type="spellEnd"/>
      <w:r w:rsidR="00F73213" w:rsidRPr="00F73213">
        <w:rPr>
          <w:rFonts w:ascii="Times New Roman" w:hAnsi="Times New Roman" w:cs="Times New Roman"/>
          <w:sz w:val="24"/>
          <w:szCs w:val="24"/>
        </w:rPr>
        <w:t xml:space="preserve"> bahwa alat ukur </w:t>
      </w:r>
      <w:proofErr w:type="spellStart"/>
      <w:r w:rsidR="00F73213" w:rsidRPr="00F73213">
        <w:rPr>
          <w:rFonts w:ascii="Times New Roman" w:hAnsi="Times New Roman" w:cs="Times New Roman"/>
          <w:sz w:val="24"/>
          <w:szCs w:val="24"/>
        </w:rPr>
        <w:t>ini</w:t>
      </w:r>
      <w:proofErr w:type="spellEnd"/>
      <w:r w:rsidR="00F73213" w:rsidRPr="00F73213">
        <w:rPr>
          <w:rFonts w:ascii="Times New Roman" w:hAnsi="Times New Roman" w:cs="Times New Roman"/>
          <w:sz w:val="24"/>
          <w:szCs w:val="24"/>
        </w:rPr>
        <w:t xml:space="preserve"> </w:t>
      </w:r>
      <w:proofErr w:type="spellStart"/>
      <w:r w:rsidR="00F73213" w:rsidRPr="00F73213">
        <w:rPr>
          <w:rFonts w:ascii="Times New Roman" w:hAnsi="Times New Roman" w:cs="Times New Roman"/>
          <w:sz w:val="24"/>
          <w:szCs w:val="24"/>
        </w:rPr>
        <w:t>reliabel</w:t>
      </w:r>
      <w:proofErr w:type="spellEnd"/>
      <w:r w:rsidR="00F73213" w:rsidRPr="00F73213">
        <w:rPr>
          <w:rFonts w:ascii="Times New Roman" w:hAnsi="Times New Roman" w:cs="Times New Roman"/>
          <w:sz w:val="24"/>
          <w:szCs w:val="24"/>
        </w:rPr>
        <w:t>.</w:t>
      </w:r>
    </w:p>
    <w:p w14:paraId="0C2A315D" w14:textId="14F2B2CD" w:rsidR="00296253" w:rsidRDefault="00296253" w:rsidP="00296253">
      <w:pPr>
        <w:autoSpaceDE w:val="0"/>
        <w:autoSpaceDN w:val="0"/>
        <w:adjustRightInd w:val="0"/>
        <w:spacing w:before="60" w:after="60" w:line="240" w:lineRule="auto"/>
        <w:rPr>
          <w:rFonts w:ascii="Times New Roman" w:hAnsi="Times New Roman" w:cs="Times New Roman"/>
          <w:sz w:val="24"/>
          <w:szCs w:val="24"/>
        </w:rPr>
      </w:pPr>
    </w:p>
    <w:p w14:paraId="3DC220F7" w14:textId="0FA7B20D" w:rsidR="00296253" w:rsidRPr="00296253" w:rsidRDefault="00296253" w:rsidP="00296253">
      <w:pPr>
        <w:autoSpaceDE w:val="0"/>
        <w:autoSpaceDN w:val="0"/>
        <w:adjustRightInd w:val="0"/>
        <w:spacing w:before="60" w:after="60" w:line="240" w:lineRule="auto"/>
        <w:rPr>
          <w:rFonts w:ascii="Times New Roman" w:hAnsi="Times New Roman" w:cs="Times New Roman"/>
          <w:i/>
          <w:iCs/>
          <w:sz w:val="24"/>
          <w:szCs w:val="24"/>
        </w:rPr>
      </w:pPr>
      <w:r w:rsidRPr="00296253">
        <w:rPr>
          <w:rFonts w:ascii="Times New Roman" w:hAnsi="Times New Roman" w:cs="Times New Roman"/>
          <w:i/>
          <w:iCs/>
          <w:sz w:val="24"/>
          <w:szCs w:val="24"/>
        </w:rPr>
        <w:t>Smartphone Addiction</w:t>
      </w:r>
    </w:p>
    <w:p w14:paraId="2B549FBA" w14:textId="120E024E" w:rsidR="00296253" w:rsidRPr="00296253" w:rsidRDefault="00296253" w:rsidP="00296253">
      <w:pPr>
        <w:autoSpaceDE w:val="0"/>
        <w:autoSpaceDN w:val="0"/>
        <w:adjustRightInd w:val="0"/>
        <w:spacing w:before="60" w:after="60" w:line="240" w:lineRule="auto"/>
        <w:jc w:val="both"/>
        <w:rPr>
          <w:rFonts w:ascii="Times New Roman" w:hAnsi="Times New Roman" w:cs="Times New Roman"/>
          <w:sz w:val="24"/>
          <w:szCs w:val="24"/>
        </w:rPr>
      </w:pPr>
      <w:r w:rsidRPr="00296253">
        <w:rPr>
          <w:rFonts w:ascii="Times New Roman" w:hAnsi="Times New Roman" w:cs="Times New Roman"/>
          <w:sz w:val="24"/>
          <w:szCs w:val="24"/>
        </w:rPr>
        <w:t xml:space="preserve">Kecanduan </w:t>
      </w:r>
      <w:r w:rsidRPr="00296253">
        <w:rPr>
          <w:rFonts w:ascii="Times New Roman" w:hAnsi="Times New Roman" w:cs="Times New Roman"/>
          <w:i/>
          <w:iCs/>
          <w:sz w:val="24"/>
          <w:szCs w:val="24"/>
        </w:rPr>
        <w:t>smartphone</w:t>
      </w:r>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diukur</w:t>
      </w:r>
      <w:proofErr w:type="spellEnd"/>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menggunakan</w:t>
      </w:r>
      <w:proofErr w:type="spellEnd"/>
      <w:r w:rsidRPr="00296253">
        <w:rPr>
          <w:rFonts w:ascii="Times New Roman" w:hAnsi="Times New Roman" w:cs="Times New Roman"/>
          <w:sz w:val="24"/>
          <w:szCs w:val="24"/>
        </w:rPr>
        <w:t xml:space="preserve"> versi singkat </w:t>
      </w:r>
      <w:proofErr w:type="spellStart"/>
      <w:r w:rsidRPr="00296253">
        <w:rPr>
          <w:rFonts w:ascii="Times New Roman" w:hAnsi="Times New Roman" w:cs="Times New Roman"/>
          <w:sz w:val="24"/>
          <w:szCs w:val="24"/>
        </w:rPr>
        <w:t>dari</w:t>
      </w:r>
      <w:proofErr w:type="spellEnd"/>
      <w:r w:rsidRPr="00296253">
        <w:rPr>
          <w:rFonts w:ascii="Times New Roman" w:hAnsi="Times New Roman" w:cs="Times New Roman"/>
          <w:sz w:val="24"/>
          <w:szCs w:val="24"/>
        </w:rPr>
        <w:t xml:space="preserve"> </w:t>
      </w:r>
      <w:r w:rsidRPr="00296253">
        <w:rPr>
          <w:rFonts w:ascii="Times New Roman" w:hAnsi="Times New Roman" w:cs="Times New Roman"/>
          <w:i/>
          <w:iCs/>
          <w:sz w:val="24"/>
          <w:szCs w:val="24"/>
        </w:rPr>
        <w:t>smartphone addiction scale - short version</w:t>
      </w:r>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atau</w:t>
      </w:r>
      <w:proofErr w:type="spellEnd"/>
      <w:r w:rsidRPr="00296253">
        <w:rPr>
          <w:rFonts w:ascii="Times New Roman" w:hAnsi="Times New Roman" w:cs="Times New Roman"/>
          <w:sz w:val="24"/>
          <w:szCs w:val="24"/>
        </w:rPr>
        <w:t xml:space="preserve"> SAS-SV yang </w:t>
      </w:r>
      <w:proofErr w:type="spellStart"/>
      <w:r w:rsidRPr="00296253">
        <w:rPr>
          <w:rFonts w:ascii="Times New Roman" w:hAnsi="Times New Roman" w:cs="Times New Roman"/>
          <w:sz w:val="24"/>
          <w:szCs w:val="24"/>
        </w:rPr>
        <w:t>dikembangkan</w:t>
      </w:r>
      <w:proofErr w:type="spellEnd"/>
      <w:r w:rsidRPr="00296253">
        <w:rPr>
          <w:rFonts w:ascii="Times New Roman" w:hAnsi="Times New Roman" w:cs="Times New Roman"/>
          <w:sz w:val="24"/>
          <w:szCs w:val="24"/>
        </w:rPr>
        <w:t xml:space="preserve"> oleh Kwon et al (2013) dan disesuaikan oleh Mumtaz (2019).  Model </w:t>
      </w:r>
      <w:proofErr w:type="spellStart"/>
      <w:r w:rsidRPr="00296253">
        <w:rPr>
          <w:rFonts w:ascii="Times New Roman" w:hAnsi="Times New Roman" w:cs="Times New Roman"/>
          <w:sz w:val="24"/>
          <w:szCs w:val="24"/>
        </w:rPr>
        <w:t>skala</w:t>
      </w:r>
      <w:proofErr w:type="spellEnd"/>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likert</w:t>
      </w:r>
      <w:proofErr w:type="spellEnd"/>
      <w:r w:rsidRPr="00296253">
        <w:rPr>
          <w:rFonts w:ascii="Times New Roman" w:hAnsi="Times New Roman" w:cs="Times New Roman"/>
          <w:sz w:val="24"/>
          <w:szCs w:val="24"/>
        </w:rPr>
        <w:t xml:space="preserve"> 4 digunakan </w:t>
      </w:r>
      <w:proofErr w:type="spellStart"/>
      <w:r w:rsidRPr="00296253">
        <w:rPr>
          <w:rFonts w:ascii="Times New Roman" w:hAnsi="Times New Roman" w:cs="Times New Roman"/>
          <w:sz w:val="24"/>
          <w:szCs w:val="24"/>
        </w:rPr>
        <w:t>untuk</w:t>
      </w:r>
      <w:proofErr w:type="spellEnd"/>
      <w:r w:rsidRPr="00296253">
        <w:rPr>
          <w:rFonts w:ascii="Times New Roman" w:hAnsi="Times New Roman" w:cs="Times New Roman"/>
          <w:sz w:val="24"/>
          <w:szCs w:val="24"/>
        </w:rPr>
        <w:t xml:space="preserve"> SAS-SV, berdasarkan 4 </w:t>
      </w:r>
      <w:proofErr w:type="spellStart"/>
      <w:r w:rsidRPr="00296253">
        <w:rPr>
          <w:rFonts w:ascii="Times New Roman" w:hAnsi="Times New Roman" w:cs="Times New Roman"/>
          <w:sz w:val="24"/>
          <w:szCs w:val="24"/>
        </w:rPr>
        <w:t>tanggapan</w:t>
      </w:r>
      <w:proofErr w:type="spellEnd"/>
      <w:r w:rsidRPr="00296253">
        <w:rPr>
          <w:rFonts w:ascii="Times New Roman" w:hAnsi="Times New Roman" w:cs="Times New Roman"/>
          <w:sz w:val="24"/>
          <w:szCs w:val="24"/>
        </w:rPr>
        <w:t xml:space="preserve"> yaitu sangat </w:t>
      </w:r>
      <w:proofErr w:type="spellStart"/>
      <w:r w:rsidRPr="00296253">
        <w:rPr>
          <w:rFonts w:ascii="Times New Roman" w:hAnsi="Times New Roman" w:cs="Times New Roman"/>
          <w:sz w:val="24"/>
          <w:szCs w:val="24"/>
        </w:rPr>
        <w:t>sesuai</w:t>
      </w:r>
      <w:proofErr w:type="spellEnd"/>
      <w:r w:rsidRPr="00296253">
        <w:rPr>
          <w:rFonts w:ascii="Times New Roman" w:hAnsi="Times New Roman" w:cs="Times New Roman"/>
          <w:sz w:val="24"/>
          <w:szCs w:val="24"/>
        </w:rPr>
        <w:t xml:space="preserve"> (SS), </w:t>
      </w:r>
      <w:proofErr w:type="spellStart"/>
      <w:r w:rsidRPr="00296253">
        <w:rPr>
          <w:rFonts w:ascii="Times New Roman" w:hAnsi="Times New Roman" w:cs="Times New Roman"/>
          <w:sz w:val="24"/>
          <w:szCs w:val="24"/>
        </w:rPr>
        <w:t>sesuai</w:t>
      </w:r>
      <w:proofErr w:type="spellEnd"/>
      <w:r w:rsidRPr="00296253">
        <w:rPr>
          <w:rFonts w:ascii="Times New Roman" w:hAnsi="Times New Roman" w:cs="Times New Roman"/>
          <w:sz w:val="24"/>
          <w:szCs w:val="24"/>
        </w:rPr>
        <w:t xml:space="preserve"> (S), tidak </w:t>
      </w:r>
      <w:proofErr w:type="spellStart"/>
      <w:r w:rsidRPr="00296253">
        <w:rPr>
          <w:rFonts w:ascii="Times New Roman" w:hAnsi="Times New Roman" w:cs="Times New Roman"/>
          <w:sz w:val="24"/>
          <w:szCs w:val="24"/>
        </w:rPr>
        <w:t>sesuai</w:t>
      </w:r>
      <w:proofErr w:type="spellEnd"/>
      <w:r w:rsidRPr="00296253">
        <w:rPr>
          <w:rFonts w:ascii="Times New Roman" w:hAnsi="Times New Roman" w:cs="Times New Roman"/>
          <w:sz w:val="24"/>
          <w:szCs w:val="24"/>
        </w:rPr>
        <w:t xml:space="preserve"> (TS), sangat tidak </w:t>
      </w:r>
      <w:proofErr w:type="spellStart"/>
      <w:r w:rsidRPr="00296253">
        <w:rPr>
          <w:rFonts w:ascii="Times New Roman" w:hAnsi="Times New Roman" w:cs="Times New Roman"/>
          <w:sz w:val="24"/>
          <w:szCs w:val="24"/>
        </w:rPr>
        <w:t>sesuai</w:t>
      </w:r>
      <w:proofErr w:type="spellEnd"/>
      <w:r w:rsidRPr="00296253">
        <w:rPr>
          <w:rFonts w:ascii="Times New Roman" w:hAnsi="Times New Roman" w:cs="Times New Roman"/>
          <w:sz w:val="24"/>
          <w:szCs w:val="24"/>
        </w:rPr>
        <w:t xml:space="preserve"> (STS). </w:t>
      </w:r>
      <w:proofErr w:type="spellStart"/>
      <w:r w:rsidRPr="00296253">
        <w:rPr>
          <w:rFonts w:ascii="Times New Roman" w:hAnsi="Times New Roman" w:cs="Times New Roman"/>
          <w:sz w:val="24"/>
          <w:szCs w:val="24"/>
        </w:rPr>
        <w:t>Peneliti</w:t>
      </w:r>
      <w:proofErr w:type="spellEnd"/>
      <w:r w:rsidRPr="00296253">
        <w:rPr>
          <w:rFonts w:ascii="Times New Roman" w:hAnsi="Times New Roman" w:cs="Times New Roman"/>
          <w:sz w:val="24"/>
          <w:szCs w:val="24"/>
        </w:rPr>
        <w:t xml:space="preserve"> tidak </w:t>
      </w:r>
      <w:proofErr w:type="spellStart"/>
      <w:r w:rsidRPr="00296253">
        <w:rPr>
          <w:rFonts w:ascii="Times New Roman" w:hAnsi="Times New Roman" w:cs="Times New Roman"/>
          <w:sz w:val="24"/>
          <w:szCs w:val="24"/>
        </w:rPr>
        <w:t>menggunakan</w:t>
      </w:r>
      <w:proofErr w:type="spellEnd"/>
      <w:r w:rsidRPr="00296253">
        <w:rPr>
          <w:rFonts w:ascii="Times New Roman" w:hAnsi="Times New Roman" w:cs="Times New Roman"/>
          <w:sz w:val="24"/>
          <w:szCs w:val="24"/>
        </w:rPr>
        <w:t xml:space="preserve"> 5 </w:t>
      </w:r>
      <w:proofErr w:type="spellStart"/>
      <w:r w:rsidRPr="00296253">
        <w:rPr>
          <w:rFonts w:ascii="Times New Roman" w:hAnsi="Times New Roman" w:cs="Times New Roman"/>
          <w:sz w:val="24"/>
          <w:szCs w:val="24"/>
        </w:rPr>
        <w:t>pilihan</w:t>
      </w:r>
      <w:proofErr w:type="spellEnd"/>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jawaban</w:t>
      </w:r>
      <w:proofErr w:type="spellEnd"/>
      <w:r w:rsidRPr="00296253">
        <w:rPr>
          <w:rFonts w:ascii="Times New Roman" w:hAnsi="Times New Roman" w:cs="Times New Roman"/>
          <w:sz w:val="24"/>
          <w:szCs w:val="24"/>
        </w:rPr>
        <w:t xml:space="preserve"> yang dimana </w:t>
      </w:r>
      <w:proofErr w:type="spellStart"/>
      <w:r w:rsidRPr="00296253">
        <w:rPr>
          <w:rFonts w:ascii="Times New Roman" w:hAnsi="Times New Roman" w:cs="Times New Roman"/>
          <w:sz w:val="24"/>
          <w:szCs w:val="24"/>
        </w:rPr>
        <w:t>bertujuan</w:t>
      </w:r>
      <w:proofErr w:type="spellEnd"/>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untuk</w:t>
      </w:r>
      <w:proofErr w:type="spellEnd"/>
      <w:r w:rsidRPr="00296253">
        <w:rPr>
          <w:rFonts w:ascii="Times New Roman" w:hAnsi="Times New Roman" w:cs="Times New Roman"/>
          <w:sz w:val="24"/>
          <w:szCs w:val="24"/>
        </w:rPr>
        <w:t xml:space="preserve"> menghindari </w:t>
      </w:r>
      <w:proofErr w:type="spellStart"/>
      <w:r w:rsidRPr="00296253">
        <w:rPr>
          <w:rFonts w:ascii="Times New Roman" w:hAnsi="Times New Roman" w:cs="Times New Roman"/>
          <w:sz w:val="24"/>
          <w:szCs w:val="24"/>
        </w:rPr>
        <w:t>pilihan</w:t>
      </w:r>
      <w:proofErr w:type="spellEnd"/>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jawaban</w:t>
      </w:r>
      <w:proofErr w:type="spellEnd"/>
      <w:r w:rsidRPr="00296253">
        <w:rPr>
          <w:rFonts w:ascii="Times New Roman" w:hAnsi="Times New Roman" w:cs="Times New Roman"/>
          <w:sz w:val="24"/>
          <w:szCs w:val="24"/>
        </w:rPr>
        <w:t xml:space="preserve"> yang </w:t>
      </w:r>
      <w:proofErr w:type="spellStart"/>
      <w:r w:rsidRPr="00296253">
        <w:rPr>
          <w:rFonts w:ascii="Times New Roman" w:hAnsi="Times New Roman" w:cs="Times New Roman"/>
          <w:sz w:val="24"/>
          <w:szCs w:val="24"/>
        </w:rPr>
        <w:t>meragukan</w:t>
      </w:r>
      <w:proofErr w:type="spellEnd"/>
      <w:r w:rsidRPr="00296253">
        <w:rPr>
          <w:rFonts w:ascii="Times New Roman" w:hAnsi="Times New Roman" w:cs="Times New Roman"/>
          <w:sz w:val="24"/>
          <w:szCs w:val="24"/>
        </w:rPr>
        <w:t xml:space="preserve"> </w:t>
      </w:r>
      <w:proofErr w:type="spellStart"/>
      <w:r w:rsidRPr="00296253">
        <w:rPr>
          <w:rFonts w:ascii="Times New Roman" w:hAnsi="Times New Roman" w:cs="Times New Roman"/>
          <w:sz w:val="24"/>
          <w:szCs w:val="24"/>
        </w:rPr>
        <w:t>atau</w:t>
      </w:r>
      <w:proofErr w:type="spellEnd"/>
      <w:r w:rsidRPr="00296253">
        <w:rPr>
          <w:rFonts w:ascii="Times New Roman" w:hAnsi="Times New Roman" w:cs="Times New Roman"/>
          <w:sz w:val="24"/>
          <w:szCs w:val="24"/>
        </w:rPr>
        <w:t xml:space="preserve"> ragu-ragu.</w:t>
      </w:r>
    </w:p>
    <w:p w14:paraId="22F2882C" w14:textId="206D32F0" w:rsidR="00296253" w:rsidRDefault="00296253" w:rsidP="00296253">
      <w:pPr>
        <w:autoSpaceDE w:val="0"/>
        <w:autoSpaceDN w:val="0"/>
        <w:adjustRightInd w:val="0"/>
        <w:spacing w:before="60" w:after="60" w:line="240" w:lineRule="auto"/>
        <w:rPr>
          <w:rFonts w:ascii="Times New Roman" w:hAnsi="Times New Roman" w:cs="Times New Roman"/>
          <w:sz w:val="24"/>
          <w:szCs w:val="24"/>
        </w:rPr>
      </w:pPr>
    </w:p>
    <w:p w14:paraId="1847F3FC" w14:textId="194486DF" w:rsidR="00F73213" w:rsidRPr="00296253" w:rsidRDefault="00F73213" w:rsidP="00F73213">
      <w:pPr>
        <w:autoSpaceDE w:val="0"/>
        <w:autoSpaceDN w:val="0"/>
        <w:adjustRightInd w:val="0"/>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Alat ukur</w:t>
      </w:r>
      <w:r w:rsidRPr="00F73213">
        <w:rPr>
          <w:rFonts w:ascii="Times New Roman" w:hAnsi="Times New Roman" w:cs="Times New Roman"/>
          <w:sz w:val="24"/>
          <w:szCs w:val="24"/>
        </w:rPr>
        <w:t xml:space="preserve"> </w:t>
      </w:r>
      <w:r>
        <w:rPr>
          <w:rFonts w:ascii="Times New Roman" w:hAnsi="Times New Roman" w:cs="Times New Roman"/>
          <w:sz w:val="24"/>
          <w:szCs w:val="24"/>
        </w:rPr>
        <w:t>k</w:t>
      </w:r>
      <w:r w:rsidRPr="00F73213">
        <w:rPr>
          <w:rFonts w:ascii="Times New Roman" w:hAnsi="Times New Roman" w:cs="Times New Roman"/>
          <w:sz w:val="24"/>
          <w:szCs w:val="24"/>
        </w:rPr>
        <w:t xml:space="preserve">ecanduan </w:t>
      </w:r>
      <w:r w:rsidRPr="00F73213">
        <w:rPr>
          <w:rFonts w:ascii="Times New Roman" w:hAnsi="Times New Roman" w:cs="Times New Roman"/>
          <w:i/>
          <w:iCs/>
          <w:sz w:val="24"/>
          <w:szCs w:val="24"/>
        </w:rPr>
        <w:t>smartphone</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sidRPr="00F73213">
        <w:rPr>
          <w:rFonts w:ascii="Times New Roman" w:hAnsi="Times New Roman" w:cs="Times New Roman"/>
          <w:sz w:val="24"/>
          <w:szCs w:val="24"/>
        </w:rPr>
        <w:t xml:space="preserve"> SAS-SV yang </w:t>
      </w:r>
      <w:proofErr w:type="spellStart"/>
      <w:r w:rsidRPr="00F73213">
        <w:rPr>
          <w:rFonts w:ascii="Times New Roman" w:hAnsi="Times New Roman" w:cs="Times New Roman"/>
          <w:sz w:val="24"/>
          <w:szCs w:val="24"/>
        </w:rPr>
        <w:t>dikembangkan</w:t>
      </w:r>
      <w:proofErr w:type="spellEnd"/>
      <w:r w:rsidRPr="00F73213">
        <w:rPr>
          <w:rFonts w:ascii="Times New Roman" w:hAnsi="Times New Roman" w:cs="Times New Roman"/>
          <w:sz w:val="24"/>
          <w:szCs w:val="24"/>
        </w:rPr>
        <w:t xml:space="preserve"> oleh </w:t>
      </w:r>
      <w:r w:rsidRPr="007C3416">
        <w:t xml:space="preserve">Kwon et al </w:t>
      </w:r>
      <w:r>
        <w:fldChar w:fldCharType="begin" w:fldLock="1"/>
      </w:r>
      <w:r>
        <w:instrText>ADDIN CSL_CITATION {"citationItems":[{"id":"ITEM-1","itemData":{"DOI":"10.1371/journal.pone.0083558","ISSN":"1932-6203","PMID":"24391787","abstract":"Objective: This study was designed to investigate the revised and short version of the smartphone addiction scale and the proof of its validity in adolescents. In addition, it suggested cutting off the values by gender in order to determine smartphone addiction and elaborate the characteristics of smartphone usage in adolescents. Method: A set of questionnaires were provided to a total of 540 selected participants from April to May of 2013. The participants consisted of 343 boys and 197 girls, and their average age was 14.5 years old. The content validity was performed on a selection of shortened items, while an internal-consistency test was conducted for the verification of its reliability. The concurrent validity was confirmed using SAS, SAPS and KS-scale. Receiver operating characteristics analysis was conducted to suggest cut-off. Results: The 10 final questions were selected using content validity. The internal consistency and concurrent validity of SAS were verified with a Cronbach's alpha of 0.911. The SAS-SV was significantly correlated with the SAS, SAPS and KS-scale. The SAS-SV scores of gender (p&lt;.001) and self-evaluation of smartphone addiction (p&lt;.001) showed significant difference. The ROC analysis results showed an area under a curve (AUC) value of 0.963(0.888-1.000), a cut-off value of 31, sensitivity value of 0.867 and specificity value of 0.893 in boys while an AUC value of 0.947(0.887-1.000), a cut-off value of 33, sensitivity value of 0.875, and a specificity value of 0.886 in girls. Conclusions: The SAS-SV showed good reliability and validity for the assessment of smartphone addiction. The smartphone addiction scale short version, which was developed and validated in this study, could be used efficiently for the evaluation of smartphone addiction in community and research areas. © 2013 Kwon et al.","author":[{"dropping-particle":"","family":"Kwon","given":"Min","non-dropping-particle":"","parse-names":false,"suffix":""},{"dropping-particle":"","family":"Kim","given":"Dai-Jin","non-dropping-particle":"","parse-names":false,"suffix":""},{"dropping-particle":"","family":"Cho","given":"Hyun","non-dropping-particle":"","parse-names":false,"suffix":""},{"dropping-particle":"","family":"Yang","given":"Soo","non-dropping-particle":"","parse-names":false,"suffix":""}],"container-title":"PLoS ONE","editor":[{"dropping-particle":"","family":"Choi","given":"Doo-Sup","non-dropping-particle":"","parse-names":false,"suffix":""}],"id":"ITEM-1","issue":"12","issued":{"date-parts":[["2013","12","31"]]},"page":"e83558","title":"The smartphone addiction scale: Development and validation of a short version for adolescents","type":"article-journal","volume":"8"},"uris":["http://www.mendeley.com/documents/?uuid=46dacd33-6aaf-4ec1-a21d-53b73cdce6b9"]}],"mendeley":{"formattedCitation":"(Kwon et al., 2013)","manualFormatting":"(2013)","plainTextFormattedCitation":"(Kwon et al., 2013)","previouslyFormattedCitation":"(Kwon et al., 2013)"},"properties":{"noteIndex":0},"schema":"https://github.com/citation-style-language/schema/raw/master/csl-citation.json"}</w:instrText>
      </w:r>
      <w:r>
        <w:fldChar w:fldCharType="separate"/>
      </w:r>
      <w:r w:rsidRPr="00774080">
        <w:rPr>
          <w:noProof/>
        </w:rPr>
        <w:t>(2013)</w:t>
      </w:r>
      <w:r>
        <w:fldChar w:fldCharType="end"/>
      </w:r>
      <w:r w:rsidRPr="00F73213">
        <w:rPr>
          <w:rFonts w:ascii="Times New Roman" w:hAnsi="Times New Roman" w:cs="Times New Roman"/>
          <w:sz w:val="24"/>
          <w:szCs w:val="24"/>
        </w:rPr>
        <w:t xml:space="preserve"> dan </w:t>
      </w:r>
      <w:r w:rsidRPr="007C3416">
        <w:t xml:space="preserve">Mumtaz </w:t>
      </w:r>
      <w:r>
        <w:fldChar w:fldCharType="begin" w:fldLock="1"/>
      </w:r>
      <w:r>
        <w:instrText>ADDIN CSL_CITATION {"citationItems":[{"id":"ITEM-1","itemData":{"ISBN":"1115070000009","abstract":"… sumber informasi mengenai pengaruh adiksi smartphone, empati … dikendalikan serta pengaruhnya meluas ke bidang kehidupan lain dengan cara yang negatif (Gokçearslan et al., 2016) … kontrol diri ditentukan dengan sejauh mana salah satu aspek tersebut …","author":[{"dropping-particle":"","family":"Mumtaz","given":"E F","non-dropping-particle":"","parse-names":false,"suffix":""}],"id":"ITEM-1","issued":{"date-parts":[["2019"]]},"publisher":"Universitas Islam Negeri Syarif Hidayatullah Jakarta","title":"Pengaruh adiksi smartphone, empati, kontrol diri, dan norma terhadap perilaku phubbing pada mahasiswa di Jabodetabek","type":"thesis"},"uris":["http://www.mendeley.com/documents/?uuid=16c2abf6-f44f-4e51-9b42-22c8fa175b31"]}],"mendeley":{"formattedCitation":"(Mumtaz, 2019)","manualFormatting":"(2019)","plainTextFormattedCitation":"(Mumtaz, 2019)","previouslyFormattedCitation":"(Mumtaz, 2019)"},"properties":{"noteIndex":0},"schema":"https://github.com/citation-style-language/schema/raw/master/csl-citation.json"}</w:instrText>
      </w:r>
      <w:r>
        <w:fldChar w:fldCharType="separate"/>
      </w:r>
      <w:r w:rsidRPr="00EA1BC3">
        <w:rPr>
          <w:noProof/>
        </w:rPr>
        <w:t>(2019)</w:t>
      </w:r>
      <w:r>
        <w:fldChar w:fldCharType="end"/>
      </w:r>
      <w:r w:rsidRPr="00F73213">
        <w:rPr>
          <w:rFonts w:ascii="Times New Roman" w:hAnsi="Times New Roman" w:cs="Times New Roman"/>
          <w:sz w:val="24"/>
          <w:szCs w:val="24"/>
        </w:rPr>
        <w:t xml:space="preserve">. </w:t>
      </w:r>
      <w:proofErr w:type="spellStart"/>
      <w:r w:rsidRPr="00F73213">
        <w:rPr>
          <w:rFonts w:ascii="Times New Roman" w:hAnsi="Times New Roman" w:cs="Times New Roman"/>
          <w:sz w:val="24"/>
          <w:szCs w:val="24"/>
        </w:rPr>
        <w:t>Terdiri</w:t>
      </w:r>
      <w:proofErr w:type="spellEnd"/>
      <w:r w:rsidRPr="00F73213">
        <w:rPr>
          <w:rFonts w:ascii="Times New Roman" w:hAnsi="Times New Roman" w:cs="Times New Roman"/>
          <w:sz w:val="24"/>
          <w:szCs w:val="24"/>
        </w:rPr>
        <w:t xml:space="preserve"> </w:t>
      </w:r>
      <w:proofErr w:type="spellStart"/>
      <w:r w:rsidRPr="00F73213">
        <w:rPr>
          <w:rFonts w:ascii="Times New Roman" w:hAnsi="Times New Roman" w:cs="Times New Roman"/>
          <w:sz w:val="24"/>
          <w:szCs w:val="24"/>
        </w:rPr>
        <w:t>dari</w:t>
      </w:r>
      <w:proofErr w:type="spellEnd"/>
      <w:r w:rsidRPr="00F73213">
        <w:rPr>
          <w:rFonts w:ascii="Times New Roman" w:hAnsi="Times New Roman" w:cs="Times New Roman"/>
          <w:sz w:val="24"/>
          <w:szCs w:val="24"/>
        </w:rPr>
        <w:t xml:space="preserve"> 10 item dalam format </w:t>
      </w:r>
      <w:proofErr w:type="spellStart"/>
      <w:r w:rsidRPr="00F73213">
        <w:rPr>
          <w:rFonts w:ascii="Times New Roman" w:hAnsi="Times New Roman" w:cs="Times New Roman"/>
          <w:sz w:val="24"/>
          <w:szCs w:val="24"/>
        </w:rPr>
        <w:t>pernyataan</w:t>
      </w:r>
      <w:proofErr w:type="spellEnd"/>
      <w:r w:rsidRPr="00F73213">
        <w:rPr>
          <w:rFonts w:ascii="Times New Roman" w:hAnsi="Times New Roman" w:cs="Times New Roman"/>
          <w:sz w:val="24"/>
          <w:szCs w:val="24"/>
        </w:rPr>
        <w:t>.</w:t>
      </w:r>
      <w:r>
        <w:rPr>
          <w:rFonts w:ascii="Times New Roman" w:hAnsi="Times New Roman" w:cs="Times New Roman"/>
          <w:sz w:val="24"/>
          <w:szCs w:val="24"/>
        </w:rPr>
        <w:t xml:space="preserve"> </w:t>
      </w:r>
      <w:r w:rsidRPr="00F73213">
        <w:rPr>
          <w:rFonts w:ascii="Times New Roman" w:hAnsi="Times New Roman" w:cs="Times New Roman"/>
          <w:sz w:val="24"/>
          <w:szCs w:val="24"/>
        </w:rPr>
        <w:t xml:space="preserve">Dalam penelitian </w:t>
      </w:r>
      <w:proofErr w:type="spellStart"/>
      <w:r w:rsidRPr="00F73213">
        <w:rPr>
          <w:rFonts w:ascii="Times New Roman" w:hAnsi="Times New Roman" w:cs="Times New Roman"/>
          <w:sz w:val="24"/>
          <w:szCs w:val="24"/>
        </w:rPr>
        <w:t>ini</w:t>
      </w:r>
      <w:proofErr w:type="spellEnd"/>
      <w:r w:rsidRPr="00F73213">
        <w:rPr>
          <w:rFonts w:ascii="Times New Roman" w:hAnsi="Times New Roman" w:cs="Times New Roman"/>
          <w:sz w:val="24"/>
          <w:szCs w:val="24"/>
        </w:rPr>
        <w:t xml:space="preserve">, </w:t>
      </w:r>
      <w:proofErr w:type="spellStart"/>
      <w:r w:rsidRPr="00F73213">
        <w:rPr>
          <w:rFonts w:ascii="Times New Roman" w:hAnsi="Times New Roman" w:cs="Times New Roman"/>
          <w:sz w:val="24"/>
          <w:szCs w:val="24"/>
        </w:rPr>
        <w:t>reliabilitas</w:t>
      </w:r>
      <w:proofErr w:type="spellEnd"/>
      <w:r w:rsidRPr="00F73213">
        <w:rPr>
          <w:rFonts w:ascii="Times New Roman" w:hAnsi="Times New Roman" w:cs="Times New Roman"/>
          <w:sz w:val="24"/>
          <w:szCs w:val="24"/>
        </w:rPr>
        <w:t xml:space="preserve"> sebesar 0,706 </w:t>
      </w:r>
      <w:proofErr w:type="spellStart"/>
      <w:r w:rsidRPr="00F73213">
        <w:rPr>
          <w:rFonts w:ascii="Times New Roman" w:hAnsi="Times New Roman" w:cs="Times New Roman"/>
          <w:sz w:val="24"/>
          <w:szCs w:val="24"/>
        </w:rPr>
        <w:t>dihitung</w:t>
      </w:r>
      <w:proofErr w:type="spellEnd"/>
      <w:r w:rsidRPr="00F73213">
        <w:rPr>
          <w:rFonts w:ascii="Times New Roman" w:hAnsi="Times New Roman" w:cs="Times New Roman"/>
          <w:sz w:val="24"/>
          <w:szCs w:val="24"/>
        </w:rPr>
        <w:t xml:space="preserve"> </w:t>
      </w:r>
      <w:proofErr w:type="spellStart"/>
      <w:r w:rsidRPr="00F73213">
        <w:rPr>
          <w:rFonts w:ascii="Times New Roman" w:hAnsi="Times New Roman" w:cs="Times New Roman"/>
          <w:sz w:val="24"/>
          <w:szCs w:val="24"/>
        </w:rPr>
        <w:t>untuk</w:t>
      </w:r>
      <w:proofErr w:type="spellEnd"/>
      <w:r w:rsidRPr="00F73213">
        <w:rPr>
          <w:rFonts w:ascii="Times New Roman" w:hAnsi="Times New Roman" w:cs="Times New Roman"/>
          <w:sz w:val="24"/>
          <w:szCs w:val="24"/>
        </w:rPr>
        <w:t xml:space="preserve"> </w:t>
      </w:r>
      <w:proofErr w:type="spellStart"/>
      <w:r w:rsidR="00745AF4">
        <w:rPr>
          <w:rFonts w:ascii="Times New Roman" w:hAnsi="Times New Roman" w:cs="Times New Roman"/>
          <w:i/>
          <w:iCs/>
          <w:sz w:val="24"/>
          <w:szCs w:val="24"/>
        </w:rPr>
        <w:t>c</w:t>
      </w:r>
      <w:r w:rsidRPr="00F73213">
        <w:rPr>
          <w:rFonts w:ascii="Times New Roman" w:hAnsi="Times New Roman" w:cs="Times New Roman"/>
          <w:i/>
          <w:iCs/>
          <w:sz w:val="24"/>
          <w:szCs w:val="24"/>
        </w:rPr>
        <w:t>ronbach's</w:t>
      </w:r>
      <w:proofErr w:type="spellEnd"/>
      <w:r w:rsidRPr="00F73213">
        <w:rPr>
          <w:rFonts w:ascii="Times New Roman" w:hAnsi="Times New Roman" w:cs="Times New Roman"/>
          <w:i/>
          <w:iCs/>
          <w:sz w:val="24"/>
          <w:szCs w:val="24"/>
        </w:rPr>
        <w:t xml:space="preserve"> alpha</w:t>
      </w:r>
      <w:r w:rsidRPr="00F73213">
        <w:rPr>
          <w:rFonts w:ascii="Times New Roman" w:hAnsi="Times New Roman" w:cs="Times New Roman"/>
          <w:sz w:val="24"/>
          <w:szCs w:val="24"/>
        </w:rPr>
        <w:t xml:space="preserve">, </w:t>
      </w:r>
      <w:proofErr w:type="spellStart"/>
      <w:r w:rsidRPr="00F73213">
        <w:rPr>
          <w:rFonts w:ascii="Times New Roman" w:hAnsi="Times New Roman" w:cs="Times New Roman"/>
          <w:sz w:val="24"/>
          <w:szCs w:val="24"/>
        </w:rPr>
        <w:t>reliabilitas</w:t>
      </w:r>
      <w:proofErr w:type="spellEnd"/>
      <w:r w:rsidRPr="00F73213">
        <w:rPr>
          <w:rFonts w:ascii="Times New Roman" w:hAnsi="Times New Roman" w:cs="Times New Roman"/>
          <w:sz w:val="24"/>
          <w:szCs w:val="24"/>
        </w:rPr>
        <w:t xml:space="preserve"> versi singkat </w:t>
      </w:r>
      <w:proofErr w:type="spellStart"/>
      <w:r w:rsidRPr="00F73213">
        <w:rPr>
          <w:rFonts w:ascii="Times New Roman" w:hAnsi="Times New Roman" w:cs="Times New Roman"/>
          <w:sz w:val="24"/>
          <w:szCs w:val="24"/>
        </w:rPr>
        <w:t>dari</w:t>
      </w:r>
      <w:proofErr w:type="spellEnd"/>
      <w:r w:rsidRPr="00F73213">
        <w:rPr>
          <w:rFonts w:ascii="Times New Roman" w:hAnsi="Times New Roman" w:cs="Times New Roman"/>
          <w:sz w:val="24"/>
          <w:szCs w:val="24"/>
        </w:rPr>
        <w:t xml:space="preserve"> Skala Kecanduan </w:t>
      </w:r>
      <w:r w:rsidRPr="00F73213">
        <w:rPr>
          <w:rFonts w:ascii="Times New Roman" w:hAnsi="Times New Roman" w:cs="Times New Roman"/>
          <w:i/>
          <w:iCs/>
          <w:sz w:val="24"/>
          <w:szCs w:val="24"/>
        </w:rPr>
        <w:t>Smartphone</w:t>
      </w:r>
      <w:r w:rsidRPr="00F73213">
        <w:rPr>
          <w:rFonts w:ascii="Times New Roman" w:hAnsi="Times New Roman" w:cs="Times New Roman"/>
          <w:sz w:val="24"/>
          <w:szCs w:val="24"/>
        </w:rPr>
        <w:t>.</w:t>
      </w:r>
    </w:p>
    <w:p w14:paraId="3781D305" w14:textId="6B34E88B" w:rsidR="00560491" w:rsidRDefault="00560491" w:rsidP="006942C6">
      <w:pPr>
        <w:spacing w:before="60" w:after="60" w:line="240" w:lineRule="auto"/>
        <w:jc w:val="both"/>
        <w:rPr>
          <w:rFonts w:ascii="Times New Roman" w:hAnsi="Times New Roman" w:cs="Times New Roman"/>
          <w:sz w:val="24"/>
          <w:szCs w:val="24"/>
        </w:rPr>
      </w:pPr>
    </w:p>
    <w:p w14:paraId="32EA5BEC" w14:textId="4C78DE33" w:rsidR="006942C6" w:rsidRPr="006942C6" w:rsidRDefault="006942C6" w:rsidP="006942C6">
      <w:pPr>
        <w:spacing w:before="60" w:after="60" w:line="240" w:lineRule="auto"/>
        <w:jc w:val="both"/>
        <w:rPr>
          <w:rFonts w:ascii="Times New Roman" w:hAnsi="Times New Roman" w:cs="Times New Roman"/>
          <w:b/>
          <w:bCs/>
          <w:sz w:val="24"/>
          <w:szCs w:val="24"/>
        </w:rPr>
      </w:pPr>
      <w:r w:rsidRPr="006942C6">
        <w:rPr>
          <w:rFonts w:ascii="Times New Roman" w:hAnsi="Times New Roman" w:cs="Times New Roman"/>
          <w:b/>
          <w:bCs/>
          <w:sz w:val="24"/>
          <w:szCs w:val="24"/>
        </w:rPr>
        <w:t>Analisis data</w:t>
      </w:r>
    </w:p>
    <w:p w14:paraId="53F133BA" w14:textId="421CAF38" w:rsidR="006942C6" w:rsidRDefault="006942C6" w:rsidP="006942C6">
      <w:pPr>
        <w:spacing w:before="60" w:after="60" w:line="240" w:lineRule="auto"/>
        <w:jc w:val="both"/>
        <w:rPr>
          <w:rFonts w:ascii="Times New Roman" w:hAnsi="Times New Roman" w:cs="Times New Roman"/>
          <w:sz w:val="24"/>
          <w:szCs w:val="24"/>
        </w:rPr>
      </w:pPr>
      <w:r w:rsidRPr="006942C6">
        <w:rPr>
          <w:rFonts w:ascii="Times New Roman" w:hAnsi="Times New Roman" w:cs="Times New Roman"/>
          <w:sz w:val="24"/>
          <w:szCs w:val="24"/>
        </w:rPr>
        <w:t xml:space="preserve">Teknik analisis data yang </w:t>
      </w:r>
      <w:proofErr w:type="spellStart"/>
      <w:r w:rsidRPr="006942C6">
        <w:rPr>
          <w:rFonts w:ascii="Times New Roman" w:hAnsi="Times New Roman" w:cs="Times New Roman"/>
          <w:sz w:val="24"/>
          <w:szCs w:val="24"/>
        </w:rPr>
        <w:t>diuji</w:t>
      </w:r>
      <w:proofErr w:type="spellEnd"/>
      <w:r w:rsidRPr="006942C6">
        <w:rPr>
          <w:rFonts w:ascii="Times New Roman" w:hAnsi="Times New Roman" w:cs="Times New Roman"/>
          <w:sz w:val="24"/>
          <w:szCs w:val="24"/>
        </w:rPr>
        <w:t xml:space="preserve"> dalam penelitian </w:t>
      </w:r>
      <w:proofErr w:type="spellStart"/>
      <w:r w:rsidRPr="006942C6">
        <w:rPr>
          <w:rFonts w:ascii="Times New Roman" w:hAnsi="Times New Roman" w:cs="Times New Roman"/>
          <w:sz w:val="24"/>
          <w:szCs w:val="24"/>
        </w:rPr>
        <w:t>ini</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adalah</w:t>
      </w:r>
      <w:proofErr w:type="spellEnd"/>
      <w:r w:rsidR="00AC1654">
        <w:rPr>
          <w:rFonts w:ascii="Times New Roman" w:hAnsi="Times New Roman" w:cs="Times New Roman"/>
          <w:sz w:val="24"/>
          <w:szCs w:val="24"/>
        </w:rPr>
        <w:t xml:space="preserve"> u</w:t>
      </w:r>
      <w:r w:rsidRPr="006942C6">
        <w:rPr>
          <w:rFonts w:ascii="Times New Roman" w:hAnsi="Times New Roman" w:cs="Times New Roman"/>
          <w:sz w:val="24"/>
          <w:szCs w:val="24"/>
        </w:rPr>
        <w:t xml:space="preserve">ji </w:t>
      </w:r>
      <w:proofErr w:type="spellStart"/>
      <w:r w:rsidRPr="006942C6">
        <w:rPr>
          <w:rFonts w:ascii="Times New Roman" w:hAnsi="Times New Roman" w:cs="Times New Roman"/>
          <w:sz w:val="24"/>
          <w:szCs w:val="24"/>
        </w:rPr>
        <w:t>normalitas</w:t>
      </w:r>
      <w:proofErr w:type="spellEnd"/>
      <w:r>
        <w:rPr>
          <w:rFonts w:ascii="Times New Roman" w:hAnsi="Times New Roman" w:cs="Times New Roman"/>
          <w:sz w:val="24"/>
          <w:szCs w:val="24"/>
        </w:rPr>
        <w:t>, u</w:t>
      </w:r>
      <w:r w:rsidRPr="006942C6">
        <w:rPr>
          <w:rFonts w:ascii="Times New Roman" w:hAnsi="Times New Roman" w:cs="Times New Roman"/>
          <w:sz w:val="24"/>
          <w:szCs w:val="24"/>
        </w:rPr>
        <w:t xml:space="preserve">ji </w:t>
      </w:r>
      <w:proofErr w:type="spellStart"/>
      <w:r w:rsidRPr="006942C6">
        <w:rPr>
          <w:rFonts w:ascii="Times New Roman" w:hAnsi="Times New Roman" w:cs="Times New Roman"/>
          <w:sz w:val="24"/>
          <w:szCs w:val="24"/>
        </w:rPr>
        <w:t>statistik</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parametrik</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ini</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membutuhkan</w:t>
      </w:r>
      <w:proofErr w:type="spellEnd"/>
      <w:r w:rsidRPr="006942C6">
        <w:rPr>
          <w:rFonts w:ascii="Times New Roman" w:hAnsi="Times New Roman" w:cs="Times New Roman"/>
          <w:sz w:val="24"/>
          <w:szCs w:val="24"/>
        </w:rPr>
        <w:t xml:space="preserve"> data setiap </w:t>
      </w:r>
      <w:proofErr w:type="spellStart"/>
      <w:r w:rsidRPr="006942C6">
        <w:rPr>
          <w:rFonts w:ascii="Times New Roman" w:hAnsi="Times New Roman" w:cs="Times New Roman"/>
          <w:sz w:val="24"/>
          <w:szCs w:val="24"/>
        </w:rPr>
        <w:t>variabel</w:t>
      </w:r>
      <w:proofErr w:type="spellEnd"/>
      <w:r w:rsidRPr="006942C6">
        <w:rPr>
          <w:rFonts w:ascii="Times New Roman" w:hAnsi="Times New Roman" w:cs="Times New Roman"/>
          <w:sz w:val="24"/>
          <w:szCs w:val="24"/>
        </w:rPr>
        <w:t xml:space="preserve"> yang </w:t>
      </w:r>
      <w:proofErr w:type="spellStart"/>
      <w:r w:rsidRPr="006942C6">
        <w:rPr>
          <w:rFonts w:ascii="Times New Roman" w:hAnsi="Times New Roman" w:cs="Times New Roman"/>
          <w:sz w:val="24"/>
          <w:szCs w:val="24"/>
        </w:rPr>
        <w:t>diuji</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berdistribusi</w:t>
      </w:r>
      <w:proofErr w:type="spellEnd"/>
      <w:r w:rsidRPr="006942C6">
        <w:rPr>
          <w:rFonts w:ascii="Times New Roman" w:hAnsi="Times New Roman" w:cs="Times New Roman"/>
          <w:sz w:val="24"/>
          <w:szCs w:val="24"/>
        </w:rPr>
        <w:t xml:space="preserve"> normal.</w:t>
      </w:r>
      <w:r>
        <w:rPr>
          <w:rFonts w:ascii="Times New Roman" w:hAnsi="Times New Roman" w:cs="Times New Roman"/>
          <w:sz w:val="24"/>
          <w:szCs w:val="24"/>
        </w:rPr>
        <w:t xml:space="preserve"> </w:t>
      </w:r>
      <w:r w:rsidRPr="006942C6">
        <w:rPr>
          <w:rFonts w:ascii="Times New Roman" w:hAnsi="Times New Roman" w:cs="Times New Roman"/>
          <w:sz w:val="24"/>
          <w:szCs w:val="24"/>
        </w:rPr>
        <w:t xml:space="preserve">Sebelum melakukan uji </w:t>
      </w:r>
      <w:proofErr w:type="spellStart"/>
      <w:r w:rsidRPr="006942C6">
        <w:rPr>
          <w:rFonts w:ascii="Times New Roman" w:hAnsi="Times New Roman" w:cs="Times New Roman"/>
          <w:sz w:val="24"/>
          <w:szCs w:val="24"/>
        </w:rPr>
        <w:t>hipotesis</w:t>
      </w:r>
      <w:proofErr w:type="spellEnd"/>
      <w:r w:rsidRPr="006942C6">
        <w:rPr>
          <w:rFonts w:ascii="Times New Roman" w:hAnsi="Times New Roman" w:cs="Times New Roman"/>
          <w:sz w:val="24"/>
          <w:szCs w:val="24"/>
        </w:rPr>
        <w:t xml:space="preserve">, data </w:t>
      </w:r>
      <w:proofErr w:type="spellStart"/>
      <w:r w:rsidRPr="006942C6">
        <w:rPr>
          <w:rFonts w:ascii="Times New Roman" w:hAnsi="Times New Roman" w:cs="Times New Roman"/>
          <w:sz w:val="24"/>
          <w:szCs w:val="24"/>
        </w:rPr>
        <w:t>diuji</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normalitasnya</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dengan</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menggunakan</w:t>
      </w:r>
      <w:proofErr w:type="spellEnd"/>
      <w:r w:rsidRPr="006942C6">
        <w:rPr>
          <w:rFonts w:ascii="Times New Roman" w:hAnsi="Times New Roman" w:cs="Times New Roman"/>
          <w:sz w:val="24"/>
          <w:szCs w:val="24"/>
        </w:rPr>
        <w:t xml:space="preserve"> program SPSS versi 20 dan </w:t>
      </w:r>
      <w:proofErr w:type="spellStart"/>
      <w:r w:rsidRPr="006942C6">
        <w:rPr>
          <w:rFonts w:ascii="Times New Roman" w:hAnsi="Times New Roman" w:cs="Times New Roman"/>
          <w:sz w:val="24"/>
          <w:szCs w:val="24"/>
        </w:rPr>
        <w:t>rumus</w:t>
      </w:r>
      <w:proofErr w:type="spellEnd"/>
      <w:r w:rsidRPr="006942C6">
        <w:rPr>
          <w:rFonts w:ascii="Times New Roman" w:hAnsi="Times New Roman" w:cs="Times New Roman"/>
          <w:sz w:val="24"/>
          <w:szCs w:val="24"/>
        </w:rPr>
        <w:t xml:space="preserve"> uji </w:t>
      </w:r>
      <w:proofErr w:type="spellStart"/>
      <w:r w:rsidRPr="006942C6">
        <w:rPr>
          <w:rFonts w:ascii="Times New Roman" w:hAnsi="Times New Roman" w:cs="Times New Roman"/>
          <w:sz w:val="24"/>
          <w:szCs w:val="24"/>
        </w:rPr>
        <w:t>normalitas</w:t>
      </w:r>
      <w:proofErr w:type="spellEnd"/>
      <w:r w:rsidRPr="006942C6">
        <w:rPr>
          <w:rFonts w:ascii="Times New Roman" w:hAnsi="Times New Roman" w:cs="Times New Roman"/>
          <w:sz w:val="24"/>
          <w:szCs w:val="24"/>
        </w:rPr>
        <w:t xml:space="preserve"> </w:t>
      </w:r>
      <w:r w:rsidRPr="006942C6">
        <w:rPr>
          <w:rFonts w:ascii="Times New Roman" w:hAnsi="Times New Roman" w:cs="Times New Roman"/>
          <w:i/>
          <w:iCs/>
          <w:sz w:val="24"/>
          <w:szCs w:val="24"/>
        </w:rPr>
        <w:t>Kolmogorov-Smirnov</w:t>
      </w:r>
      <w:r w:rsidRPr="006942C6">
        <w:rPr>
          <w:rFonts w:ascii="Times New Roman" w:hAnsi="Times New Roman" w:cs="Times New Roman"/>
          <w:sz w:val="24"/>
          <w:szCs w:val="24"/>
        </w:rPr>
        <w:t xml:space="preserve">. Dalam penelitian </w:t>
      </w:r>
      <w:proofErr w:type="spellStart"/>
      <w:r w:rsidRPr="006942C6">
        <w:rPr>
          <w:rFonts w:ascii="Times New Roman" w:hAnsi="Times New Roman" w:cs="Times New Roman"/>
          <w:sz w:val="24"/>
          <w:szCs w:val="24"/>
        </w:rPr>
        <w:t>ini</w:t>
      </w:r>
      <w:proofErr w:type="spellEnd"/>
      <w:r w:rsidRPr="006942C6">
        <w:rPr>
          <w:rFonts w:ascii="Times New Roman" w:hAnsi="Times New Roman" w:cs="Times New Roman"/>
          <w:sz w:val="24"/>
          <w:szCs w:val="24"/>
        </w:rPr>
        <w:t xml:space="preserve"> dilakukan uji </w:t>
      </w:r>
      <w:proofErr w:type="spellStart"/>
      <w:r w:rsidRPr="006942C6">
        <w:rPr>
          <w:rFonts w:ascii="Times New Roman" w:hAnsi="Times New Roman" w:cs="Times New Roman"/>
          <w:sz w:val="24"/>
          <w:szCs w:val="24"/>
        </w:rPr>
        <w:t>korelasi</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untuk</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menguji</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hubungan</w:t>
      </w:r>
      <w:proofErr w:type="spellEnd"/>
      <w:r w:rsidRPr="006942C6">
        <w:rPr>
          <w:rFonts w:ascii="Times New Roman" w:hAnsi="Times New Roman" w:cs="Times New Roman"/>
          <w:sz w:val="24"/>
          <w:szCs w:val="24"/>
        </w:rPr>
        <w:t xml:space="preserve"> dua </w:t>
      </w:r>
      <w:proofErr w:type="spellStart"/>
      <w:r w:rsidRPr="006942C6">
        <w:rPr>
          <w:rFonts w:ascii="Times New Roman" w:hAnsi="Times New Roman" w:cs="Times New Roman"/>
          <w:sz w:val="24"/>
          <w:szCs w:val="24"/>
        </w:rPr>
        <w:t>variabel</w:t>
      </w:r>
      <w:proofErr w:type="spellEnd"/>
      <w:r w:rsidRPr="006942C6">
        <w:rPr>
          <w:rFonts w:ascii="Times New Roman" w:hAnsi="Times New Roman" w:cs="Times New Roman"/>
          <w:sz w:val="24"/>
          <w:szCs w:val="24"/>
        </w:rPr>
        <w:t xml:space="preserve">, </w:t>
      </w:r>
      <w:proofErr w:type="spellStart"/>
      <w:r w:rsidR="00AC1654" w:rsidRPr="00AC1654">
        <w:rPr>
          <w:rFonts w:ascii="Times New Roman" w:hAnsi="Times New Roman" w:cs="Times New Roman"/>
          <w:sz w:val="24"/>
          <w:szCs w:val="24"/>
        </w:rPr>
        <w:t>kesepian</w:t>
      </w:r>
      <w:proofErr w:type="spellEnd"/>
      <w:r w:rsidRPr="00AC1654">
        <w:rPr>
          <w:rFonts w:ascii="Times New Roman" w:hAnsi="Times New Roman" w:cs="Times New Roman"/>
          <w:sz w:val="24"/>
          <w:szCs w:val="24"/>
        </w:rPr>
        <w:t xml:space="preserve"> </w:t>
      </w:r>
      <w:r w:rsidRPr="006942C6">
        <w:rPr>
          <w:rFonts w:ascii="Times New Roman" w:hAnsi="Times New Roman" w:cs="Times New Roman"/>
          <w:sz w:val="24"/>
          <w:szCs w:val="24"/>
        </w:rPr>
        <w:t xml:space="preserve">dan </w:t>
      </w:r>
      <w:r w:rsidR="00AC1654" w:rsidRPr="00AC1654">
        <w:rPr>
          <w:rFonts w:ascii="Times New Roman" w:hAnsi="Times New Roman" w:cs="Times New Roman"/>
          <w:sz w:val="24"/>
          <w:szCs w:val="24"/>
        </w:rPr>
        <w:t xml:space="preserve">kecanduan </w:t>
      </w:r>
      <w:r w:rsidRPr="006942C6">
        <w:rPr>
          <w:rFonts w:ascii="Times New Roman" w:hAnsi="Times New Roman" w:cs="Times New Roman"/>
          <w:i/>
          <w:iCs/>
          <w:sz w:val="24"/>
          <w:szCs w:val="24"/>
        </w:rPr>
        <w:t>smartphone.</w:t>
      </w:r>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Selanjutnya</w:t>
      </w:r>
      <w:proofErr w:type="spellEnd"/>
      <w:r w:rsidRPr="006942C6">
        <w:rPr>
          <w:rFonts w:ascii="Times New Roman" w:hAnsi="Times New Roman" w:cs="Times New Roman"/>
          <w:sz w:val="24"/>
          <w:szCs w:val="24"/>
        </w:rPr>
        <w:t xml:space="preserve"> dilakukan uji </w:t>
      </w:r>
      <w:proofErr w:type="spellStart"/>
      <w:r w:rsidRPr="006942C6">
        <w:rPr>
          <w:rFonts w:ascii="Times New Roman" w:hAnsi="Times New Roman" w:cs="Times New Roman"/>
          <w:sz w:val="24"/>
          <w:szCs w:val="24"/>
        </w:rPr>
        <w:t>asumsi</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atau</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normalitas</w:t>
      </w:r>
      <w:proofErr w:type="spellEnd"/>
      <w:r w:rsidRPr="006942C6">
        <w:rPr>
          <w:rFonts w:ascii="Times New Roman" w:hAnsi="Times New Roman" w:cs="Times New Roman"/>
          <w:sz w:val="24"/>
          <w:szCs w:val="24"/>
        </w:rPr>
        <w:t xml:space="preserve"> dan </w:t>
      </w:r>
      <w:proofErr w:type="spellStart"/>
      <w:r w:rsidRPr="006942C6">
        <w:rPr>
          <w:rFonts w:ascii="Times New Roman" w:hAnsi="Times New Roman" w:cs="Times New Roman"/>
          <w:sz w:val="24"/>
          <w:szCs w:val="24"/>
        </w:rPr>
        <w:t>hasilnya</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diklasifikasikan</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menjadi</w:t>
      </w:r>
      <w:proofErr w:type="spellEnd"/>
      <w:r w:rsidRPr="006942C6">
        <w:rPr>
          <w:rFonts w:ascii="Times New Roman" w:hAnsi="Times New Roman" w:cs="Times New Roman"/>
          <w:sz w:val="24"/>
          <w:szCs w:val="24"/>
        </w:rPr>
        <w:t xml:space="preserve"> dua jenis, </w:t>
      </w:r>
      <w:proofErr w:type="spellStart"/>
      <w:r w:rsidRPr="006942C6">
        <w:rPr>
          <w:rFonts w:ascii="Times New Roman" w:hAnsi="Times New Roman" w:cs="Times New Roman"/>
          <w:sz w:val="24"/>
          <w:szCs w:val="24"/>
        </w:rPr>
        <w:t>parametik</w:t>
      </w:r>
      <w:proofErr w:type="spellEnd"/>
      <w:r w:rsidRPr="006942C6">
        <w:rPr>
          <w:rFonts w:ascii="Times New Roman" w:hAnsi="Times New Roman" w:cs="Times New Roman"/>
          <w:sz w:val="24"/>
          <w:szCs w:val="24"/>
        </w:rPr>
        <w:t xml:space="preserve"> dan non-</w:t>
      </w:r>
      <w:proofErr w:type="spellStart"/>
      <w:r w:rsidRPr="006942C6">
        <w:rPr>
          <w:rFonts w:ascii="Times New Roman" w:hAnsi="Times New Roman" w:cs="Times New Roman"/>
          <w:sz w:val="24"/>
          <w:szCs w:val="24"/>
        </w:rPr>
        <w:t>parametik</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Apabila</w:t>
      </w:r>
      <w:proofErr w:type="spellEnd"/>
      <w:r w:rsidRPr="006942C6">
        <w:rPr>
          <w:rFonts w:ascii="Times New Roman" w:hAnsi="Times New Roman" w:cs="Times New Roman"/>
          <w:sz w:val="24"/>
          <w:szCs w:val="24"/>
        </w:rPr>
        <w:t xml:space="preserve"> uji </w:t>
      </w:r>
      <w:proofErr w:type="spellStart"/>
      <w:r w:rsidRPr="006942C6">
        <w:rPr>
          <w:rFonts w:ascii="Times New Roman" w:hAnsi="Times New Roman" w:cs="Times New Roman"/>
          <w:sz w:val="24"/>
          <w:szCs w:val="24"/>
        </w:rPr>
        <w:t>normalitas</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berdistribusi</w:t>
      </w:r>
      <w:proofErr w:type="spellEnd"/>
      <w:r w:rsidRPr="006942C6">
        <w:rPr>
          <w:rFonts w:ascii="Times New Roman" w:hAnsi="Times New Roman" w:cs="Times New Roman"/>
          <w:sz w:val="24"/>
          <w:szCs w:val="24"/>
        </w:rPr>
        <w:t xml:space="preserve"> normal </w:t>
      </w:r>
      <w:proofErr w:type="spellStart"/>
      <w:r w:rsidRPr="006942C6">
        <w:rPr>
          <w:rFonts w:ascii="Times New Roman" w:hAnsi="Times New Roman" w:cs="Times New Roman"/>
          <w:sz w:val="24"/>
          <w:szCs w:val="24"/>
        </w:rPr>
        <w:t>maka</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hasilnya</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bersifat</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parametrik</w:t>
      </w:r>
      <w:proofErr w:type="spellEnd"/>
      <w:r w:rsidRPr="006942C6">
        <w:rPr>
          <w:rFonts w:ascii="Times New Roman" w:hAnsi="Times New Roman" w:cs="Times New Roman"/>
          <w:sz w:val="24"/>
          <w:szCs w:val="24"/>
        </w:rPr>
        <w:t xml:space="preserve"> dan </w:t>
      </w:r>
      <w:proofErr w:type="spellStart"/>
      <w:r w:rsidRPr="006942C6">
        <w:rPr>
          <w:rFonts w:ascii="Times New Roman" w:hAnsi="Times New Roman" w:cs="Times New Roman"/>
          <w:sz w:val="24"/>
          <w:szCs w:val="24"/>
        </w:rPr>
        <w:t>menggunakan</w:t>
      </w:r>
      <w:proofErr w:type="spellEnd"/>
      <w:r w:rsidRPr="006942C6">
        <w:rPr>
          <w:rFonts w:ascii="Times New Roman" w:hAnsi="Times New Roman" w:cs="Times New Roman"/>
          <w:sz w:val="24"/>
          <w:szCs w:val="24"/>
        </w:rPr>
        <w:t xml:space="preserve"> </w:t>
      </w:r>
      <w:proofErr w:type="spellStart"/>
      <w:r w:rsidR="00AC1654" w:rsidRPr="00AC1654">
        <w:rPr>
          <w:rFonts w:ascii="Times New Roman" w:hAnsi="Times New Roman" w:cs="Times New Roman"/>
          <w:i/>
          <w:iCs/>
          <w:sz w:val="24"/>
          <w:szCs w:val="24"/>
        </w:rPr>
        <w:t>p</w:t>
      </w:r>
      <w:r w:rsidRPr="00AC1654">
        <w:rPr>
          <w:rFonts w:ascii="Times New Roman" w:hAnsi="Times New Roman" w:cs="Times New Roman"/>
          <w:i/>
          <w:iCs/>
          <w:sz w:val="24"/>
          <w:szCs w:val="24"/>
        </w:rPr>
        <w:t>earson</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Apabila</w:t>
      </w:r>
      <w:proofErr w:type="spellEnd"/>
      <w:r w:rsidRPr="006942C6">
        <w:rPr>
          <w:rFonts w:ascii="Times New Roman" w:hAnsi="Times New Roman" w:cs="Times New Roman"/>
          <w:sz w:val="24"/>
          <w:szCs w:val="24"/>
        </w:rPr>
        <w:t xml:space="preserve"> uji </w:t>
      </w:r>
      <w:proofErr w:type="spellStart"/>
      <w:r w:rsidRPr="006942C6">
        <w:rPr>
          <w:rFonts w:ascii="Times New Roman" w:hAnsi="Times New Roman" w:cs="Times New Roman"/>
          <w:sz w:val="24"/>
          <w:szCs w:val="24"/>
        </w:rPr>
        <w:t>normalitas</w:t>
      </w:r>
      <w:proofErr w:type="spellEnd"/>
      <w:r w:rsidRPr="006942C6">
        <w:rPr>
          <w:rFonts w:ascii="Times New Roman" w:hAnsi="Times New Roman" w:cs="Times New Roman"/>
          <w:sz w:val="24"/>
          <w:szCs w:val="24"/>
        </w:rPr>
        <w:t xml:space="preserve"> tidak </w:t>
      </w:r>
      <w:proofErr w:type="spellStart"/>
      <w:r w:rsidRPr="006942C6">
        <w:rPr>
          <w:rFonts w:ascii="Times New Roman" w:hAnsi="Times New Roman" w:cs="Times New Roman"/>
          <w:sz w:val="24"/>
          <w:szCs w:val="24"/>
        </w:rPr>
        <w:t>berdistribusi</w:t>
      </w:r>
      <w:proofErr w:type="spellEnd"/>
      <w:r w:rsidRPr="006942C6">
        <w:rPr>
          <w:rFonts w:ascii="Times New Roman" w:hAnsi="Times New Roman" w:cs="Times New Roman"/>
          <w:sz w:val="24"/>
          <w:szCs w:val="24"/>
        </w:rPr>
        <w:t xml:space="preserve"> normal </w:t>
      </w:r>
      <w:proofErr w:type="spellStart"/>
      <w:r w:rsidRPr="006942C6">
        <w:rPr>
          <w:rFonts w:ascii="Times New Roman" w:hAnsi="Times New Roman" w:cs="Times New Roman"/>
          <w:sz w:val="24"/>
          <w:szCs w:val="24"/>
        </w:rPr>
        <w:t>maka</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akan</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dilanjutkan</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dengan</w:t>
      </w:r>
      <w:proofErr w:type="spellEnd"/>
      <w:r w:rsidRPr="006942C6">
        <w:rPr>
          <w:rFonts w:ascii="Times New Roman" w:hAnsi="Times New Roman" w:cs="Times New Roman"/>
          <w:sz w:val="24"/>
          <w:szCs w:val="24"/>
        </w:rPr>
        <w:t xml:space="preserve"> uji non-</w:t>
      </w:r>
      <w:proofErr w:type="spellStart"/>
      <w:r w:rsidRPr="006942C6">
        <w:rPr>
          <w:rFonts w:ascii="Times New Roman" w:hAnsi="Times New Roman" w:cs="Times New Roman"/>
          <w:sz w:val="24"/>
          <w:szCs w:val="24"/>
        </w:rPr>
        <w:t>parametrik</w:t>
      </w:r>
      <w:proofErr w:type="spellEnd"/>
      <w:r w:rsidRPr="006942C6">
        <w:rPr>
          <w:rFonts w:ascii="Times New Roman" w:hAnsi="Times New Roman" w:cs="Times New Roman"/>
          <w:sz w:val="24"/>
          <w:szCs w:val="24"/>
        </w:rPr>
        <w:t xml:space="preserve"> </w:t>
      </w:r>
      <w:proofErr w:type="spellStart"/>
      <w:r w:rsidRPr="006942C6">
        <w:rPr>
          <w:rFonts w:ascii="Times New Roman" w:hAnsi="Times New Roman" w:cs="Times New Roman"/>
          <w:sz w:val="24"/>
          <w:szCs w:val="24"/>
        </w:rPr>
        <w:t>menggunakan</w:t>
      </w:r>
      <w:proofErr w:type="spellEnd"/>
      <w:r w:rsidRPr="006942C6">
        <w:rPr>
          <w:rFonts w:ascii="Times New Roman" w:hAnsi="Times New Roman" w:cs="Times New Roman"/>
          <w:sz w:val="24"/>
          <w:szCs w:val="24"/>
        </w:rPr>
        <w:t xml:space="preserve"> </w:t>
      </w:r>
      <w:r w:rsidRPr="00AC1654">
        <w:rPr>
          <w:rFonts w:ascii="Times New Roman" w:hAnsi="Times New Roman" w:cs="Times New Roman"/>
          <w:i/>
          <w:iCs/>
          <w:sz w:val="24"/>
          <w:szCs w:val="24"/>
        </w:rPr>
        <w:t>spearman</w:t>
      </w:r>
      <w:r w:rsidRPr="006942C6">
        <w:rPr>
          <w:rFonts w:ascii="Times New Roman" w:hAnsi="Times New Roman" w:cs="Times New Roman"/>
          <w:sz w:val="24"/>
          <w:szCs w:val="24"/>
        </w:rPr>
        <w:t>.</w:t>
      </w:r>
    </w:p>
    <w:p w14:paraId="285FD517" w14:textId="590536AC" w:rsidR="006942C6" w:rsidRDefault="006942C6" w:rsidP="006942C6">
      <w:pPr>
        <w:spacing w:before="60" w:after="60" w:line="240" w:lineRule="auto"/>
        <w:jc w:val="both"/>
        <w:rPr>
          <w:rFonts w:ascii="Times New Roman" w:hAnsi="Times New Roman" w:cs="Times New Roman"/>
          <w:sz w:val="24"/>
          <w:szCs w:val="24"/>
        </w:rPr>
      </w:pPr>
    </w:p>
    <w:p w14:paraId="72983063" w14:textId="77777777" w:rsidR="006942C6" w:rsidRPr="003C5B38" w:rsidRDefault="006942C6" w:rsidP="006942C6">
      <w:pPr>
        <w:spacing w:before="60" w:after="60" w:line="240" w:lineRule="auto"/>
        <w:jc w:val="both"/>
        <w:rPr>
          <w:rFonts w:ascii="Times New Roman" w:hAnsi="Times New Roman" w:cs="Times New Roman"/>
          <w:color w:val="000000"/>
          <w:sz w:val="24"/>
          <w:szCs w:val="24"/>
        </w:rPr>
      </w:pPr>
    </w:p>
    <w:p w14:paraId="0A893D23" w14:textId="77777777" w:rsidR="000704C9" w:rsidRPr="003C5B38" w:rsidRDefault="001B2783" w:rsidP="009716BA">
      <w:pPr>
        <w:numPr>
          <w:ilvl w:val="0"/>
          <w:numId w:val="26"/>
        </w:numPr>
        <w:spacing w:after="0" w:line="240" w:lineRule="auto"/>
        <w:ind w:left="426" w:hanging="426"/>
        <w:rPr>
          <w:rFonts w:ascii="Times New Roman" w:hAnsi="Times New Roman" w:cs="Times New Roman"/>
          <w:b/>
          <w:color w:val="000000"/>
          <w:sz w:val="24"/>
          <w:szCs w:val="24"/>
        </w:rPr>
      </w:pPr>
      <w:r w:rsidRPr="003C5B38">
        <w:rPr>
          <w:rFonts w:ascii="Times New Roman" w:hAnsi="Times New Roman" w:cs="Times New Roman"/>
          <w:b/>
          <w:color w:val="000000"/>
          <w:sz w:val="24"/>
          <w:szCs w:val="24"/>
        </w:rPr>
        <w:t>HASIL DAN PEMBAHASAN</w:t>
      </w:r>
    </w:p>
    <w:p w14:paraId="3AA8AE0D" w14:textId="5E3BF7DE" w:rsidR="008E2340" w:rsidRDefault="008E2340" w:rsidP="003C5B38">
      <w:pPr>
        <w:spacing w:before="60" w:after="60" w:line="240" w:lineRule="auto"/>
        <w:jc w:val="both"/>
        <w:rPr>
          <w:rFonts w:ascii="Times New Roman" w:hAnsi="Times New Roman"/>
          <w:sz w:val="24"/>
          <w:szCs w:val="24"/>
          <w:lang w:val="id-ID"/>
        </w:rPr>
      </w:pPr>
      <w:r w:rsidRPr="008E2340">
        <w:rPr>
          <w:rFonts w:ascii="Times New Roman" w:hAnsi="Times New Roman"/>
          <w:sz w:val="24"/>
          <w:szCs w:val="24"/>
          <w:lang w:val="id-ID"/>
        </w:rPr>
        <w:t>Pada penelitian ini, gambaran variabel kesepian berdasarkan data yang diperoleh dari alat ukur yang digunakan, pengolahan data dilakukan dengan mencari nilai minimum, maksimum, mean empirik, dan hipotetik dan standar deviasi. Alat ukur yang digunakan pada penelitian ini menggunakan 4 poin skala Likert. Oleh karna itu, nilai dari mean hipotetik alat ukur kesepian adalah 2,5. Berdasarkan hasil olah data dapat diketahui bahwa alat ukur kesepian memiliki nilai minimum sebesar 1.94 dan maksimal sebesar 3.75. Mean empirik pada alat ukur ini sebesar 3.33 dengan standar deviasi sebesar 0.325. Oleh karna itu dikarnakan mean empirik lebih tinggi daripada mean hipotetik, maka kesepian pada partisipan tinggi.</w:t>
      </w:r>
    </w:p>
    <w:p w14:paraId="09BFAADA" w14:textId="4B2B5F9B" w:rsidR="008E2340" w:rsidRDefault="00AF609F" w:rsidP="00AF609F">
      <w:pPr>
        <w:spacing w:before="240" w:after="60" w:line="240" w:lineRule="auto"/>
        <w:jc w:val="both"/>
        <w:rPr>
          <w:rFonts w:ascii="Times New Roman" w:hAnsi="Times New Roman"/>
          <w:sz w:val="24"/>
          <w:szCs w:val="24"/>
          <w:lang w:val="id-ID"/>
        </w:rPr>
      </w:pPr>
      <w:r w:rsidRPr="00AF609F">
        <w:rPr>
          <w:rFonts w:ascii="Times New Roman" w:hAnsi="Times New Roman"/>
          <w:sz w:val="24"/>
          <w:szCs w:val="24"/>
          <w:lang w:val="id-ID"/>
        </w:rPr>
        <w:t xml:space="preserve">Gambaran variabel kecanduan </w:t>
      </w:r>
      <w:r w:rsidRPr="00AF609F">
        <w:rPr>
          <w:rFonts w:ascii="Times New Roman" w:hAnsi="Times New Roman"/>
          <w:i/>
          <w:iCs/>
          <w:sz w:val="24"/>
          <w:szCs w:val="24"/>
          <w:lang w:val="id-ID"/>
        </w:rPr>
        <w:t>smartphone</w:t>
      </w:r>
      <w:r w:rsidRPr="00AF609F">
        <w:rPr>
          <w:rFonts w:ascii="Times New Roman" w:hAnsi="Times New Roman"/>
          <w:sz w:val="24"/>
          <w:szCs w:val="24"/>
          <w:lang w:val="id-ID"/>
        </w:rPr>
        <w:t xml:space="preserve"> dilihat dari pengolahan data pada hasil alat ukur yang memiliki 4 point skala Likert. Pengolahan data yang dilakukan untuk melihat gambaran variabel dilakukan dengan mencari nilai minimum, maksimum, mean empirik, dan hipotetik dan standar deviasi. Berdasarkan hasil olah data, dapat diketahui bahwa variabel kecanduan </w:t>
      </w:r>
      <w:r w:rsidRPr="00AF609F">
        <w:rPr>
          <w:rFonts w:ascii="Times New Roman" w:hAnsi="Times New Roman"/>
          <w:i/>
          <w:iCs/>
          <w:sz w:val="24"/>
          <w:szCs w:val="24"/>
          <w:lang w:val="id-ID"/>
        </w:rPr>
        <w:t>smartphone</w:t>
      </w:r>
      <w:r w:rsidRPr="00AF609F">
        <w:rPr>
          <w:rFonts w:ascii="Times New Roman" w:hAnsi="Times New Roman"/>
          <w:sz w:val="24"/>
          <w:szCs w:val="24"/>
          <w:lang w:val="id-ID"/>
        </w:rPr>
        <w:t xml:space="preserve"> memiliki nilai minimum sebesar 1.53, maksimum 3.83, mean hipotetik sebesar 2.5, mean empirik sebesar 3.43 dan standar deviasi 0.343. Berdasarkan hasil tersebut, nilai mean empirik lebih tinggi dari hipotetik, maka kecanduan </w:t>
      </w:r>
      <w:r w:rsidRPr="00AF609F">
        <w:rPr>
          <w:rFonts w:ascii="Times New Roman" w:hAnsi="Times New Roman"/>
          <w:i/>
          <w:iCs/>
          <w:sz w:val="24"/>
          <w:szCs w:val="24"/>
          <w:lang w:val="id-ID"/>
        </w:rPr>
        <w:t>smartphone</w:t>
      </w:r>
      <w:r w:rsidRPr="00AF609F">
        <w:rPr>
          <w:rFonts w:ascii="Times New Roman" w:hAnsi="Times New Roman"/>
          <w:sz w:val="24"/>
          <w:szCs w:val="24"/>
          <w:lang w:val="id-ID"/>
        </w:rPr>
        <w:t xml:space="preserve"> pada partisipan tinggi.</w:t>
      </w:r>
    </w:p>
    <w:p w14:paraId="59FF9B91" w14:textId="3DFFF6D9" w:rsidR="00AF609F" w:rsidRDefault="00AF609F" w:rsidP="00AF609F">
      <w:pPr>
        <w:spacing w:before="240" w:after="60" w:line="240" w:lineRule="auto"/>
        <w:jc w:val="both"/>
        <w:rPr>
          <w:rFonts w:ascii="Times New Roman" w:hAnsi="Times New Roman"/>
          <w:sz w:val="24"/>
          <w:szCs w:val="24"/>
          <w:lang w:val="id-ID"/>
        </w:rPr>
      </w:pPr>
    </w:p>
    <w:p w14:paraId="1FADAF43" w14:textId="293F04C7" w:rsidR="00AF609F" w:rsidRPr="00AF609F" w:rsidRDefault="00AF609F" w:rsidP="00AF609F">
      <w:pPr>
        <w:spacing w:before="240" w:after="60" w:line="240" w:lineRule="auto"/>
        <w:jc w:val="both"/>
        <w:rPr>
          <w:rFonts w:ascii="Times New Roman" w:hAnsi="Times New Roman"/>
          <w:b/>
          <w:bCs/>
          <w:sz w:val="24"/>
          <w:szCs w:val="24"/>
        </w:rPr>
      </w:pPr>
      <w:r w:rsidRPr="00AF609F">
        <w:rPr>
          <w:rFonts w:ascii="Times New Roman" w:hAnsi="Times New Roman"/>
          <w:b/>
          <w:bCs/>
          <w:sz w:val="24"/>
          <w:szCs w:val="24"/>
        </w:rPr>
        <w:lastRenderedPageBreak/>
        <w:t xml:space="preserve">Uji </w:t>
      </w:r>
      <w:proofErr w:type="spellStart"/>
      <w:r w:rsidRPr="00AF609F">
        <w:rPr>
          <w:rFonts w:ascii="Times New Roman" w:hAnsi="Times New Roman"/>
          <w:b/>
          <w:bCs/>
          <w:sz w:val="24"/>
          <w:szCs w:val="24"/>
        </w:rPr>
        <w:t>korelasi</w:t>
      </w:r>
      <w:proofErr w:type="spellEnd"/>
      <w:r w:rsidRPr="00AF609F">
        <w:rPr>
          <w:rFonts w:ascii="Times New Roman" w:hAnsi="Times New Roman"/>
          <w:b/>
          <w:bCs/>
          <w:sz w:val="24"/>
          <w:szCs w:val="24"/>
        </w:rPr>
        <w:t xml:space="preserve"> </w:t>
      </w:r>
      <w:proofErr w:type="spellStart"/>
      <w:r w:rsidRPr="00AF609F">
        <w:rPr>
          <w:rFonts w:ascii="Times New Roman" w:hAnsi="Times New Roman"/>
          <w:b/>
          <w:bCs/>
          <w:sz w:val="24"/>
          <w:szCs w:val="24"/>
        </w:rPr>
        <w:t>kesepian</w:t>
      </w:r>
      <w:proofErr w:type="spellEnd"/>
      <w:r w:rsidRPr="00AF609F">
        <w:rPr>
          <w:rFonts w:ascii="Times New Roman" w:hAnsi="Times New Roman"/>
          <w:b/>
          <w:bCs/>
          <w:sz w:val="24"/>
          <w:szCs w:val="24"/>
        </w:rPr>
        <w:t xml:space="preserve"> </w:t>
      </w:r>
      <w:proofErr w:type="spellStart"/>
      <w:r w:rsidRPr="00AF609F">
        <w:rPr>
          <w:rFonts w:ascii="Times New Roman" w:hAnsi="Times New Roman"/>
          <w:b/>
          <w:bCs/>
          <w:sz w:val="24"/>
          <w:szCs w:val="24"/>
        </w:rPr>
        <w:t>dengan</w:t>
      </w:r>
      <w:proofErr w:type="spellEnd"/>
      <w:r w:rsidRPr="00AF609F">
        <w:rPr>
          <w:rFonts w:ascii="Times New Roman" w:hAnsi="Times New Roman"/>
          <w:b/>
          <w:bCs/>
          <w:sz w:val="24"/>
          <w:szCs w:val="24"/>
        </w:rPr>
        <w:t xml:space="preserve"> kecanduan </w:t>
      </w:r>
      <w:r w:rsidRPr="00AF609F">
        <w:rPr>
          <w:rFonts w:ascii="Times New Roman" w:hAnsi="Times New Roman"/>
          <w:b/>
          <w:bCs/>
          <w:i/>
          <w:iCs/>
          <w:sz w:val="24"/>
          <w:szCs w:val="24"/>
        </w:rPr>
        <w:t>smartphone</w:t>
      </w:r>
    </w:p>
    <w:p w14:paraId="788BE4F4" w14:textId="3B8ACD83" w:rsidR="00AF609F" w:rsidRPr="00AF609F" w:rsidRDefault="00AF609F" w:rsidP="00AF609F">
      <w:pPr>
        <w:spacing w:after="60" w:line="240" w:lineRule="auto"/>
        <w:jc w:val="both"/>
        <w:rPr>
          <w:rFonts w:ascii="Times New Roman" w:hAnsi="Times New Roman"/>
          <w:sz w:val="24"/>
          <w:szCs w:val="24"/>
        </w:rPr>
      </w:pPr>
      <w:r w:rsidRPr="00AF609F">
        <w:rPr>
          <w:rFonts w:ascii="Times New Roman" w:hAnsi="Times New Roman"/>
          <w:sz w:val="24"/>
          <w:szCs w:val="24"/>
        </w:rPr>
        <w:t xml:space="preserve">Uji </w:t>
      </w:r>
      <w:proofErr w:type="spellStart"/>
      <w:r w:rsidRPr="00AF609F">
        <w:rPr>
          <w:rFonts w:ascii="Times New Roman" w:hAnsi="Times New Roman"/>
          <w:sz w:val="24"/>
          <w:szCs w:val="24"/>
        </w:rPr>
        <w:t>korelasi</w:t>
      </w:r>
      <w:proofErr w:type="spellEnd"/>
      <w:r w:rsidRPr="00AF609F">
        <w:rPr>
          <w:rFonts w:ascii="Times New Roman" w:hAnsi="Times New Roman"/>
          <w:sz w:val="24"/>
          <w:szCs w:val="24"/>
        </w:rPr>
        <w:t xml:space="preserve"> yang digunakan pada penelitian </w:t>
      </w:r>
      <w:proofErr w:type="spellStart"/>
      <w:r w:rsidRPr="00AF609F">
        <w:rPr>
          <w:rFonts w:ascii="Times New Roman" w:hAnsi="Times New Roman"/>
          <w:sz w:val="24"/>
          <w:szCs w:val="24"/>
        </w:rPr>
        <w:t>ini</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adalah</w:t>
      </w:r>
      <w:proofErr w:type="spellEnd"/>
      <w:r w:rsidRPr="00AF609F">
        <w:rPr>
          <w:rFonts w:ascii="Times New Roman" w:hAnsi="Times New Roman"/>
          <w:sz w:val="24"/>
          <w:szCs w:val="24"/>
        </w:rPr>
        <w:t xml:space="preserve"> uji </w:t>
      </w:r>
      <w:proofErr w:type="spellStart"/>
      <w:r w:rsidRPr="00AF609F">
        <w:rPr>
          <w:rFonts w:ascii="Times New Roman" w:hAnsi="Times New Roman"/>
          <w:sz w:val="24"/>
          <w:szCs w:val="24"/>
        </w:rPr>
        <w:t>korelasi</w:t>
      </w:r>
      <w:proofErr w:type="spellEnd"/>
      <w:r w:rsidRPr="00AF609F">
        <w:rPr>
          <w:rFonts w:ascii="Times New Roman" w:hAnsi="Times New Roman"/>
          <w:sz w:val="24"/>
          <w:szCs w:val="24"/>
        </w:rPr>
        <w:t xml:space="preserve"> Spearman. Hal </w:t>
      </w:r>
      <w:proofErr w:type="spellStart"/>
      <w:r w:rsidRPr="00AF609F">
        <w:rPr>
          <w:rFonts w:ascii="Times New Roman" w:hAnsi="Times New Roman"/>
          <w:sz w:val="24"/>
          <w:szCs w:val="24"/>
        </w:rPr>
        <w:t>ini</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dapat</w:t>
      </w:r>
      <w:proofErr w:type="spellEnd"/>
      <w:r w:rsidRPr="00AF609F">
        <w:rPr>
          <w:rFonts w:ascii="Times New Roman" w:hAnsi="Times New Roman"/>
          <w:sz w:val="24"/>
          <w:szCs w:val="24"/>
        </w:rPr>
        <w:t xml:space="preserve"> dilihat </w:t>
      </w:r>
      <w:proofErr w:type="spellStart"/>
      <w:r w:rsidRPr="00AF609F">
        <w:rPr>
          <w:rFonts w:ascii="Times New Roman" w:hAnsi="Times New Roman"/>
          <w:sz w:val="24"/>
          <w:szCs w:val="24"/>
        </w:rPr>
        <w:t>dari</w:t>
      </w:r>
      <w:proofErr w:type="spellEnd"/>
      <w:r w:rsidRPr="00AF609F">
        <w:rPr>
          <w:rFonts w:ascii="Times New Roman" w:hAnsi="Times New Roman"/>
          <w:sz w:val="24"/>
          <w:szCs w:val="24"/>
        </w:rPr>
        <w:t xml:space="preserve"> hasil uji </w:t>
      </w:r>
      <w:proofErr w:type="spellStart"/>
      <w:r w:rsidRPr="00AF609F">
        <w:rPr>
          <w:rFonts w:ascii="Times New Roman" w:hAnsi="Times New Roman"/>
          <w:sz w:val="24"/>
          <w:szCs w:val="24"/>
        </w:rPr>
        <w:t>normalitas</w:t>
      </w:r>
      <w:proofErr w:type="spellEnd"/>
      <w:r w:rsidRPr="00AF609F">
        <w:rPr>
          <w:rFonts w:ascii="Times New Roman" w:hAnsi="Times New Roman"/>
          <w:sz w:val="24"/>
          <w:szCs w:val="24"/>
        </w:rPr>
        <w:t xml:space="preserve"> yang menunjukkan bahwa data tidak </w:t>
      </w:r>
      <w:proofErr w:type="spellStart"/>
      <w:r w:rsidRPr="00AF609F">
        <w:rPr>
          <w:rFonts w:ascii="Times New Roman" w:hAnsi="Times New Roman"/>
          <w:sz w:val="24"/>
          <w:szCs w:val="24"/>
        </w:rPr>
        <w:t>berdistribusi</w:t>
      </w:r>
      <w:proofErr w:type="spellEnd"/>
      <w:r w:rsidRPr="00AF609F">
        <w:rPr>
          <w:rFonts w:ascii="Times New Roman" w:hAnsi="Times New Roman"/>
          <w:sz w:val="24"/>
          <w:szCs w:val="24"/>
        </w:rPr>
        <w:t xml:space="preserve"> normal. Berdasarkan hasil uji </w:t>
      </w:r>
      <w:proofErr w:type="spellStart"/>
      <w:r w:rsidRPr="00AF609F">
        <w:rPr>
          <w:rFonts w:ascii="Times New Roman" w:hAnsi="Times New Roman"/>
          <w:sz w:val="24"/>
          <w:szCs w:val="24"/>
        </w:rPr>
        <w:t>korelasi</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dapat</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diketahui</w:t>
      </w:r>
      <w:proofErr w:type="spellEnd"/>
      <w:r w:rsidRPr="00AF609F">
        <w:rPr>
          <w:rFonts w:ascii="Times New Roman" w:hAnsi="Times New Roman"/>
          <w:sz w:val="24"/>
          <w:szCs w:val="24"/>
        </w:rPr>
        <w:t xml:space="preserve"> bahwa </w:t>
      </w:r>
      <w:proofErr w:type="spellStart"/>
      <w:r w:rsidRPr="00AF609F">
        <w:rPr>
          <w:rFonts w:ascii="Times New Roman" w:hAnsi="Times New Roman"/>
          <w:sz w:val="24"/>
          <w:szCs w:val="24"/>
        </w:rPr>
        <w:t>terdapat</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hubungan</w:t>
      </w:r>
      <w:proofErr w:type="spellEnd"/>
      <w:r w:rsidRPr="00AF609F">
        <w:rPr>
          <w:rFonts w:ascii="Times New Roman" w:hAnsi="Times New Roman"/>
          <w:sz w:val="24"/>
          <w:szCs w:val="24"/>
        </w:rPr>
        <w:t xml:space="preserve"> positif </w:t>
      </w:r>
      <w:proofErr w:type="spellStart"/>
      <w:r w:rsidRPr="00AF609F">
        <w:rPr>
          <w:rFonts w:ascii="Times New Roman" w:hAnsi="Times New Roman"/>
          <w:sz w:val="24"/>
          <w:szCs w:val="24"/>
        </w:rPr>
        <w:t>antara</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kesepian</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dengan</w:t>
      </w:r>
      <w:proofErr w:type="spellEnd"/>
      <w:r w:rsidRPr="00AF609F">
        <w:rPr>
          <w:rFonts w:ascii="Times New Roman" w:hAnsi="Times New Roman"/>
          <w:sz w:val="24"/>
          <w:szCs w:val="24"/>
        </w:rPr>
        <w:t xml:space="preserve"> kecanduan </w:t>
      </w:r>
      <w:r w:rsidR="008B6998" w:rsidRPr="008B6998">
        <w:rPr>
          <w:rFonts w:ascii="Times New Roman" w:hAnsi="Times New Roman"/>
          <w:i/>
          <w:iCs/>
          <w:sz w:val="24"/>
          <w:szCs w:val="24"/>
        </w:rPr>
        <w:t>smartphone</w:t>
      </w:r>
      <w:r w:rsidRPr="00AF609F">
        <w:rPr>
          <w:rFonts w:ascii="Times New Roman" w:hAnsi="Times New Roman"/>
          <w:sz w:val="24"/>
          <w:szCs w:val="24"/>
        </w:rPr>
        <w:t xml:space="preserve">. Hal </w:t>
      </w:r>
      <w:proofErr w:type="spellStart"/>
      <w:r w:rsidRPr="00AF609F">
        <w:rPr>
          <w:rFonts w:ascii="Times New Roman" w:hAnsi="Times New Roman"/>
          <w:sz w:val="24"/>
          <w:szCs w:val="24"/>
        </w:rPr>
        <w:t>tersebut</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dapat</w:t>
      </w:r>
      <w:proofErr w:type="spellEnd"/>
      <w:r w:rsidRPr="00AF609F">
        <w:rPr>
          <w:rFonts w:ascii="Times New Roman" w:hAnsi="Times New Roman"/>
          <w:sz w:val="24"/>
          <w:szCs w:val="24"/>
        </w:rPr>
        <w:t xml:space="preserve"> dilihat </w:t>
      </w:r>
      <w:proofErr w:type="spellStart"/>
      <w:r w:rsidRPr="00AF609F">
        <w:rPr>
          <w:rFonts w:ascii="Times New Roman" w:hAnsi="Times New Roman"/>
          <w:sz w:val="24"/>
          <w:szCs w:val="24"/>
        </w:rPr>
        <w:t>dari</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nilai</w:t>
      </w:r>
      <w:proofErr w:type="spellEnd"/>
      <w:r w:rsidRPr="00AF609F">
        <w:rPr>
          <w:rFonts w:ascii="Times New Roman" w:hAnsi="Times New Roman"/>
          <w:sz w:val="24"/>
          <w:szCs w:val="24"/>
        </w:rPr>
        <w:t xml:space="preserve"> r = 0.566 dan p = 0.000.</w:t>
      </w:r>
    </w:p>
    <w:p w14:paraId="22746200" w14:textId="241DEEE3" w:rsidR="008B6998" w:rsidRDefault="00AF609F" w:rsidP="008B6998">
      <w:pPr>
        <w:spacing w:before="240" w:after="60" w:line="240" w:lineRule="auto"/>
        <w:jc w:val="both"/>
        <w:rPr>
          <w:rFonts w:ascii="Times New Roman" w:hAnsi="Times New Roman"/>
          <w:sz w:val="24"/>
          <w:szCs w:val="24"/>
        </w:rPr>
      </w:pPr>
      <w:r w:rsidRPr="00AF609F">
        <w:rPr>
          <w:rFonts w:ascii="Times New Roman" w:hAnsi="Times New Roman"/>
          <w:sz w:val="24"/>
          <w:szCs w:val="24"/>
        </w:rPr>
        <w:t xml:space="preserve">Dari hasil uji </w:t>
      </w:r>
      <w:proofErr w:type="spellStart"/>
      <w:r w:rsidRPr="00AF609F">
        <w:rPr>
          <w:rFonts w:ascii="Times New Roman" w:hAnsi="Times New Roman"/>
          <w:sz w:val="24"/>
          <w:szCs w:val="24"/>
        </w:rPr>
        <w:t>korelasi</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ini</w:t>
      </w:r>
      <w:proofErr w:type="spellEnd"/>
      <w:r w:rsidRPr="00AF609F">
        <w:rPr>
          <w:rFonts w:ascii="Times New Roman" w:hAnsi="Times New Roman"/>
          <w:sz w:val="24"/>
          <w:szCs w:val="24"/>
        </w:rPr>
        <w:t xml:space="preserve">, penulis </w:t>
      </w:r>
      <w:proofErr w:type="spellStart"/>
      <w:r w:rsidRPr="00AF609F">
        <w:rPr>
          <w:rFonts w:ascii="Times New Roman" w:hAnsi="Times New Roman"/>
          <w:sz w:val="24"/>
          <w:szCs w:val="24"/>
        </w:rPr>
        <w:t>menyimpulkan</w:t>
      </w:r>
      <w:proofErr w:type="spellEnd"/>
      <w:r w:rsidRPr="00AF609F">
        <w:rPr>
          <w:rFonts w:ascii="Times New Roman" w:hAnsi="Times New Roman"/>
          <w:sz w:val="24"/>
          <w:szCs w:val="24"/>
        </w:rPr>
        <w:t xml:space="preserve"> bahwa </w:t>
      </w:r>
      <w:proofErr w:type="spellStart"/>
      <w:r w:rsidRPr="00AF609F">
        <w:rPr>
          <w:rFonts w:ascii="Times New Roman" w:hAnsi="Times New Roman"/>
          <w:sz w:val="24"/>
          <w:szCs w:val="24"/>
        </w:rPr>
        <w:t>kesepian</w:t>
      </w:r>
      <w:proofErr w:type="spellEnd"/>
      <w:r w:rsidRPr="00AF609F">
        <w:rPr>
          <w:rFonts w:ascii="Times New Roman" w:hAnsi="Times New Roman"/>
          <w:sz w:val="24"/>
          <w:szCs w:val="24"/>
        </w:rPr>
        <w:t xml:space="preserve"> dan kecanduan </w:t>
      </w:r>
      <w:r w:rsidR="008B6998" w:rsidRPr="008B6998">
        <w:rPr>
          <w:rFonts w:ascii="Times New Roman" w:hAnsi="Times New Roman"/>
          <w:i/>
          <w:iCs/>
          <w:sz w:val="24"/>
          <w:szCs w:val="24"/>
        </w:rPr>
        <w:t>smartphone</w:t>
      </w:r>
      <w:r w:rsidRPr="00AF609F">
        <w:rPr>
          <w:rFonts w:ascii="Times New Roman" w:hAnsi="Times New Roman"/>
          <w:sz w:val="24"/>
          <w:szCs w:val="24"/>
        </w:rPr>
        <w:t xml:space="preserve"> </w:t>
      </w:r>
      <w:proofErr w:type="spellStart"/>
      <w:r w:rsidRPr="00AF609F">
        <w:rPr>
          <w:rFonts w:ascii="Times New Roman" w:hAnsi="Times New Roman"/>
          <w:sz w:val="24"/>
          <w:szCs w:val="24"/>
        </w:rPr>
        <w:t>dewasa</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muda</w:t>
      </w:r>
      <w:proofErr w:type="spellEnd"/>
      <w:r w:rsidRPr="00AF609F">
        <w:rPr>
          <w:rFonts w:ascii="Times New Roman" w:hAnsi="Times New Roman"/>
          <w:sz w:val="24"/>
          <w:szCs w:val="24"/>
        </w:rPr>
        <w:t xml:space="preserve"> awal, </w:t>
      </w:r>
      <w:proofErr w:type="spellStart"/>
      <w:r w:rsidRPr="00AF609F">
        <w:rPr>
          <w:rFonts w:ascii="Times New Roman" w:hAnsi="Times New Roman"/>
          <w:sz w:val="24"/>
          <w:szCs w:val="24"/>
        </w:rPr>
        <w:t>memiliki</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hubungan</w:t>
      </w:r>
      <w:proofErr w:type="spellEnd"/>
      <w:r w:rsidRPr="00AF609F">
        <w:rPr>
          <w:rFonts w:ascii="Times New Roman" w:hAnsi="Times New Roman"/>
          <w:sz w:val="24"/>
          <w:szCs w:val="24"/>
        </w:rPr>
        <w:t xml:space="preserve"> yang positif. </w:t>
      </w:r>
      <w:proofErr w:type="spellStart"/>
      <w:r w:rsidRPr="00AF609F">
        <w:rPr>
          <w:rFonts w:ascii="Times New Roman" w:hAnsi="Times New Roman"/>
          <w:sz w:val="24"/>
          <w:szCs w:val="24"/>
        </w:rPr>
        <w:t>Hubungan</w:t>
      </w:r>
      <w:proofErr w:type="spellEnd"/>
      <w:r w:rsidRPr="00AF609F">
        <w:rPr>
          <w:rFonts w:ascii="Times New Roman" w:hAnsi="Times New Roman"/>
          <w:sz w:val="24"/>
          <w:szCs w:val="24"/>
        </w:rPr>
        <w:t xml:space="preserve"> yang positif </w:t>
      </w:r>
      <w:proofErr w:type="spellStart"/>
      <w:r w:rsidRPr="00AF609F">
        <w:rPr>
          <w:rFonts w:ascii="Times New Roman" w:hAnsi="Times New Roman"/>
          <w:sz w:val="24"/>
          <w:szCs w:val="24"/>
        </w:rPr>
        <w:t>mendandakan</w:t>
      </w:r>
      <w:proofErr w:type="spellEnd"/>
      <w:r w:rsidRPr="00AF609F">
        <w:rPr>
          <w:rFonts w:ascii="Times New Roman" w:hAnsi="Times New Roman"/>
          <w:sz w:val="24"/>
          <w:szCs w:val="24"/>
        </w:rPr>
        <w:t xml:space="preserve"> bahwa </w:t>
      </w:r>
      <w:proofErr w:type="spellStart"/>
      <w:r w:rsidRPr="00AF609F">
        <w:rPr>
          <w:rFonts w:ascii="Times New Roman" w:hAnsi="Times New Roman"/>
          <w:sz w:val="24"/>
          <w:szCs w:val="24"/>
        </w:rPr>
        <w:t>semakin</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tinggi</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kesepian</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dewasa</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muda</w:t>
      </w:r>
      <w:proofErr w:type="spellEnd"/>
      <w:r w:rsidRPr="00AF609F">
        <w:rPr>
          <w:rFonts w:ascii="Times New Roman" w:hAnsi="Times New Roman"/>
          <w:sz w:val="24"/>
          <w:szCs w:val="24"/>
        </w:rPr>
        <w:t xml:space="preserve"> awal </w:t>
      </w:r>
      <w:proofErr w:type="spellStart"/>
      <w:r w:rsidRPr="00AF609F">
        <w:rPr>
          <w:rFonts w:ascii="Times New Roman" w:hAnsi="Times New Roman"/>
          <w:sz w:val="24"/>
          <w:szCs w:val="24"/>
        </w:rPr>
        <w:t>maka</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semakin</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tinggi</w:t>
      </w:r>
      <w:proofErr w:type="spellEnd"/>
      <w:r w:rsidRPr="00AF609F">
        <w:rPr>
          <w:rFonts w:ascii="Times New Roman" w:hAnsi="Times New Roman"/>
          <w:sz w:val="24"/>
          <w:szCs w:val="24"/>
        </w:rPr>
        <w:t xml:space="preserve"> juga kecanduan </w:t>
      </w:r>
      <w:r w:rsidR="008B6998" w:rsidRPr="008B6998">
        <w:rPr>
          <w:rFonts w:ascii="Times New Roman" w:hAnsi="Times New Roman"/>
          <w:i/>
          <w:iCs/>
          <w:sz w:val="24"/>
          <w:szCs w:val="24"/>
        </w:rPr>
        <w:t>smartphone</w:t>
      </w:r>
      <w:r w:rsidRPr="00AF609F">
        <w:rPr>
          <w:rFonts w:ascii="Times New Roman" w:hAnsi="Times New Roman"/>
          <w:sz w:val="24"/>
          <w:szCs w:val="24"/>
        </w:rPr>
        <w:t xml:space="preserve"> </w:t>
      </w:r>
      <w:proofErr w:type="spellStart"/>
      <w:r w:rsidRPr="00AF609F">
        <w:rPr>
          <w:rFonts w:ascii="Times New Roman" w:hAnsi="Times New Roman"/>
          <w:sz w:val="24"/>
          <w:szCs w:val="24"/>
        </w:rPr>
        <w:t>tersebut</w:t>
      </w:r>
      <w:proofErr w:type="spellEnd"/>
      <w:r w:rsidRPr="00AF609F">
        <w:rPr>
          <w:rFonts w:ascii="Times New Roman" w:hAnsi="Times New Roman"/>
          <w:sz w:val="24"/>
          <w:szCs w:val="24"/>
        </w:rPr>
        <w:t xml:space="preserve">. Dan </w:t>
      </w:r>
      <w:proofErr w:type="spellStart"/>
      <w:r w:rsidRPr="00AF609F">
        <w:rPr>
          <w:rFonts w:ascii="Times New Roman" w:hAnsi="Times New Roman"/>
          <w:sz w:val="24"/>
          <w:szCs w:val="24"/>
        </w:rPr>
        <w:t>semakin</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rendah</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kesepian</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dewasa</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muda</w:t>
      </w:r>
      <w:proofErr w:type="spellEnd"/>
      <w:r w:rsidRPr="00AF609F">
        <w:rPr>
          <w:rFonts w:ascii="Times New Roman" w:hAnsi="Times New Roman"/>
          <w:sz w:val="24"/>
          <w:szCs w:val="24"/>
        </w:rPr>
        <w:t xml:space="preserve"> awal </w:t>
      </w:r>
      <w:proofErr w:type="spellStart"/>
      <w:r w:rsidRPr="00AF609F">
        <w:rPr>
          <w:rFonts w:ascii="Times New Roman" w:hAnsi="Times New Roman"/>
          <w:sz w:val="24"/>
          <w:szCs w:val="24"/>
        </w:rPr>
        <w:t>maka</w:t>
      </w:r>
      <w:proofErr w:type="spellEnd"/>
      <w:r w:rsidRPr="00AF609F">
        <w:rPr>
          <w:rFonts w:ascii="Times New Roman" w:hAnsi="Times New Roman"/>
          <w:sz w:val="24"/>
          <w:szCs w:val="24"/>
        </w:rPr>
        <w:t xml:space="preserve"> kecanduan </w:t>
      </w:r>
      <w:r w:rsidR="008B6998" w:rsidRPr="008B6998">
        <w:rPr>
          <w:rFonts w:ascii="Times New Roman" w:hAnsi="Times New Roman"/>
          <w:i/>
          <w:iCs/>
          <w:sz w:val="24"/>
          <w:szCs w:val="24"/>
        </w:rPr>
        <w:t>smartphone</w:t>
      </w:r>
      <w:r w:rsidRPr="00AF609F">
        <w:rPr>
          <w:rFonts w:ascii="Times New Roman" w:hAnsi="Times New Roman"/>
          <w:sz w:val="24"/>
          <w:szCs w:val="24"/>
        </w:rPr>
        <w:t xml:space="preserve"> </w:t>
      </w:r>
      <w:proofErr w:type="spellStart"/>
      <w:r w:rsidRPr="00AF609F">
        <w:rPr>
          <w:rFonts w:ascii="Times New Roman" w:hAnsi="Times New Roman"/>
          <w:sz w:val="24"/>
          <w:szCs w:val="24"/>
        </w:rPr>
        <w:t>tersebut</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akan</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menjadi</w:t>
      </w:r>
      <w:proofErr w:type="spellEnd"/>
      <w:r w:rsidRPr="00AF609F">
        <w:rPr>
          <w:rFonts w:ascii="Times New Roman" w:hAnsi="Times New Roman"/>
          <w:sz w:val="24"/>
          <w:szCs w:val="24"/>
        </w:rPr>
        <w:t xml:space="preserve"> </w:t>
      </w:r>
      <w:proofErr w:type="spellStart"/>
      <w:r w:rsidRPr="00AF609F">
        <w:rPr>
          <w:rFonts w:ascii="Times New Roman" w:hAnsi="Times New Roman"/>
          <w:sz w:val="24"/>
          <w:szCs w:val="24"/>
        </w:rPr>
        <w:t>rendah</w:t>
      </w:r>
      <w:proofErr w:type="spellEnd"/>
      <w:r w:rsidRPr="00AF609F">
        <w:rPr>
          <w:rFonts w:ascii="Times New Roman" w:hAnsi="Times New Roman"/>
          <w:sz w:val="24"/>
          <w:szCs w:val="24"/>
        </w:rPr>
        <w:t>.</w:t>
      </w:r>
    </w:p>
    <w:p w14:paraId="2B624FF6" w14:textId="77777777" w:rsidR="008B6998" w:rsidRDefault="008B6998" w:rsidP="008B6998">
      <w:pPr>
        <w:spacing w:after="0" w:line="240" w:lineRule="auto"/>
        <w:jc w:val="both"/>
        <w:rPr>
          <w:rFonts w:ascii="Times New Roman" w:hAnsi="Times New Roman"/>
          <w:sz w:val="24"/>
          <w:szCs w:val="24"/>
        </w:rPr>
      </w:pPr>
    </w:p>
    <w:p w14:paraId="567DCA85" w14:textId="05BE1AAC" w:rsidR="008B6998" w:rsidRPr="008B6998" w:rsidRDefault="008B6998" w:rsidP="008B6998">
      <w:pPr>
        <w:spacing w:before="240" w:line="240" w:lineRule="auto"/>
        <w:jc w:val="both"/>
        <w:rPr>
          <w:rFonts w:ascii="Times New Roman" w:hAnsi="Times New Roman"/>
          <w:b/>
          <w:bCs/>
          <w:sz w:val="24"/>
          <w:szCs w:val="24"/>
        </w:rPr>
      </w:pPr>
      <w:r w:rsidRPr="008B6998">
        <w:rPr>
          <w:rFonts w:ascii="Times New Roman" w:hAnsi="Times New Roman"/>
          <w:b/>
          <w:bCs/>
          <w:sz w:val="24"/>
          <w:szCs w:val="24"/>
        </w:rPr>
        <w:t xml:space="preserve">Uji </w:t>
      </w:r>
      <w:proofErr w:type="spellStart"/>
      <w:r w:rsidRPr="008B6998">
        <w:rPr>
          <w:rFonts w:ascii="Times New Roman" w:hAnsi="Times New Roman"/>
          <w:b/>
          <w:bCs/>
          <w:sz w:val="24"/>
          <w:szCs w:val="24"/>
        </w:rPr>
        <w:t>korelasi</w:t>
      </w:r>
      <w:proofErr w:type="spellEnd"/>
      <w:r w:rsidRPr="008B6998">
        <w:rPr>
          <w:rFonts w:ascii="Times New Roman" w:hAnsi="Times New Roman"/>
          <w:b/>
          <w:bCs/>
          <w:sz w:val="24"/>
          <w:szCs w:val="24"/>
        </w:rPr>
        <w:t xml:space="preserve"> dimensi</w:t>
      </w:r>
    </w:p>
    <w:p w14:paraId="5F0F0AEB" w14:textId="314E7C9D" w:rsidR="00AF609F" w:rsidRPr="008B6998" w:rsidRDefault="008B6998" w:rsidP="008B6998">
      <w:pPr>
        <w:spacing w:before="60" w:after="0" w:line="240" w:lineRule="auto"/>
        <w:jc w:val="both"/>
        <w:rPr>
          <w:rFonts w:ascii="Times New Roman" w:hAnsi="Times New Roman"/>
          <w:sz w:val="24"/>
          <w:szCs w:val="24"/>
        </w:rPr>
      </w:pPr>
      <w:r w:rsidRPr="008B6998">
        <w:rPr>
          <w:rFonts w:ascii="Times New Roman" w:hAnsi="Times New Roman"/>
          <w:sz w:val="24"/>
          <w:szCs w:val="24"/>
        </w:rPr>
        <w:t xml:space="preserve">Dilakukan juga uji </w:t>
      </w:r>
      <w:proofErr w:type="spellStart"/>
      <w:r w:rsidRPr="008B6998">
        <w:rPr>
          <w:rFonts w:ascii="Times New Roman" w:hAnsi="Times New Roman"/>
          <w:sz w:val="24"/>
          <w:szCs w:val="24"/>
        </w:rPr>
        <w:t>korelasi</w:t>
      </w:r>
      <w:proofErr w:type="spellEnd"/>
      <w:r w:rsidRPr="008B6998">
        <w:rPr>
          <w:rFonts w:ascii="Times New Roman" w:hAnsi="Times New Roman"/>
          <w:sz w:val="24"/>
          <w:szCs w:val="24"/>
        </w:rPr>
        <w:t xml:space="preserve"> dimensi kecanduan </w:t>
      </w:r>
      <w:r w:rsidRPr="008B6998">
        <w:rPr>
          <w:rFonts w:ascii="Times New Roman" w:hAnsi="Times New Roman"/>
          <w:i/>
          <w:iCs/>
          <w:sz w:val="24"/>
          <w:szCs w:val="24"/>
        </w:rPr>
        <w:t>smartphone</w:t>
      </w:r>
      <w:r w:rsidRPr="008B6998">
        <w:rPr>
          <w:rFonts w:ascii="Times New Roman" w:hAnsi="Times New Roman"/>
          <w:sz w:val="24"/>
          <w:szCs w:val="24"/>
        </w:rPr>
        <w:t xml:space="preserve"> </w:t>
      </w:r>
      <w:proofErr w:type="spellStart"/>
      <w:r w:rsidRPr="008B6998">
        <w:rPr>
          <w:rFonts w:ascii="Times New Roman" w:hAnsi="Times New Roman"/>
          <w:sz w:val="24"/>
          <w:szCs w:val="24"/>
        </w:rPr>
        <w:t>dengan</w:t>
      </w:r>
      <w:proofErr w:type="spellEnd"/>
      <w:r w:rsidRPr="008B6998">
        <w:rPr>
          <w:rFonts w:ascii="Times New Roman" w:hAnsi="Times New Roman"/>
          <w:sz w:val="24"/>
          <w:szCs w:val="24"/>
        </w:rPr>
        <w:t xml:space="preserve"> </w:t>
      </w:r>
      <w:proofErr w:type="spellStart"/>
      <w:r w:rsidRPr="008B6998">
        <w:rPr>
          <w:rFonts w:ascii="Times New Roman" w:hAnsi="Times New Roman"/>
          <w:sz w:val="24"/>
          <w:szCs w:val="24"/>
        </w:rPr>
        <w:t>kesepian</w:t>
      </w:r>
      <w:proofErr w:type="spellEnd"/>
      <w:r w:rsidRPr="008B6998">
        <w:rPr>
          <w:rFonts w:ascii="Times New Roman" w:hAnsi="Times New Roman"/>
          <w:sz w:val="24"/>
          <w:szCs w:val="24"/>
        </w:rPr>
        <w:t xml:space="preserve">. Berdasarkan hasil uji </w:t>
      </w:r>
      <w:proofErr w:type="spellStart"/>
      <w:r w:rsidRPr="008B6998">
        <w:rPr>
          <w:rFonts w:ascii="Times New Roman" w:hAnsi="Times New Roman"/>
          <w:sz w:val="24"/>
          <w:szCs w:val="24"/>
        </w:rPr>
        <w:t>korelasi</w:t>
      </w:r>
      <w:proofErr w:type="spellEnd"/>
      <w:r w:rsidRPr="008B6998">
        <w:rPr>
          <w:rFonts w:ascii="Times New Roman" w:hAnsi="Times New Roman"/>
          <w:sz w:val="24"/>
          <w:szCs w:val="24"/>
        </w:rPr>
        <w:t xml:space="preserve"> </w:t>
      </w:r>
      <w:proofErr w:type="spellStart"/>
      <w:r w:rsidRPr="008B6998">
        <w:rPr>
          <w:rFonts w:ascii="Times New Roman" w:hAnsi="Times New Roman"/>
          <w:sz w:val="24"/>
          <w:szCs w:val="24"/>
        </w:rPr>
        <w:t>dengan</w:t>
      </w:r>
      <w:proofErr w:type="spellEnd"/>
      <w:r w:rsidRPr="008B6998">
        <w:rPr>
          <w:rFonts w:ascii="Times New Roman" w:hAnsi="Times New Roman"/>
          <w:sz w:val="24"/>
          <w:szCs w:val="24"/>
        </w:rPr>
        <w:t xml:space="preserve"> dimensi gangguan kehidupan sehari-</w:t>
      </w:r>
      <w:proofErr w:type="spellStart"/>
      <w:r w:rsidRPr="008B6998">
        <w:rPr>
          <w:rFonts w:ascii="Times New Roman" w:hAnsi="Times New Roman"/>
          <w:sz w:val="24"/>
          <w:szCs w:val="24"/>
        </w:rPr>
        <w:t>hari</w:t>
      </w:r>
      <w:proofErr w:type="spellEnd"/>
      <w:r w:rsidRPr="008B6998">
        <w:rPr>
          <w:rFonts w:ascii="Times New Roman" w:hAnsi="Times New Roman"/>
          <w:sz w:val="24"/>
          <w:szCs w:val="24"/>
        </w:rPr>
        <w:t xml:space="preserve"> di dapatkan </w:t>
      </w:r>
      <w:proofErr w:type="spellStart"/>
      <w:r w:rsidRPr="008B6998">
        <w:rPr>
          <w:rFonts w:ascii="Times New Roman" w:hAnsi="Times New Roman"/>
          <w:sz w:val="24"/>
          <w:szCs w:val="24"/>
        </w:rPr>
        <w:t>nilai</w:t>
      </w:r>
      <w:proofErr w:type="spellEnd"/>
      <w:r w:rsidRPr="008B6998">
        <w:rPr>
          <w:rFonts w:ascii="Times New Roman" w:hAnsi="Times New Roman"/>
          <w:sz w:val="24"/>
          <w:szCs w:val="24"/>
        </w:rPr>
        <w:t xml:space="preserve"> r = 0.491 </w:t>
      </w:r>
      <w:proofErr w:type="spellStart"/>
      <w:r w:rsidRPr="008B6998">
        <w:rPr>
          <w:rFonts w:ascii="Times New Roman" w:hAnsi="Times New Roman"/>
          <w:sz w:val="24"/>
          <w:szCs w:val="24"/>
        </w:rPr>
        <w:t>dengan</w:t>
      </w:r>
      <w:proofErr w:type="spellEnd"/>
      <w:r w:rsidRPr="008B6998">
        <w:rPr>
          <w:rFonts w:ascii="Times New Roman" w:hAnsi="Times New Roman"/>
          <w:sz w:val="24"/>
          <w:szCs w:val="24"/>
        </w:rPr>
        <w:t xml:space="preserve"> p = 0.000 &lt; 0.05, </w:t>
      </w:r>
      <w:proofErr w:type="spellStart"/>
      <w:r w:rsidRPr="008B6998">
        <w:rPr>
          <w:rFonts w:ascii="Times New Roman" w:hAnsi="Times New Roman"/>
          <w:sz w:val="24"/>
          <w:szCs w:val="24"/>
        </w:rPr>
        <w:t>selanjutnya</w:t>
      </w:r>
      <w:proofErr w:type="spellEnd"/>
      <w:r w:rsidRPr="008B6998">
        <w:rPr>
          <w:rFonts w:ascii="Times New Roman" w:hAnsi="Times New Roman"/>
          <w:sz w:val="24"/>
          <w:szCs w:val="24"/>
        </w:rPr>
        <w:t xml:space="preserve"> dimensi </w:t>
      </w:r>
      <w:proofErr w:type="spellStart"/>
      <w:r w:rsidRPr="008B6998">
        <w:rPr>
          <w:rFonts w:ascii="Times New Roman" w:hAnsi="Times New Roman"/>
          <w:sz w:val="24"/>
          <w:szCs w:val="24"/>
        </w:rPr>
        <w:t>penarikan</w:t>
      </w:r>
      <w:proofErr w:type="spellEnd"/>
      <w:r w:rsidRPr="008B6998">
        <w:rPr>
          <w:rFonts w:ascii="Times New Roman" w:hAnsi="Times New Roman"/>
          <w:sz w:val="24"/>
          <w:szCs w:val="24"/>
        </w:rPr>
        <w:t xml:space="preserve"> diri </w:t>
      </w:r>
      <w:proofErr w:type="spellStart"/>
      <w:r w:rsidRPr="008B6998">
        <w:rPr>
          <w:rFonts w:ascii="Times New Roman" w:hAnsi="Times New Roman"/>
          <w:sz w:val="24"/>
          <w:szCs w:val="24"/>
        </w:rPr>
        <w:t>didapatkan</w:t>
      </w:r>
      <w:proofErr w:type="spellEnd"/>
      <w:r w:rsidRPr="008B6998">
        <w:rPr>
          <w:rFonts w:ascii="Times New Roman" w:hAnsi="Times New Roman"/>
          <w:sz w:val="24"/>
          <w:szCs w:val="24"/>
        </w:rPr>
        <w:t xml:space="preserve"> </w:t>
      </w:r>
      <w:proofErr w:type="spellStart"/>
      <w:r w:rsidRPr="008B6998">
        <w:rPr>
          <w:rFonts w:ascii="Times New Roman" w:hAnsi="Times New Roman"/>
          <w:sz w:val="24"/>
          <w:szCs w:val="24"/>
        </w:rPr>
        <w:t>nilai</w:t>
      </w:r>
      <w:proofErr w:type="spellEnd"/>
      <w:r w:rsidRPr="008B6998">
        <w:rPr>
          <w:rFonts w:ascii="Times New Roman" w:hAnsi="Times New Roman"/>
          <w:sz w:val="24"/>
          <w:szCs w:val="24"/>
        </w:rPr>
        <w:t xml:space="preserve"> r = 0.313 </w:t>
      </w:r>
      <w:proofErr w:type="spellStart"/>
      <w:r w:rsidRPr="008B6998">
        <w:rPr>
          <w:rFonts w:ascii="Times New Roman" w:hAnsi="Times New Roman"/>
          <w:sz w:val="24"/>
          <w:szCs w:val="24"/>
        </w:rPr>
        <w:t>dengan</w:t>
      </w:r>
      <w:proofErr w:type="spellEnd"/>
      <w:r w:rsidRPr="008B6998">
        <w:rPr>
          <w:rFonts w:ascii="Times New Roman" w:hAnsi="Times New Roman"/>
          <w:sz w:val="24"/>
          <w:szCs w:val="24"/>
        </w:rPr>
        <w:t xml:space="preserve"> p = 0.000 &lt; 0.05, dimensi </w:t>
      </w:r>
      <w:proofErr w:type="spellStart"/>
      <w:r w:rsidRPr="008B6998">
        <w:rPr>
          <w:rFonts w:ascii="Times New Roman" w:hAnsi="Times New Roman"/>
          <w:sz w:val="24"/>
          <w:szCs w:val="24"/>
        </w:rPr>
        <w:t>toleransi</w:t>
      </w:r>
      <w:proofErr w:type="spellEnd"/>
      <w:r w:rsidRPr="008B6998">
        <w:rPr>
          <w:rFonts w:ascii="Times New Roman" w:hAnsi="Times New Roman"/>
          <w:sz w:val="24"/>
          <w:szCs w:val="24"/>
        </w:rPr>
        <w:t xml:space="preserve"> </w:t>
      </w:r>
      <w:proofErr w:type="spellStart"/>
      <w:r w:rsidRPr="008B6998">
        <w:rPr>
          <w:rFonts w:ascii="Times New Roman" w:hAnsi="Times New Roman"/>
          <w:sz w:val="24"/>
          <w:szCs w:val="24"/>
        </w:rPr>
        <w:t>didapatkan</w:t>
      </w:r>
      <w:proofErr w:type="spellEnd"/>
      <w:r w:rsidRPr="008B6998">
        <w:rPr>
          <w:rFonts w:ascii="Times New Roman" w:hAnsi="Times New Roman"/>
          <w:sz w:val="24"/>
          <w:szCs w:val="24"/>
        </w:rPr>
        <w:t xml:space="preserve"> </w:t>
      </w:r>
      <w:proofErr w:type="spellStart"/>
      <w:r w:rsidRPr="008B6998">
        <w:rPr>
          <w:rFonts w:ascii="Times New Roman" w:hAnsi="Times New Roman"/>
          <w:sz w:val="24"/>
          <w:szCs w:val="24"/>
        </w:rPr>
        <w:t>nilai</w:t>
      </w:r>
      <w:proofErr w:type="spellEnd"/>
      <w:r w:rsidRPr="008B6998">
        <w:rPr>
          <w:rFonts w:ascii="Times New Roman" w:hAnsi="Times New Roman"/>
          <w:sz w:val="24"/>
          <w:szCs w:val="24"/>
        </w:rPr>
        <w:t xml:space="preserve"> r = 0.493 </w:t>
      </w:r>
      <w:proofErr w:type="spellStart"/>
      <w:r w:rsidRPr="008B6998">
        <w:rPr>
          <w:rFonts w:ascii="Times New Roman" w:hAnsi="Times New Roman"/>
          <w:sz w:val="24"/>
          <w:szCs w:val="24"/>
        </w:rPr>
        <w:t>dengan</w:t>
      </w:r>
      <w:proofErr w:type="spellEnd"/>
      <w:r w:rsidRPr="008B6998">
        <w:rPr>
          <w:rFonts w:ascii="Times New Roman" w:hAnsi="Times New Roman"/>
          <w:sz w:val="24"/>
          <w:szCs w:val="24"/>
        </w:rPr>
        <w:t xml:space="preserve"> p = 0.000 &lt; 0.05.</w:t>
      </w:r>
    </w:p>
    <w:p w14:paraId="6FBE4C3A" w14:textId="71CA719A" w:rsidR="008B6998" w:rsidRDefault="008B6998" w:rsidP="003C5B38">
      <w:pPr>
        <w:spacing w:before="60" w:after="60" w:line="240" w:lineRule="auto"/>
        <w:jc w:val="both"/>
        <w:rPr>
          <w:rFonts w:ascii="Times New Roman" w:hAnsi="Times New Roman"/>
          <w:sz w:val="24"/>
          <w:szCs w:val="24"/>
          <w:lang w:val="id-ID"/>
        </w:rPr>
      </w:pPr>
    </w:p>
    <w:p w14:paraId="7E751575" w14:textId="06990737" w:rsidR="008B6998" w:rsidRPr="008B6998" w:rsidRDefault="008B6998" w:rsidP="003C5B38">
      <w:pPr>
        <w:spacing w:before="60" w:after="60" w:line="240" w:lineRule="auto"/>
        <w:jc w:val="both"/>
        <w:rPr>
          <w:rFonts w:ascii="Times New Roman" w:hAnsi="Times New Roman"/>
          <w:b/>
          <w:bCs/>
          <w:sz w:val="24"/>
          <w:szCs w:val="24"/>
        </w:rPr>
      </w:pPr>
      <w:r w:rsidRPr="008B6998">
        <w:rPr>
          <w:rFonts w:ascii="Times New Roman" w:hAnsi="Times New Roman"/>
          <w:b/>
          <w:bCs/>
          <w:sz w:val="24"/>
          <w:szCs w:val="24"/>
        </w:rPr>
        <w:t xml:space="preserve">Analisis Data </w:t>
      </w:r>
      <w:proofErr w:type="spellStart"/>
      <w:r w:rsidRPr="008B6998">
        <w:rPr>
          <w:rFonts w:ascii="Times New Roman" w:hAnsi="Times New Roman"/>
          <w:b/>
          <w:bCs/>
          <w:sz w:val="24"/>
          <w:szCs w:val="24"/>
        </w:rPr>
        <w:t>Tambahan</w:t>
      </w:r>
      <w:proofErr w:type="spellEnd"/>
    </w:p>
    <w:p w14:paraId="254D743A" w14:textId="097521EC" w:rsidR="0073731C" w:rsidRDefault="0073731C" w:rsidP="003C5B38">
      <w:pPr>
        <w:spacing w:before="60" w:after="60" w:line="240" w:lineRule="auto"/>
        <w:jc w:val="both"/>
        <w:rPr>
          <w:rFonts w:ascii="Times New Roman" w:hAnsi="Times New Roman"/>
          <w:sz w:val="24"/>
          <w:szCs w:val="24"/>
        </w:rPr>
      </w:pPr>
      <w:r>
        <w:rPr>
          <w:rFonts w:ascii="Times New Roman" w:hAnsi="Times New Roman"/>
          <w:sz w:val="24"/>
          <w:szCs w:val="24"/>
        </w:rPr>
        <w:t xml:space="preserve">Uji </w:t>
      </w:r>
      <w:proofErr w:type="spellStart"/>
      <w:r>
        <w:rPr>
          <w:rFonts w:ascii="Times New Roman" w:hAnsi="Times New Roman"/>
          <w:sz w:val="24"/>
          <w:szCs w:val="24"/>
        </w:rPr>
        <w:t>beda</w:t>
      </w:r>
      <w:proofErr w:type="spellEnd"/>
      <w:r>
        <w:rPr>
          <w:rFonts w:ascii="Times New Roman" w:hAnsi="Times New Roman"/>
          <w:sz w:val="24"/>
          <w:szCs w:val="24"/>
        </w:rPr>
        <w:t xml:space="preserve"> dilakukan dalam penelitian </w:t>
      </w:r>
      <w:proofErr w:type="spellStart"/>
      <w:r>
        <w:rPr>
          <w:rFonts w:ascii="Times New Roman" w:hAnsi="Times New Roman"/>
          <w:sz w:val="24"/>
          <w:szCs w:val="24"/>
        </w:rPr>
        <w:t>ini</w:t>
      </w:r>
      <w:proofErr w:type="spellEnd"/>
      <w:r>
        <w:rPr>
          <w:rFonts w:ascii="Times New Roman" w:hAnsi="Times New Roman"/>
          <w:sz w:val="24"/>
          <w:szCs w:val="24"/>
        </w:rPr>
        <w:t xml:space="preserve">. Berdasarkan hasil uji </w:t>
      </w:r>
      <w:proofErr w:type="spellStart"/>
      <w:r>
        <w:rPr>
          <w:rFonts w:ascii="Times New Roman" w:hAnsi="Times New Roman"/>
          <w:sz w:val="24"/>
          <w:szCs w:val="24"/>
        </w:rPr>
        <w:t>beda</w:t>
      </w:r>
      <w:proofErr w:type="spellEnd"/>
      <w:r>
        <w:rPr>
          <w:rFonts w:ascii="Times New Roman" w:hAnsi="Times New Roman"/>
          <w:sz w:val="24"/>
          <w:szCs w:val="24"/>
        </w:rPr>
        <w:t xml:space="preserve"> </w:t>
      </w:r>
      <w:proofErr w:type="spellStart"/>
      <w:r>
        <w:rPr>
          <w:rFonts w:ascii="Times New Roman" w:hAnsi="Times New Roman"/>
          <w:sz w:val="24"/>
          <w:szCs w:val="24"/>
        </w:rPr>
        <w:t>kesepian</w:t>
      </w:r>
      <w:proofErr w:type="spellEnd"/>
      <w:r>
        <w:rPr>
          <w:rFonts w:ascii="Times New Roman" w:hAnsi="Times New Roman"/>
          <w:sz w:val="24"/>
          <w:szCs w:val="24"/>
        </w:rPr>
        <w:t xml:space="preserve"> berdasarkan jenis </w:t>
      </w:r>
      <w:proofErr w:type="spellStart"/>
      <w:r>
        <w:rPr>
          <w:rFonts w:ascii="Times New Roman" w:hAnsi="Times New Roman"/>
          <w:sz w:val="24"/>
          <w:szCs w:val="24"/>
        </w:rPr>
        <w:t>kelamin</w:t>
      </w:r>
      <w:proofErr w:type="spellEnd"/>
      <w:r>
        <w:rPr>
          <w:rFonts w:ascii="Times New Roman" w:hAnsi="Times New Roman"/>
          <w:sz w:val="24"/>
          <w:szCs w:val="24"/>
        </w:rPr>
        <w:t xml:space="preserve">, </w:t>
      </w:r>
      <w:proofErr w:type="spellStart"/>
      <w:r>
        <w:rPr>
          <w:rFonts w:ascii="Times New Roman" w:hAnsi="Times New Roman"/>
          <w:sz w:val="24"/>
          <w:szCs w:val="24"/>
        </w:rPr>
        <w:t>didapatkan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Z = -0.619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sidRPr="0073731C">
        <w:rPr>
          <w:rFonts w:ascii="Times New Roman" w:hAnsi="Times New Roman"/>
          <w:i/>
          <w:iCs/>
          <w:sz w:val="24"/>
          <w:szCs w:val="24"/>
        </w:rPr>
        <w:t>p</w:t>
      </w:r>
      <w:r>
        <w:rPr>
          <w:rFonts w:ascii="Times New Roman" w:hAnsi="Times New Roman"/>
          <w:sz w:val="24"/>
          <w:szCs w:val="24"/>
        </w:rPr>
        <w:t xml:space="preserve"> = 0.619. Berdasarkan hasil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ditarik</w:t>
      </w:r>
      <w:proofErr w:type="spellEnd"/>
      <w:r>
        <w:rPr>
          <w:rFonts w:ascii="Times New Roman" w:hAnsi="Times New Roman"/>
          <w:sz w:val="24"/>
          <w:szCs w:val="24"/>
        </w:rPr>
        <w:t xml:space="preserve"> </w:t>
      </w:r>
      <w:proofErr w:type="spellStart"/>
      <w:r>
        <w:rPr>
          <w:rFonts w:ascii="Times New Roman" w:hAnsi="Times New Roman"/>
          <w:sz w:val="24"/>
          <w:szCs w:val="24"/>
        </w:rPr>
        <w:t>kesimpulan</w:t>
      </w:r>
      <w:proofErr w:type="spellEnd"/>
      <w:r>
        <w:rPr>
          <w:rFonts w:ascii="Times New Roman" w:hAnsi="Times New Roman"/>
          <w:sz w:val="24"/>
          <w:szCs w:val="24"/>
        </w:rPr>
        <w:t xml:space="preserve"> bahwa tidak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perbedaan</w:t>
      </w:r>
      <w:proofErr w:type="spellEnd"/>
      <w:r>
        <w:rPr>
          <w:rFonts w:ascii="Times New Roman" w:hAnsi="Times New Roman"/>
          <w:sz w:val="24"/>
          <w:szCs w:val="24"/>
        </w:rPr>
        <w:t xml:space="preserve"> pada </w:t>
      </w:r>
      <w:proofErr w:type="spellStart"/>
      <w:r>
        <w:rPr>
          <w:rFonts w:ascii="Times New Roman" w:hAnsi="Times New Roman"/>
          <w:sz w:val="24"/>
          <w:szCs w:val="24"/>
        </w:rPr>
        <w:t>kesepian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laki-laki</w:t>
      </w:r>
      <w:proofErr w:type="spellEnd"/>
      <w:r>
        <w:rPr>
          <w:rFonts w:ascii="Times New Roman" w:hAnsi="Times New Roman"/>
          <w:sz w:val="24"/>
          <w:szCs w:val="24"/>
        </w:rPr>
        <w:t xml:space="preserve"> dan </w:t>
      </w:r>
      <w:proofErr w:type="spellStart"/>
      <w:r>
        <w:rPr>
          <w:rFonts w:ascii="Times New Roman" w:hAnsi="Times New Roman"/>
          <w:sz w:val="24"/>
          <w:szCs w:val="24"/>
        </w:rPr>
        <w:t>perempuan</w:t>
      </w:r>
      <w:proofErr w:type="spellEnd"/>
      <w:r>
        <w:rPr>
          <w:rFonts w:ascii="Times New Roman" w:hAnsi="Times New Roman"/>
          <w:sz w:val="24"/>
          <w:szCs w:val="24"/>
        </w:rPr>
        <w:t>.</w:t>
      </w:r>
    </w:p>
    <w:p w14:paraId="69972BD3" w14:textId="45C89DCD" w:rsidR="008B6998" w:rsidRDefault="0073731C" w:rsidP="0073731C">
      <w:pPr>
        <w:spacing w:before="240" w:after="60" w:line="240" w:lineRule="auto"/>
        <w:jc w:val="both"/>
        <w:rPr>
          <w:rFonts w:ascii="Times New Roman" w:hAnsi="Times New Roman"/>
          <w:sz w:val="24"/>
          <w:szCs w:val="24"/>
        </w:rPr>
      </w:pPr>
      <w:r>
        <w:rPr>
          <w:rFonts w:ascii="Times New Roman" w:hAnsi="Times New Roman"/>
          <w:sz w:val="24"/>
          <w:szCs w:val="24"/>
        </w:rPr>
        <w:t xml:space="preserve">Uji </w:t>
      </w:r>
      <w:proofErr w:type="spellStart"/>
      <w:r>
        <w:rPr>
          <w:rFonts w:ascii="Times New Roman" w:hAnsi="Times New Roman"/>
          <w:sz w:val="24"/>
          <w:szCs w:val="24"/>
        </w:rPr>
        <w:t>beda</w:t>
      </w:r>
      <w:proofErr w:type="spellEnd"/>
      <w:r>
        <w:rPr>
          <w:rFonts w:ascii="Times New Roman" w:hAnsi="Times New Roman"/>
          <w:sz w:val="24"/>
          <w:szCs w:val="24"/>
        </w:rPr>
        <w:t xml:space="preserve"> dilakukan dalam penelitian </w:t>
      </w:r>
      <w:proofErr w:type="spellStart"/>
      <w:r>
        <w:rPr>
          <w:rFonts w:ascii="Times New Roman" w:hAnsi="Times New Roman"/>
          <w:sz w:val="24"/>
          <w:szCs w:val="24"/>
        </w:rPr>
        <w:t>ini</w:t>
      </w:r>
      <w:proofErr w:type="spellEnd"/>
      <w:r>
        <w:rPr>
          <w:rFonts w:ascii="Times New Roman" w:hAnsi="Times New Roman"/>
          <w:sz w:val="24"/>
          <w:szCs w:val="24"/>
        </w:rPr>
        <w:t xml:space="preserve">. Berdasarkan hasil uji </w:t>
      </w:r>
      <w:proofErr w:type="spellStart"/>
      <w:r>
        <w:rPr>
          <w:rFonts w:ascii="Times New Roman" w:hAnsi="Times New Roman"/>
          <w:sz w:val="24"/>
          <w:szCs w:val="24"/>
        </w:rPr>
        <w:t>beda</w:t>
      </w:r>
      <w:proofErr w:type="spellEnd"/>
      <w:r>
        <w:rPr>
          <w:rFonts w:ascii="Times New Roman" w:hAnsi="Times New Roman"/>
          <w:sz w:val="24"/>
          <w:szCs w:val="24"/>
        </w:rPr>
        <w:t xml:space="preserve"> kecanduan </w:t>
      </w:r>
      <w:r w:rsidRPr="0073731C">
        <w:rPr>
          <w:rFonts w:ascii="Times New Roman" w:hAnsi="Times New Roman"/>
          <w:i/>
          <w:iCs/>
          <w:sz w:val="24"/>
          <w:szCs w:val="24"/>
        </w:rPr>
        <w:t>smartphone</w:t>
      </w:r>
      <w:r>
        <w:rPr>
          <w:rFonts w:ascii="Times New Roman" w:hAnsi="Times New Roman"/>
          <w:sz w:val="24"/>
          <w:szCs w:val="24"/>
        </w:rPr>
        <w:t xml:space="preserve"> berdasarkan jenis </w:t>
      </w:r>
      <w:proofErr w:type="spellStart"/>
      <w:r>
        <w:rPr>
          <w:rFonts w:ascii="Times New Roman" w:hAnsi="Times New Roman"/>
          <w:sz w:val="24"/>
          <w:szCs w:val="24"/>
        </w:rPr>
        <w:t>kelamin</w:t>
      </w:r>
      <w:proofErr w:type="spellEnd"/>
      <w:r>
        <w:rPr>
          <w:rFonts w:ascii="Times New Roman" w:hAnsi="Times New Roman"/>
          <w:sz w:val="24"/>
          <w:szCs w:val="24"/>
        </w:rPr>
        <w:t xml:space="preserve">, </w:t>
      </w:r>
      <w:proofErr w:type="spellStart"/>
      <w:r>
        <w:rPr>
          <w:rFonts w:ascii="Times New Roman" w:hAnsi="Times New Roman"/>
          <w:sz w:val="24"/>
          <w:szCs w:val="24"/>
        </w:rPr>
        <w:t>didapatkan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Z = -0.619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sidRPr="0073731C">
        <w:rPr>
          <w:rFonts w:ascii="Times New Roman" w:hAnsi="Times New Roman"/>
          <w:i/>
          <w:iCs/>
          <w:sz w:val="24"/>
          <w:szCs w:val="24"/>
        </w:rPr>
        <w:t>p</w:t>
      </w:r>
      <w:r>
        <w:rPr>
          <w:rFonts w:ascii="Times New Roman" w:hAnsi="Times New Roman"/>
          <w:sz w:val="24"/>
          <w:szCs w:val="24"/>
        </w:rPr>
        <w:t xml:space="preserve"> = 0.619. Berdasarkan hasil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ditarik</w:t>
      </w:r>
      <w:proofErr w:type="spellEnd"/>
      <w:r>
        <w:rPr>
          <w:rFonts w:ascii="Times New Roman" w:hAnsi="Times New Roman"/>
          <w:sz w:val="24"/>
          <w:szCs w:val="24"/>
        </w:rPr>
        <w:t xml:space="preserve"> </w:t>
      </w:r>
      <w:proofErr w:type="spellStart"/>
      <w:r>
        <w:rPr>
          <w:rFonts w:ascii="Times New Roman" w:hAnsi="Times New Roman"/>
          <w:sz w:val="24"/>
          <w:szCs w:val="24"/>
        </w:rPr>
        <w:t>kesimpulan</w:t>
      </w:r>
      <w:proofErr w:type="spellEnd"/>
      <w:r>
        <w:rPr>
          <w:rFonts w:ascii="Times New Roman" w:hAnsi="Times New Roman"/>
          <w:sz w:val="24"/>
          <w:szCs w:val="24"/>
        </w:rPr>
        <w:t xml:space="preserve"> bahwa tidak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perbedaan</w:t>
      </w:r>
      <w:proofErr w:type="spellEnd"/>
      <w:r>
        <w:rPr>
          <w:rFonts w:ascii="Times New Roman" w:hAnsi="Times New Roman"/>
          <w:sz w:val="24"/>
          <w:szCs w:val="24"/>
        </w:rPr>
        <w:t xml:space="preserve"> pada kecanduan </w:t>
      </w:r>
      <w:r w:rsidRPr="0073731C">
        <w:rPr>
          <w:rFonts w:ascii="Times New Roman" w:hAnsi="Times New Roman"/>
          <w:i/>
          <w:iCs/>
          <w:sz w:val="24"/>
          <w:szCs w:val="24"/>
        </w:rPr>
        <w:t>smartphone</w:t>
      </w:r>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laki-laki</w:t>
      </w:r>
      <w:proofErr w:type="spellEnd"/>
      <w:r>
        <w:rPr>
          <w:rFonts w:ascii="Times New Roman" w:hAnsi="Times New Roman"/>
          <w:sz w:val="24"/>
          <w:szCs w:val="24"/>
        </w:rPr>
        <w:t xml:space="preserve"> dan </w:t>
      </w:r>
      <w:proofErr w:type="spellStart"/>
      <w:r>
        <w:rPr>
          <w:rFonts w:ascii="Times New Roman" w:hAnsi="Times New Roman"/>
          <w:sz w:val="24"/>
          <w:szCs w:val="24"/>
        </w:rPr>
        <w:t>perempuan</w:t>
      </w:r>
      <w:proofErr w:type="spellEnd"/>
      <w:r>
        <w:rPr>
          <w:rFonts w:ascii="Times New Roman" w:hAnsi="Times New Roman"/>
          <w:sz w:val="24"/>
          <w:szCs w:val="24"/>
        </w:rPr>
        <w:t>.</w:t>
      </w:r>
    </w:p>
    <w:p w14:paraId="3C5AA25B" w14:textId="7C135193" w:rsidR="0073731C" w:rsidRDefault="0073731C" w:rsidP="0073731C">
      <w:pPr>
        <w:spacing w:after="0" w:line="240" w:lineRule="auto"/>
        <w:jc w:val="both"/>
        <w:rPr>
          <w:rFonts w:ascii="Times New Roman" w:hAnsi="Times New Roman"/>
          <w:sz w:val="24"/>
          <w:szCs w:val="24"/>
        </w:rPr>
      </w:pPr>
    </w:p>
    <w:p w14:paraId="0C2D706A" w14:textId="3EF09678" w:rsidR="0073731C" w:rsidRPr="0073731C" w:rsidRDefault="0073731C" w:rsidP="0073731C">
      <w:pPr>
        <w:spacing w:after="60" w:line="240" w:lineRule="auto"/>
        <w:jc w:val="both"/>
        <w:rPr>
          <w:rFonts w:ascii="Times New Roman" w:hAnsi="Times New Roman"/>
          <w:b/>
          <w:bCs/>
          <w:sz w:val="24"/>
          <w:szCs w:val="24"/>
        </w:rPr>
      </w:pPr>
      <w:r w:rsidRPr="0073731C">
        <w:rPr>
          <w:rFonts w:ascii="Times New Roman" w:hAnsi="Times New Roman"/>
          <w:b/>
          <w:bCs/>
          <w:sz w:val="24"/>
          <w:szCs w:val="24"/>
        </w:rPr>
        <w:t>Diskusi</w:t>
      </w:r>
    </w:p>
    <w:p w14:paraId="2EC961BF" w14:textId="3CC3456B" w:rsidR="0073731C" w:rsidRDefault="0073731C" w:rsidP="008B1606">
      <w:pPr>
        <w:spacing w:after="60" w:line="240" w:lineRule="auto"/>
        <w:jc w:val="both"/>
        <w:rPr>
          <w:rFonts w:ascii="Times New Roman" w:hAnsi="Times New Roman"/>
          <w:sz w:val="24"/>
          <w:szCs w:val="24"/>
        </w:rPr>
      </w:pPr>
      <w:r w:rsidRPr="0073731C">
        <w:rPr>
          <w:rFonts w:ascii="Times New Roman" w:hAnsi="Times New Roman"/>
          <w:sz w:val="24"/>
          <w:szCs w:val="24"/>
        </w:rPr>
        <w:t xml:space="preserve">Berdasarkan pengambilan data yang </w:t>
      </w:r>
      <w:proofErr w:type="spellStart"/>
      <w:r w:rsidRPr="0073731C">
        <w:rPr>
          <w:rFonts w:ascii="Times New Roman" w:hAnsi="Times New Roman"/>
          <w:sz w:val="24"/>
          <w:szCs w:val="24"/>
        </w:rPr>
        <w:t>telah</w:t>
      </w:r>
      <w:proofErr w:type="spellEnd"/>
      <w:r w:rsidRPr="0073731C">
        <w:rPr>
          <w:rFonts w:ascii="Times New Roman" w:hAnsi="Times New Roman"/>
          <w:sz w:val="24"/>
          <w:szCs w:val="24"/>
        </w:rPr>
        <w:t xml:space="preserve"> dilakukan pada mahasiswa yang sedang </w:t>
      </w:r>
      <w:proofErr w:type="spellStart"/>
      <w:r w:rsidRPr="0073731C">
        <w:rPr>
          <w:rFonts w:ascii="Times New Roman" w:hAnsi="Times New Roman"/>
          <w:sz w:val="24"/>
          <w:szCs w:val="24"/>
        </w:rPr>
        <w:t>mengerjakan</w:t>
      </w:r>
      <w:proofErr w:type="spellEnd"/>
      <w:r w:rsidRPr="0073731C">
        <w:rPr>
          <w:rFonts w:ascii="Times New Roman" w:hAnsi="Times New Roman"/>
          <w:sz w:val="24"/>
          <w:szCs w:val="24"/>
        </w:rPr>
        <w:t xml:space="preserve"> skripsi dan </w:t>
      </w:r>
      <w:proofErr w:type="spellStart"/>
      <w:r w:rsidRPr="0073731C">
        <w:rPr>
          <w:rFonts w:ascii="Times New Roman" w:hAnsi="Times New Roman"/>
          <w:sz w:val="24"/>
          <w:szCs w:val="24"/>
        </w:rPr>
        <w:t>telah</w:t>
      </w:r>
      <w:proofErr w:type="spellEnd"/>
      <w:r w:rsidRPr="0073731C">
        <w:rPr>
          <w:rFonts w:ascii="Times New Roman" w:hAnsi="Times New Roman"/>
          <w:sz w:val="24"/>
          <w:szCs w:val="24"/>
        </w:rPr>
        <w:t xml:space="preserve"> dilakukan </w:t>
      </w:r>
      <w:proofErr w:type="spellStart"/>
      <w:r w:rsidRPr="0073731C">
        <w:rPr>
          <w:rFonts w:ascii="Times New Roman" w:hAnsi="Times New Roman"/>
          <w:sz w:val="24"/>
          <w:szCs w:val="24"/>
        </w:rPr>
        <w:t>pengolahan</w:t>
      </w:r>
      <w:proofErr w:type="spellEnd"/>
      <w:r w:rsidRPr="0073731C">
        <w:rPr>
          <w:rFonts w:ascii="Times New Roman" w:hAnsi="Times New Roman"/>
          <w:sz w:val="24"/>
          <w:szCs w:val="24"/>
        </w:rPr>
        <w:t xml:space="preserve"> data </w:t>
      </w:r>
      <w:proofErr w:type="spellStart"/>
      <w:r w:rsidRPr="0073731C">
        <w:rPr>
          <w:rFonts w:ascii="Times New Roman" w:hAnsi="Times New Roman"/>
          <w:sz w:val="24"/>
          <w:szCs w:val="24"/>
        </w:rPr>
        <w:t>dengan</w:t>
      </w:r>
      <w:proofErr w:type="spellEnd"/>
      <w:r w:rsidRPr="0073731C">
        <w:rPr>
          <w:rFonts w:ascii="Times New Roman" w:hAnsi="Times New Roman"/>
          <w:sz w:val="24"/>
          <w:szCs w:val="24"/>
        </w:rPr>
        <w:t xml:space="preserve"> analisis data </w:t>
      </w:r>
      <w:proofErr w:type="spellStart"/>
      <w:r w:rsidRPr="0073731C">
        <w:rPr>
          <w:rFonts w:ascii="Times New Roman" w:hAnsi="Times New Roman"/>
          <w:sz w:val="24"/>
          <w:szCs w:val="24"/>
        </w:rPr>
        <w:t>utama</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maka</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dapat</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diartikan</w:t>
      </w:r>
      <w:proofErr w:type="spellEnd"/>
      <w:r w:rsidRPr="0073731C">
        <w:rPr>
          <w:rFonts w:ascii="Times New Roman" w:hAnsi="Times New Roman"/>
          <w:sz w:val="24"/>
          <w:szCs w:val="24"/>
        </w:rPr>
        <w:t xml:space="preserve"> bahwa </w:t>
      </w:r>
      <w:proofErr w:type="spellStart"/>
      <w:r w:rsidRPr="0073731C">
        <w:rPr>
          <w:rFonts w:ascii="Times New Roman" w:hAnsi="Times New Roman"/>
          <w:sz w:val="24"/>
          <w:szCs w:val="24"/>
        </w:rPr>
        <w:t>terdapat</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hubungan</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antara</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kesepian</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dengan</w:t>
      </w:r>
      <w:proofErr w:type="spellEnd"/>
      <w:r w:rsidRPr="0073731C">
        <w:rPr>
          <w:rFonts w:ascii="Times New Roman" w:hAnsi="Times New Roman"/>
          <w:sz w:val="24"/>
          <w:szCs w:val="24"/>
        </w:rPr>
        <w:t xml:space="preserve"> kecanduan </w:t>
      </w:r>
      <w:r w:rsidR="008B1606" w:rsidRPr="008B1606">
        <w:rPr>
          <w:rFonts w:ascii="Times New Roman" w:hAnsi="Times New Roman"/>
          <w:i/>
          <w:iCs/>
          <w:sz w:val="24"/>
          <w:szCs w:val="24"/>
        </w:rPr>
        <w:t>smartphone</w:t>
      </w:r>
      <w:r w:rsidRPr="0073731C">
        <w:rPr>
          <w:rFonts w:ascii="Times New Roman" w:hAnsi="Times New Roman"/>
          <w:sz w:val="24"/>
          <w:szCs w:val="24"/>
        </w:rPr>
        <w:t xml:space="preserve"> yang dilihat </w:t>
      </w:r>
      <w:proofErr w:type="spellStart"/>
      <w:r w:rsidRPr="0073731C">
        <w:rPr>
          <w:rFonts w:ascii="Times New Roman" w:hAnsi="Times New Roman"/>
          <w:sz w:val="24"/>
          <w:szCs w:val="24"/>
        </w:rPr>
        <w:t>dari</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semakin</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tinggi</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kesepian</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partisipan</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semakin</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tinggi</w:t>
      </w:r>
      <w:proofErr w:type="spellEnd"/>
      <w:r w:rsidRPr="0073731C">
        <w:rPr>
          <w:rFonts w:ascii="Times New Roman" w:hAnsi="Times New Roman"/>
          <w:sz w:val="24"/>
          <w:szCs w:val="24"/>
        </w:rPr>
        <w:t xml:space="preserve"> juga kecanduan </w:t>
      </w:r>
      <w:r w:rsidR="008B1606" w:rsidRPr="008B1606">
        <w:rPr>
          <w:rFonts w:ascii="Times New Roman" w:hAnsi="Times New Roman"/>
          <w:i/>
          <w:iCs/>
          <w:sz w:val="24"/>
          <w:szCs w:val="24"/>
        </w:rPr>
        <w:t>smartphone</w:t>
      </w:r>
      <w:r w:rsidRPr="0073731C">
        <w:rPr>
          <w:rFonts w:ascii="Times New Roman" w:hAnsi="Times New Roman"/>
          <w:sz w:val="24"/>
          <w:szCs w:val="24"/>
        </w:rPr>
        <w:t xml:space="preserve"> </w:t>
      </w:r>
      <w:proofErr w:type="spellStart"/>
      <w:r w:rsidRPr="0073731C">
        <w:rPr>
          <w:rFonts w:ascii="Times New Roman" w:hAnsi="Times New Roman"/>
          <w:sz w:val="24"/>
          <w:szCs w:val="24"/>
        </w:rPr>
        <w:t>partisipan</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Peneliti</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memutuskan</w:t>
      </w:r>
      <w:proofErr w:type="spellEnd"/>
      <w:r w:rsidRPr="0073731C">
        <w:rPr>
          <w:rFonts w:ascii="Times New Roman" w:hAnsi="Times New Roman"/>
          <w:sz w:val="24"/>
          <w:szCs w:val="24"/>
        </w:rPr>
        <w:t xml:space="preserve"> juga </w:t>
      </w:r>
      <w:proofErr w:type="spellStart"/>
      <w:r w:rsidRPr="0073731C">
        <w:rPr>
          <w:rFonts w:ascii="Times New Roman" w:hAnsi="Times New Roman"/>
          <w:sz w:val="24"/>
          <w:szCs w:val="24"/>
        </w:rPr>
        <w:t>untuk</w:t>
      </w:r>
      <w:proofErr w:type="spellEnd"/>
      <w:r w:rsidRPr="0073731C">
        <w:rPr>
          <w:rFonts w:ascii="Times New Roman" w:hAnsi="Times New Roman"/>
          <w:sz w:val="24"/>
          <w:szCs w:val="24"/>
        </w:rPr>
        <w:t xml:space="preserve"> melakukan uji </w:t>
      </w:r>
      <w:proofErr w:type="spellStart"/>
      <w:r w:rsidRPr="0073731C">
        <w:rPr>
          <w:rFonts w:ascii="Times New Roman" w:hAnsi="Times New Roman"/>
          <w:sz w:val="24"/>
          <w:szCs w:val="24"/>
        </w:rPr>
        <w:t>regresi</w:t>
      </w:r>
      <w:proofErr w:type="spellEnd"/>
      <w:r w:rsidRPr="0073731C">
        <w:rPr>
          <w:rFonts w:ascii="Times New Roman" w:hAnsi="Times New Roman"/>
          <w:sz w:val="24"/>
          <w:szCs w:val="24"/>
        </w:rPr>
        <w:t xml:space="preserve"> yang mencari </w:t>
      </w:r>
      <w:proofErr w:type="spellStart"/>
      <w:r w:rsidRPr="0073731C">
        <w:rPr>
          <w:rFonts w:ascii="Times New Roman" w:hAnsi="Times New Roman"/>
          <w:sz w:val="24"/>
          <w:szCs w:val="24"/>
        </w:rPr>
        <w:t>seberapa</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banyak</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kesepian</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mempengaruhi</w:t>
      </w:r>
      <w:proofErr w:type="spellEnd"/>
      <w:r w:rsidRPr="0073731C">
        <w:rPr>
          <w:rFonts w:ascii="Times New Roman" w:hAnsi="Times New Roman"/>
          <w:sz w:val="24"/>
          <w:szCs w:val="24"/>
        </w:rPr>
        <w:t xml:space="preserve"> kecanduan </w:t>
      </w:r>
      <w:r w:rsidR="008B1606" w:rsidRPr="008B1606">
        <w:rPr>
          <w:rFonts w:ascii="Times New Roman" w:hAnsi="Times New Roman"/>
          <w:i/>
          <w:iCs/>
          <w:sz w:val="24"/>
          <w:szCs w:val="24"/>
        </w:rPr>
        <w:t>smartphone</w:t>
      </w:r>
      <w:r w:rsidRPr="0073731C">
        <w:rPr>
          <w:rFonts w:ascii="Times New Roman" w:hAnsi="Times New Roman"/>
          <w:sz w:val="24"/>
          <w:szCs w:val="24"/>
        </w:rPr>
        <w:t xml:space="preserve">. </w:t>
      </w:r>
      <w:proofErr w:type="spellStart"/>
      <w:r w:rsidRPr="0073731C">
        <w:rPr>
          <w:rFonts w:ascii="Times New Roman" w:hAnsi="Times New Roman"/>
          <w:sz w:val="24"/>
          <w:szCs w:val="24"/>
        </w:rPr>
        <w:t>Kesepian</w:t>
      </w:r>
      <w:proofErr w:type="spellEnd"/>
      <w:r w:rsidRPr="0073731C">
        <w:rPr>
          <w:rFonts w:ascii="Times New Roman" w:hAnsi="Times New Roman"/>
          <w:sz w:val="24"/>
          <w:szCs w:val="24"/>
        </w:rPr>
        <w:t xml:space="preserve"> pada penelitian </w:t>
      </w:r>
      <w:proofErr w:type="spellStart"/>
      <w:r w:rsidRPr="0073731C">
        <w:rPr>
          <w:rFonts w:ascii="Times New Roman" w:hAnsi="Times New Roman"/>
          <w:sz w:val="24"/>
          <w:szCs w:val="24"/>
        </w:rPr>
        <w:t>ini</w:t>
      </w:r>
      <w:proofErr w:type="spellEnd"/>
      <w:r w:rsidRPr="0073731C">
        <w:rPr>
          <w:rFonts w:ascii="Times New Roman" w:hAnsi="Times New Roman"/>
          <w:sz w:val="24"/>
          <w:szCs w:val="24"/>
        </w:rPr>
        <w:t xml:space="preserve"> juga </w:t>
      </w:r>
      <w:proofErr w:type="spellStart"/>
      <w:r w:rsidRPr="0073731C">
        <w:rPr>
          <w:rFonts w:ascii="Times New Roman" w:hAnsi="Times New Roman"/>
          <w:sz w:val="24"/>
          <w:szCs w:val="24"/>
        </w:rPr>
        <w:t>memiliki</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hubungan</w:t>
      </w:r>
      <w:proofErr w:type="spellEnd"/>
      <w:r w:rsidRPr="0073731C">
        <w:rPr>
          <w:rFonts w:ascii="Times New Roman" w:hAnsi="Times New Roman"/>
          <w:sz w:val="24"/>
          <w:szCs w:val="24"/>
        </w:rPr>
        <w:t xml:space="preserve"> pada kecanduan </w:t>
      </w:r>
      <w:r w:rsidR="008B1606" w:rsidRPr="008B1606">
        <w:rPr>
          <w:rFonts w:ascii="Times New Roman" w:hAnsi="Times New Roman"/>
          <w:i/>
          <w:iCs/>
          <w:sz w:val="24"/>
          <w:szCs w:val="24"/>
        </w:rPr>
        <w:t>smartphone</w:t>
      </w:r>
      <w:r w:rsidRPr="0073731C">
        <w:rPr>
          <w:rFonts w:ascii="Times New Roman" w:hAnsi="Times New Roman"/>
          <w:sz w:val="24"/>
          <w:szCs w:val="24"/>
        </w:rPr>
        <w:t xml:space="preserve">, </w:t>
      </w:r>
      <w:proofErr w:type="spellStart"/>
      <w:r w:rsidRPr="0073731C">
        <w:rPr>
          <w:rFonts w:ascii="Times New Roman" w:hAnsi="Times New Roman"/>
          <w:sz w:val="24"/>
          <w:szCs w:val="24"/>
        </w:rPr>
        <w:t>hal</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ini</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disebabkan</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karena</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beberapa</w:t>
      </w:r>
      <w:proofErr w:type="spellEnd"/>
      <w:r w:rsidRPr="0073731C">
        <w:rPr>
          <w:rFonts w:ascii="Times New Roman" w:hAnsi="Times New Roman"/>
          <w:sz w:val="24"/>
          <w:szCs w:val="24"/>
        </w:rPr>
        <w:t xml:space="preserve"> dimensi-dimensi kecanduan </w:t>
      </w:r>
      <w:r w:rsidR="008B1606" w:rsidRPr="008B1606">
        <w:rPr>
          <w:rFonts w:ascii="Times New Roman" w:hAnsi="Times New Roman"/>
          <w:i/>
          <w:iCs/>
          <w:sz w:val="24"/>
          <w:szCs w:val="24"/>
        </w:rPr>
        <w:t>smartphone</w:t>
      </w:r>
      <w:r w:rsidRPr="0073731C">
        <w:rPr>
          <w:rFonts w:ascii="Times New Roman" w:hAnsi="Times New Roman"/>
          <w:sz w:val="24"/>
          <w:szCs w:val="24"/>
        </w:rPr>
        <w:t xml:space="preserve"> </w:t>
      </w:r>
      <w:proofErr w:type="spellStart"/>
      <w:r w:rsidRPr="0073731C">
        <w:rPr>
          <w:rFonts w:ascii="Times New Roman" w:hAnsi="Times New Roman"/>
          <w:sz w:val="24"/>
          <w:szCs w:val="24"/>
        </w:rPr>
        <w:t>memiliki</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hubungan</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dengan</w:t>
      </w:r>
      <w:proofErr w:type="spellEnd"/>
      <w:r w:rsidRPr="0073731C">
        <w:rPr>
          <w:rFonts w:ascii="Times New Roman" w:hAnsi="Times New Roman"/>
          <w:sz w:val="24"/>
          <w:szCs w:val="24"/>
        </w:rPr>
        <w:t xml:space="preserve"> dimensi </w:t>
      </w:r>
      <w:proofErr w:type="spellStart"/>
      <w:r w:rsidRPr="0073731C">
        <w:rPr>
          <w:rFonts w:ascii="Times New Roman" w:hAnsi="Times New Roman"/>
          <w:sz w:val="24"/>
          <w:szCs w:val="24"/>
        </w:rPr>
        <w:t>kesepian</w:t>
      </w:r>
      <w:proofErr w:type="spellEnd"/>
      <w:r w:rsidRPr="0073731C">
        <w:rPr>
          <w:rFonts w:ascii="Times New Roman" w:hAnsi="Times New Roman"/>
          <w:sz w:val="24"/>
          <w:szCs w:val="24"/>
        </w:rPr>
        <w:t>, seperti dimensi gangguan kehidupan sehari-</w:t>
      </w:r>
      <w:proofErr w:type="spellStart"/>
      <w:r w:rsidRPr="0073731C">
        <w:rPr>
          <w:rFonts w:ascii="Times New Roman" w:hAnsi="Times New Roman"/>
          <w:sz w:val="24"/>
          <w:szCs w:val="24"/>
        </w:rPr>
        <w:t>hari</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penarikan</w:t>
      </w:r>
      <w:proofErr w:type="spellEnd"/>
      <w:r w:rsidRPr="0073731C">
        <w:rPr>
          <w:rFonts w:ascii="Times New Roman" w:hAnsi="Times New Roman"/>
          <w:sz w:val="24"/>
          <w:szCs w:val="24"/>
        </w:rPr>
        <w:t xml:space="preserve"> diri, </w:t>
      </w:r>
      <w:proofErr w:type="spellStart"/>
      <w:r w:rsidRPr="0073731C">
        <w:rPr>
          <w:rFonts w:ascii="Times New Roman" w:hAnsi="Times New Roman"/>
          <w:sz w:val="24"/>
          <w:szCs w:val="24"/>
        </w:rPr>
        <w:t>toleransi</w:t>
      </w:r>
      <w:proofErr w:type="spellEnd"/>
      <w:r w:rsidRPr="0073731C">
        <w:rPr>
          <w:rFonts w:ascii="Times New Roman" w:hAnsi="Times New Roman"/>
          <w:sz w:val="24"/>
          <w:szCs w:val="24"/>
        </w:rPr>
        <w:t xml:space="preserve"> yang </w:t>
      </w:r>
      <w:proofErr w:type="spellStart"/>
      <w:r w:rsidRPr="0073731C">
        <w:rPr>
          <w:rFonts w:ascii="Times New Roman" w:hAnsi="Times New Roman"/>
          <w:sz w:val="24"/>
          <w:szCs w:val="24"/>
        </w:rPr>
        <w:t>signifikan</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tinggi</w:t>
      </w:r>
      <w:proofErr w:type="spellEnd"/>
      <w:r w:rsidRPr="0073731C">
        <w:rPr>
          <w:rFonts w:ascii="Times New Roman" w:hAnsi="Times New Roman"/>
          <w:sz w:val="24"/>
          <w:szCs w:val="24"/>
        </w:rPr>
        <w:t>.</w:t>
      </w:r>
      <w:r w:rsidR="008B1606">
        <w:rPr>
          <w:rFonts w:ascii="Times New Roman" w:hAnsi="Times New Roman"/>
          <w:sz w:val="24"/>
          <w:szCs w:val="24"/>
        </w:rPr>
        <w:t xml:space="preserve"> </w:t>
      </w:r>
      <w:r w:rsidRPr="0073731C">
        <w:rPr>
          <w:rFonts w:ascii="Times New Roman" w:hAnsi="Times New Roman"/>
          <w:sz w:val="24"/>
          <w:szCs w:val="24"/>
        </w:rPr>
        <w:t xml:space="preserve">Hasil </w:t>
      </w:r>
      <w:proofErr w:type="spellStart"/>
      <w:r w:rsidRPr="0073731C">
        <w:rPr>
          <w:rFonts w:ascii="Times New Roman" w:hAnsi="Times New Roman"/>
          <w:sz w:val="24"/>
          <w:szCs w:val="24"/>
        </w:rPr>
        <w:t>tersebut</w:t>
      </w:r>
      <w:proofErr w:type="spellEnd"/>
      <w:r w:rsidRPr="0073731C">
        <w:rPr>
          <w:rFonts w:ascii="Times New Roman" w:hAnsi="Times New Roman"/>
          <w:sz w:val="24"/>
          <w:szCs w:val="24"/>
        </w:rPr>
        <w:t xml:space="preserve"> juga </w:t>
      </w:r>
      <w:proofErr w:type="spellStart"/>
      <w:r w:rsidRPr="0073731C">
        <w:rPr>
          <w:rFonts w:ascii="Times New Roman" w:hAnsi="Times New Roman"/>
          <w:sz w:val="24"/>
          <w:szCs w:val="24"/>
        </w:rPr>
        <w:t>sesuai</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dengan</w:t>
      </w:r>
      <w:proofErr w:type="spellEnd"/>
      <w:r w:rsidRPr="0073731C">
        <w:rPr>
          <w:rFonts w:ascii="Times New Roman" w:hAnsi="Times New Roman"/>
          <w:sz w:val="24"/>
          <w:szCs w:val="24"/>
        </w:rPr>
        <w:t xml:space="preserve"> penelitian-penelitian sebelumnya yang menunjukkan bahwa </w:t>
      </w:r>
      <w:proofErr w:type="spellStart"/>
      <w:r w:rsidRPr="0073731C">
        <w:rPr>
          <w:rFonts w:ascii="Times New Roman" w:hAnsi="Times New Roman"/>
          <w:sz w:val="24"/>
          <w:szCs w:val="24"/>
        </w:rPr>
        <w:t>kesepian</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memiliki</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hubungan</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dengan</w:t>
      </w:r>
      <w:proofErr w:type="spellEnd"/>
      <w:r w:rsidRPr="0073731C">
        <w:rPr>
          <w:rFonts w:ascii="Times New Roman" w:hAnsi="Times New Roman"/>
          <w:sz w:val="24"/>
          <w:szCs w:val="24"/>
        </w:rPr>
        <w:t xml:space="preserve"> kecanduan </w:t>
      </w:r>
      <w:r w:rsidR="008B1606" w:rsidRPr="008B1606">
        <w:rPr>
          <w:rFonts w:ascii="Times New Roman" w:hAnsi="Times New Roman"/>
          <w:i/>
          <w:iCs/>
          <w:sz w:val="24"/>
          <w:szCs w:val="24"/>
        </w:rPr>
        <w:t>smartphone</w:t>
      </w:r>
      <w:r w:rsidRPr="008B1606">
        <w:rPr>
          <w:rFonts w:ascii="Times New Roman" w:hAnsi="Times New Roman"/>
          <w:i/>
          <w:iCs/>
          <w:sz w:val="24"/>
          <w:szCs w:val="24"/>
        </w:rPr>
        <w:t xml:space="preserve"> </w:t>
      </w:r>
      <w:r w:rsidR="008B1606" w:rsidRPr="00AC1654">
        <w:rPr>
          <w:rFonts w:ascii="Times New Roman" w:hAnsi="Times New Roman"/>
        </w:rPr>
        <w:fldChar w:fldCharType="begin" w:fldLock="1"/>
      </w:r>
      <w:r w:rsidR="008B1606" w:rsidRPr="00AC1654">
        <w:rPr>
          <w:rFonts w:ascii="Times New Roman" w:hAnsi="Times New Roman"/>
        </w:rPr>
        <w:instrText>ADDIN CSL_CITATION {"citationItems":[{"id":"ITEM-1","itemData":{"DOI":"10.2991/acpch-18.2019.84","abstract":"Adolescent nowadays spent most of their time online in the internet or used their smartphone. In consequence, they spent less of their time interact with their friends. It can cause a decreasing number of friends and made them experienced loneliness. Loneliness is a subjective unpleasant experience caused by the degradation of quality and quantity in social relation. Therefore this study aimed to see a correlation between smartphone addiction and loneliness in adolescent. Participants of this study are 356 freshman years students of University of Muhammadiyah Malang, aged 18-22. Data gathered using Smartphone Addiction Scale (SAS) and R-UCLA Loneliness Scale. Result showed, there is a positive correlation between smartphone addiction and loneliness in adolescent (r=0.227; p=0.000).","author":[{"dropping-particle":"","family":"Hidayati","given":"Diana Savitri","non-dropping-particle":"","parse-names":false,"suffix":""}],"id":"ITEM-1","issue":"Acpch 2018","issued":{"date-parts":[["2019"]]},"page":"345-350","title":"Smartphone addiction and loneliness in adolescent","type":"article-journal","volume":"304"},"uris":["http://www.mendeley.com/documents/?uuid=98da2111-36cf-4e1c-9869-1ea648d176d4"]}],"mendeley":{"formattedCitation":"(Hidayati, 2019)","plainTextFormattedCitation":"(Hidayati, 2019)","previouslyFormattedCitation":"(Hidayati, 2019)"},"properties":{"noteIndex":0},"schema":"https://github.com/citation-style-language/schema/raw/master/csl-citation.json"}</w:instrText>
      </w:r>
      <w:r w:rsidR="008B1606" w:rsidRPr="00AC1654">
        <w:rPr>
          <w:rFonts w:ascii="Times New Roman" w:hAnsi="Times New Roman"/>
        </w:rPr>
        <w:fldChar w:fldCharType="separate"/>
      </w:r>
      <w:r w:rsidR="008B1606" w:rsidRPr="00AC1654">
        <w:rPr>
          <w:rFonts w:ascii="Times New Roman" w:hAnsi="Times New Roman"/>
          <w:noProof/>
        </w:rPr>
        <w:t>(Hidayati, 2019</w:t>
      </w:r>
      <w:r w:rsidR="008B1606" w:rsidRPr="00AC1654">
        <w:rPr>
          <w:rFonts w:ascii="Times New Roman" w:hAnsi="Times New Roman"/>
          <w:lang w:val="id-ID"/>
        </w:rPr>
        <w:fldChar w:fldCharType="end"/>
      </w:r>
      <w:r w:rsidR="008B1606">
        <w:rPr>
          <w:rFonts w:ascii="Times New Roman" w:hAnsi="Times New Roman"/>
        </w:rPr>
        <w:t xml:space="preserve"> ; </w:t>
      </w:r>
      <w:r w:rsidR="008B1606" w:rsidRPr="00260545">
        <w:rPr>
          <w:rFonts w:ascii="Times New Roman" w:hAnsi="Times New Roman"/>
        </w:rPr>
        <w:fldChar w:fldCharType="begin" w:fldLock="1"/>
      </w:r>
      <w:r w:rsidR="008B1606" w:rsidRPr="00260545">
        <w:rPr>
          <w:rFonts w:ascii="Times New Roman" w:hAnsi="Times New Roman"/>
        </w:rPr>
        <w:instrText>ADDIN CSL_CITATION {"citationItems":[{"id":"ITEM-1","itemData":{"DOI":"10.3390/su14063229","ISSN":"2071-1050","abstract":"Technological development in recent times has dramatically changed the way people live, interact with, and consume information. Since the emergence of the first iPhone in January 2007 until today, mobile phones are used daily for a range of purposes. Using mobile phones for various purposes intensified during the COVID-19 pandemic due to isolation or government lockdown regulations. However, along with the advantages of smartphone usage there are many disadvantages such as smartphone addiction and continuous exposure to digital screens, behaviors known as PSU—problematic smartphone use. This study explores the impact of several variables on PSU: loneliness, the need for social interaction, sleep hours, fear of losing phone access (nomophobia), and stress among young adults in Israel. The variables are examined with respect to two time periods: 1. During the COVID-19 pandemic lockdowns (defined as “T1”) and 2. Following the end of the first wave of COVID-19 lockdowns (defined as “T2”). The results indicated that nomophobia, social affiliation, and sleep hours affect PSU. In addition, the indirect effect of the number of sleep hours on stress and PSU was found to be significant in T2 and in T1. The findings and their implications are discussed.","author":[{"dropping-particle":"","family":"Zwilling","given":"Moti","non-dropping-particle":"","parse-names":false,"suffix":""}],"container-title":"Sustainability","id":"ITEM-1","issue":"6","issued":{"date-parts":[["2022","3","9"]]},"page":"3229","title":"The impact of nomophobia, stress, and loneliness on smartphone addiction among young adults during and after the COVID-19 pandemic: An israeli case analysis","type":"article-journal","volume":"14"},"uris":["http://www.mendeley.com/documents/?uuid=3094b741-895e-44ec-9f9b-b9261324c2bd"]}],"mendeley":{"formattedCitation":"(Zwilling, 2022)","plainTextFormattedCitation":"(Zwilling, 2022)","previouslyFormattedCitation":"(Zwilling, 2022)"},"properties":{"noteIndex":0},"schema":"https://github.com/citation-style-language/schema/raw/master/csl-citation.json"}</w:instrText>
      </w:r>
      <w:r w:rsidR="008B1606" w:rsidRPr="00260545">
        <w:rPr>
          <w:rFonts w:ascii="Times New Roman" w:hAnsi="Times New Roman"/>
        </w:rPr>
        <w:fldChar w:fldCharType="separate"/>
      </w:r>
      <w:r w:rsidR="008B1606" w:rsidRPr="00260545">
        <w:rPr>
          <w:rFonts w:ascii="Times New Roman" w:hAnsi="Times New Roman"/>
          <w:noProof/>
        </w:rPr>
        <w:t>Zwilling, 2022</w:t>
      </w:r>
      <w:r w:rsidR="008B1606" w:rsidRPr="00260545">
        <w:rPr>
          <w:rFonts w:ascii="Times New Roman" w:hAnsi="Times New Roman"/>
          <w:lang w:val="id-ID"/>
        </w:rPr>
        <w:fldChar w:fldCharType="end"/>
      </w:r>
      <w:r w:rsidR="008B1606">
        <w:rPr>
          <w:rFonts w:ascii="Times New Roman" w:hAnsi="Times New Roman"/>
        </w:rPr>
        <w:t xml:space="preserve"> </w:t>
      </w:r>
      <w:r w:rsidR="008B1606" w:rsidRPr="00260545">
        <w:rPr>
          <w:rFonts w:ascii="Times New Roman" w:hAnsi="Times New Roman"/>
        </w:rPr>
        <w:fldChar w:fldCharType="begin" w:fldLock="1"/>
      </w:r>
      <w:r w:rsidR="008B1606" w:rsidRPr="00260545">
        <w:rPr>
          <w:rFonts w:ascii="Times New Roman" w:hAnsi="Times New Roman"/>
        </w:rPr>
        <w:instrText>ADDIN CSL_CITATION {"citationItems":[{"id":"ITEM-1","itemData":{"DOI":"10.4088/PCC.21M03092","ISSN":"2155-7780","PMID":"36382955","abstract":"Objective: To evaluate the association between boredom proneness, loneliness, and smartphone addiction among Lebanese young adults and examine the mediating role of depression, anxiety, and stress in this association. Methods: This cross-sectional study was conducted between August and September 2020 during the lockdown period of the coronavirus disease 2019 pandemi</w:instrText>
      </w:r>
      <w:r w:rsidR="008B1606" w:rsidRPr="00260545">
        <w:rPr>
          <w:rFonts w:ascii="Times New Roman" w:hAnsi="Times New Roman" w:hint="eastAsia"/>
        </w:rPr>
        <w:instrText xml:space="preserve">c. An online survey was completed by 461 young adults aged 18 to 29 years. Results: The results showed that 66 of 134 males (49.3%, scores </w:instrText>
      </w:r>
      <w:r w:rsidR="008B1606" w:rsidRPr="00260545">
        <w:rPr>
          <w:rFonts w:ascii="Times New Roman" w:hAnsi="Times New Roman" w:hint="eastAsia"/>
        </w:rPr>
        <w:instrText>≥</w:instrText>
      </w:r>
      <w:r w:rsidR="008B1606" w:rsidRPr="00260545">
        <w:rPr>
          <w:rFonts w:ascii="Times New Roman" w:hAnsi="Times New Roman" w:hint="eastAsia"/>
        </w:rPr>
        <w:instrText xml:space="preserve"> 31) and 143 of 327 females (43.7%, scores </w:instrText>
      </w:r>
      <w:r w:rsidR="008B1606" w:rsidRPr="00260545">
        <w:rPr>
          <w:rFonts w:ascii="Times New Roman" w:hAnsi="Times New Roman" w:hint="eastAsia"/>
        </w:rPr>
        <w:instrText>≥</w:instrText>
      </w:r>
      <w:r w:rsidR="008B1606" w:rsidRPr="00260545">
        <w:rPr>
          <w:rFonts w:ascii="Times New Roman" w:hAnsi="Times New Roman" w:hint="eastAsia"/>
        </w:rPr>
        <w:instrText xml:space="preserve"> 33) had smartphone addiction. Smartphone addiction was significantly a</w:instrText>
      </w:r>
      <w:r w:rsidR="008B1606" w:rsidRPr="00260545">
        <w:rPr>
          <w:rFonts w:ascii="Times New Roman" w:hAnsi="Times New Roman"/>
        </w:rPr>
        <w:instrText>ssociated with higher boredom proneness (P &lt; .001), anxiety (P = .012), and loneliness (P = .025). Anxiety mediated the association between boredom proneness and smartphone addiction and between loneliness and smartphone addiction, whereas depression and stress did not mediate the association between boredom/ loneliness and smartphone addiction. Conclusions: Smartphone addiction is highly associated with psychological disorders, and screening strategies are needed to minimize addiction. This study emphasizes the importance of investigating the relation between smartphone addiction and psychological disorders.","author":[{"dropping-particle":"","family":"Malaeb","given":"Diana","non-dropping-particle":"","parse-names":false,"suffix":""},{"dropping-particle":"","family":"Akel","given":"Marwan","non-dropping-particle":"","parse-names":false,"suffix":""},{"dropping-particle":"","family":"Salameh","given":"Pascale","non-dropping-particle":"","parse-names":false,"suffix":""},{"dropping-particle":"","family":"Hallit","given":"Souheil","non-dropping-particle":"","parse-names":false,"suffix":""},{"dropping-particle":"","family":"Obeid","given":"Sahar","non-dropping-particle":"","parse-names":false,"suffix":""}],"container-title":"The Primary Care Companion for CNS Disorders","id":"ITEM-1","issue":"6","issued":{"date-parts":[["2022","11","8"]]},"page":"43747","publisher":"Physicians Postgraduate Press, Inc.","title":"Boredom proneness, loneliness, and smartphone addiction among lebanese young adults: The mediating role of depression, anxiety, and stress","type":"article-journal","volume":"24"},"uris":["http://www.mendeley.com/documents/?uuid=66cfae6f-7b1e-38ff-b4bd-d260af74b8b2"]}],"mendeley":{"formattedCitation":"(Malaeb et al., 2022)","plainTextFormattedCitation":"(Malaeb et al., 2022)","previouslyFormattedCitation":"(Malaeb et al., 2022)"},"properties":{"noteIndex":0},"schema":"https://github.com/citation-style-language/schema/raw/master/csl-citation.json"}</w:instrText>
      </w:r>
      <w:r w:rsidR="008B1606" w:rsidRPr="00260545">
        <w:rPr>
          <w:rFonts w:ascii="Times New Roman" w:hAnsi="Times New Roman"/>
        </w:rPr>
        <w:fldChar w:fldCharType="separate"/>
      </w:r>
      <w:r w:rsidR="008B1606">
        <w:rPr>
          <w:rFonts w:ascii="Times New Roman" w:hAnsi="Times New Roman"/>
          <w:noProof/>
        </w:rPr>
        <w:t xml:space="preserve">; </w:t>
      </w:r>
      <w:r w:rsidR="008B1606" w:rsidRPr="00260545">
        <w:rPr>
          <w:rFonts w:ascii="Times New Roman" w:hAnsi="Times New Roman"/>
          <w:noProof/>
        </w:rPr>
        <w:t>Malaeb et al., 2022)</w:t>
      </w:r>
      <w:r w:rsidR="008B1606" w:rsidRPr="00260545">
        <w:rPr>
          <w:rFonts w:ascii="Times New Roman" w:hAnsi="Times New Roman"/>
          <w:lang w:val="id-ID"/>
        </w:rPr>
        <w:fldChar w:fldCharType="end"/>
      </w:r>
      <w:r w:rsidR="008B1606" w:rsidRPr="00260545">
        <w:rPr>
          <w:rFonts w:ascii="Times New Roman" w:hAnsi="Times New Roman"/>
        </w:rPr>
        <w:t>.</w:t>
      </w:r>
      <w:r w:rsidR="008B1606">
        <w:rPr>
          <w:rFonts w:ascii="Times New Roman" w:hAnsi="Times New Roman"/>
          <w:sz w:val="24"/>
          <w:szCs w:val="24"/>
        </w:rPr>
        <w:t xml:space="preserve"> </w:t>
      </w:r>
      <w:proofErr w:type="spellStart"/>
      <w:r w:rsidRPr="0073731C">
        <w:rPr>
          <w:rFonts w:ascii="Times New Roman" w:hAnsi="Times New Roman"/>
          <w:sz w:val="24"/>
          <w:szCs w:val="24"/>
        </w:rPr>
        <w:t>Peneliti</w:t>
      </w:r>
      <w:proofErr w:type="spellEnd"/>
      <w:r w:rsidRPr="0073731C">
        <w:rPr>
          <w:rFonts w:ascii="Times New Roman" w:hAnsi="Times New Roman"/>
          <w:sz w:val="24"/>
          <w:szCs w:val="24"/>
        </w:rPr>
        <w:t xml:space="preserve"> juga menyadari adanya </w:t>
      </w:r>
      <w:proofErr w:type="spellStart"/>
      <w:r w:rsidRPr="0073731C">
        <w:rPr>
          <w:rFonts w:ascii="Times New Roman" w:hAnsi="Times New Roman"/>
          <w:sz w:val="24"/>
          <w:szCs w:val="24"/>
        </w:rPr>
        <w:t>keterbatasan</w:t>
      </w:r>
      <w:proofErr w:type="spellEnd"/>
      <w:r w:rsidRPr="0073731C">
        <w:rPr>
          <w:rFonts w:ascii="Times New Roman" w:hAnsi="Times New Roman"/>
          <w:sz w:val="24"/>
          <w:szCs w:val="24"/>
        </w:rPr>
        <w:t xml:space="preserve"> dalam penelitian </w:t>
      </w:r>
      <w:proofErr w:type="spellStart"/>
      <w:r w:rsidRPr="0073731C">
        <w:rPr>
          <w:rFonts w:ascii="Times New Roman" w:hAnsi="Times New Roman"/>
          <w:sz w:val="24"/>
          <w:szCs w:val="24"/>
        </w:rPr>
        <w:t>ini</w:t>
      </w:r>
      <w:proofErr w:type="spellEnd"/>
      <w:r w:rsidRPr="0073731C">
        <w:rPr>
          <w:rFonts w:ascii="Times New Roman" w:hAnsi="Times New Roman"/>
          <w:sz w:val="24"/>
          <w:szCs w:val="24"/>
        </w:rPr>
        <w:t xml:space="preserve">. Penelitian </w:t>
      </w:r>
      <w:proofErr w:type="spellStart"/>
      <w:r w:rsidRPr="0073731C">
        <w:rPr>
          <w:rFonts w:ascii="Times New Roman" w:hAnsi="Times New Roman"/>
          <w:sz w:val="24"/>
          <w:szCs w:val="24"/>
        </w:rPr>
        <w:t>ini</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memiliki</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keterbatasan</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lingkup</w:t>
      </w:r>
      <w:proofErr w:type="spellEnd"/>
      <w:r w:rsidRPr="0073731C">
        <w:rPr>
          <w:rFonts w:ascii="Times New Roman" w:hAnsi="Times New Roman"/>
          <w:sz w:val="24"/>
          <w:szCs w:val="24"/>
        </w:rPr>
        <w:t xml:space="preserve"> penelitian, </w:t>
      </w:r>
      <w:proofErr w:type="spellStart"/>
      <w:r w:rsidRPr="0073731C">
        <w:rPr>
          <w:rFonts w:ascii="Times New Roman" w:hAnsi="Times New Roman"/>
          <w:sz w:val="24"/>
          <w:szCs w:val="24"/>
        </w:rPr>
        <w:t>partisipan</w:t>
      </w:r>
      <w:proofErr w:type="spellEnd"/>
      <w:r w:rsidRPr="0073731C">
        <w:rPr>
          <w:rFonts w:ascii="Times New Roman" w:hAnsi="Times New Roman"/>
          <w:sz w:val="24"/>
          <w:szCs w:val="24"/>
        </w:rPr>
        <w:t xml:space="preserve"> penelitian </w:t>
      </w:r>
      <w:proofErr w:type="spellStart"/>
      <w:r w:rsidRPr="0073731C">
        <w:rPr>
          <w:rFonts w:ascii="Times New Roman" w:hAnsi="Times New Roman"/>
          <w:sz w:val="24"/>
          <w:szCs w:val="24"/>
        </w:rPr>
        <w:t>adalah</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dewasa</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muda</w:t>
      </w:r>
      <w:proofErr w:type="spellEnd"/>
      <w:r w:rsidRPr="0073731C">
        <w:rPr>
          <w:rFonts w:ascii="Times New Roman" w:hAnsi="Times New Roman"/>
          <w:sz w:val="24"/>
          <w:szCs w:val="24"/>
        </w:rPr>
        <w:t xml:space="preserve"> awal </w:t>
      </w:r>
      <w:proofErr w:type="spellStart"/>
      <w:r w:rsidRPr="0073731C">
        <w:rPr>
          <w:rFonts w:ascii="Times New Roman" w:hAnsi="Times New Roman"/>
          <w:sz w:val="24"/>
          <w:szCs w:val="24"/>
        </w:rPr>
        <w:t>umum</w:t>
      </w:r>
      <w:proofErr w:type="spellEnd"/>
      <w:r w:rsidRPr="0073731C">
        <w:rPr>
          <w:rFonts w:ascii="Times New Roman" w:hAnsi="Times New Roman"/>
          <w:sz w:val="24"/>
          <w:szCs w:val="24"/>
        </w:rPr>
        <w:t xml:space="preserve"> yang tidak </w:t>
      </w:r>
      <w:proofErr w:type="spellStart"/>
      <w:r w:rsidRPr="0073731C">
        <w:rPr>
          <w:rFonts w:ascii="Times New Roman" w:hAnsi="Times New Roman"/>
          <w:sz w:val="24"/>
          <w:szCs w:val="24"/>
        </w:rPr>
        <w:t>bergantung</w:t>
      </w:r>
      <w:proofErr w:type="spellEnd"/>
      <w:r w:rsidRPr="0073731C">
        <w:rPr>
          <w:rFonts w:ascii="Times New Roman" w:hAnsi="Times New Roman"/>
          <w:sz w:val="24"/>
          <w:szCs w:val="24"/>
        </w:rPr>
        <w:t xml:space="preserve"> pada </w:t>
      </w:r>
      <w:proofErr w:type="spellStart"/>
      <w:r w:rsidRPr="0073731C">
        <w:rPr>
          <w:rFonts w:ascii="Times New Roman" w:hAnsi="Times New Roman"/>
          <w:sz w:val="24"/>
          <w:szCs w:val="24"/>
        </w:rPr>
        <w:t>domisili</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tinggal</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partisipan</w:t>
      </w:r>
      <w:proofErr w:type="spellEnd"/>
      <w:r w:rsidRPr="0073731C">
        <w:rPr>
          <w:rFonts w:ascii="Times New Roman" w:hAnsi="Times New Roman"/>
          <w:sz w:val="24"/>
          <w:szCs w:val="24"/>
        </w:rPr>
        <w:t xml:space="preserve">. Penelitian </w:t>
      </w:r>
      <w:proofErr w:type="spellStart"/>
      <w:r w:rsidRPr="0073731C">
        <w:rPr>
          <w:rFonts w:ascii="Times New Roman" w:hAnsi="Times New Roman"/>
          <w:sz w:val="24"/>
          <w:szCs w:val="24"/>
        </w:rPr>
        <w:t>ini</w:t>
      </w:r>
      <w:proofErr w:type="spellEnd"/>
      <w:r w:rsidRPr="0073731C">
        <w:rPr>
          <w:rFonts w:ascii="Times New Roman" w:hAnsi="Times New Roman"/>
          <w:sz w:val="24"/>
          <w:szCs w:val="24"/>
        </w:rPr>
        <w:t xml:space="preserve"> juga </w:t>
      </w:r>
      <w:proofErr w:type="spellStart"/>
      <w:r w:rsidRPr="0073731C">
        <w:rPr>
          <w:rFonts w:ascii="Times New Roman" w:hAnsi="Times New Roman"/>
          <w:sz w:val="24"/>
          <w:szCs w:val="24"/>
        </w:rPr>
        <w:t>bisa</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menjadi</w:t>
      </w:r>
      <w:proofErr w:type="spellEnd"/>
      <w:r w:rsidRPr="0073731C">
        <w:rPr>
          <w:rFonts w:ascii="Times New Roman" w:hAnsi="Times New Roman"/>
          <w:sz w:val="24"/>
          <w:szCs w:val="24"/>
        </w:rPr>
        <w:t xml:space="preserve"> referensi </w:t>
      </w:r>
      <w:proofErr w:type="spellStart"/>
      <w:r w:rsidRPr="0073731C">
        <w:rPr>
          <w:rFonts w:ascii="Times New Roman" w:hAnsi="Times New Roman"/>
          <w:sz w:val="24"/>
          <w:szCs w:val="24"/>
        </w:rPr>
        <w:t>untuk</w:t>
      </w:r>
      <w:proofErr w:type="spellEnd"/>
      <w:r w:rsidRPr="0073731C">
        <w:rPr>
          <w:rFonts w:ascii="Times New Roman" w:hAnsi="Times New Roman"/>
          <w:sz w:val="24"/>
          <w:szCs w:val="24"/>
        </w:rPr>
        <w:t xml:space="preserve"> penelitian </w:t>
      </w:r>
      <w:proofErr w:type="spellStart"/>
      <w:r w:rsidRPr="0073731C">
        <w:rPr>
          <w:rFonts w:ascii="Times New Roman" w:hAnsi="Times New Roman"/>
          <w:sz w:val="24"/>
          <w:szCs w:val="24"/>
        </w:rPr>
        <w:t>selanjutnya</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untuk</w:t>
      </w:r>
      <w:proofErr w:type="spellEnd"/>
      <w:r w:rsidRPr="0073731C">
        <w:rPr>
          <w:rFonts w:ascii="Times New Roman" w:hAnsi="Times New Roman"/>
          <w:sz w:val="24"/>
          <w:szCs w:val="24"/>
        </w:rPr>
        <w:t xml:space="preserve"> </w:t>
      </w:r>
      <w:proofErr w:type="spellStart"/>
      <w:r w:rsidRPr="0073731C">
        <w:rPr>
          <w:rFonts w:ascii="Times New Roman" w:hAnsi="Times New Roman"/>
          <w:sz w:val="24"/>
          <w:szCs w:val="24"/>
        </w:rPr>
        <w:t>memperlengkap</w:t>
      </w:r>
      <w:proofErr w:type="spellEnd"/>
      <w:r w:rsidRPr="0073731C">
        <w:rPr>
          <w:rFonts w:ascii="Times New Roman" w:hAnsi="Times New Roman"/>
          <w:sz w:val="24"/>
          <w:szCs w:val="24"/>
        </w:rPr>
        <w:t xml:space="preserve"> data.</w:t>
      </w:r>
    </w:p>
    <w:p w14:paraId="65DA0324" w14:textId="77777777" w:rsidR="0073731C" w:rsidRPr="0073731C" w:rsidRDefault="0073731C" w:rsidP="0073731C">
      <w:pPr>
        <w:spacing w:after="60" w:line="240" w:lineRule="auto"/>
        <w:jc w:val="both"/>
        <w:rPr>
          <w:rFonts w:ascii="Times New Roman" w:hAnsi="Times New Roman"/>
          <w:sz w:val="24"/>
          <w:szCs w:val="24"/>
        </w:rPr>
      </w:pPr>
    </w:p>
    <w:p w14:paraId="71887103" w14:textId="77777777" w:rsidR="000E7E20" w:rsidRPr="00755997" w:rsidRDefault="000E7E20" w:rsidP="00A674E2">
      <w:pPr>
        <w:spacing w:before="60" w:after="60" w:line="240" w:lineRule="auto"/>
        <w:jc w:val="center"/>
        <w:rPr>
          <w:rFonts w:ascii="Times New Roman" w:hAnsi="Times New Roman" w:cs="Times New Roman"/>
          <w:color w:val="000000"/>
          <w:sz w:val="24"/>
        </w:rPr>
      </w:pPr>
    </w:p>
    <w:p w14:paraId="1A647B80" w14:textId="77777777" w:rsidR="001B2783" w:rsidRPr="00755997" w:rsidRDefault="001B2783" w:rsidP="003C5B38">
      <w:pPr>
        <w:numPr>
          <w:ilvl w:val="0"/>
          <w:numId w:val="26"/>
        </w:numPr>
        <w:spacing w:before="60" w:after="60" w:line="240" w:lineRule="auto"/>
        <w:ind w:left="426" w:hanging="426"/>
        <w:rPr>
          <w:rFonts w:ascii="Times New Roman" w:hAnsi="Times New Roman" w:cs="Times New Roman"/>
          <w:b/>
          <w:color w:val="000000"/>
          <w:sz w:val="24"/>
        </w:rPr>
      </w:pPr>
      <w:r w:rsidRPr="00755997">
        <w:rPr>
          <w:rFonts w:ascii="Times New Roman" w:hAnsi="Times New Roman" w:cs="Times New Roman"/>
          <w:b/>
          <w:color w:val="000000"/>
          <w:sz w:val="24"/>
        </w:rPr>
        <w:lastRenderedPageBreak/>
        <w:t>KESIMPULAN DAN SARAN</w:t>
      </w:r>
    </w:p>
    <w:p w14:paraId="5059E37B" w14:textId="58346D27" w:rsidR="00CF3709" w:rsidRPr="00CF3709" w:rsidRDefault="00CF3709" w:rsidP="003C5B38">
      <w:pPr>
        <w:pStyle w:val="BodyText"/>
        <w:spacing w:before="60" w:after="60"/>
        <w:jc w:val="both"/>
        <w:rPr>
          <w:b/>
          <w:bCs/>
          <w:lang w:val="en-US"/>
        </w:rPr>
      </w:pPr>
      <w:r w:rsidRPr="00CF3709">
        <w:rPr>
          <w:b/>
          <w:bCs/>
          <w:lang w:val="en-US"/>
        </w:rPr>
        <w:t>Kesimpulan</w:t>
      </w:r>
    </w:p>
    <w:p w14:paraId="1BE29746" w14:textId="30902C7E" w:rsidR="00A51F6F" w:rsidRPr="00501699" w:rsidRDefault="00501699" w:rsidP="003C5B38">
      <w:pPr>
        <w:pStyle w:val="BodyText"/>
        <w:spacing w:before="60" w:after="60"/>
        <w:jc w:val="both"/>
        <w:rPr>
          <w:lang w:val="en-US"/>
        </w:rPr>
      </w:pPr>
      <w:r w:rsidRPr="00501699">
        <w:rPr>
          <w:lang w:val="id-ID"/>
        </w:rPr>
        <w:t xml:space="preserve">Hasil penelitian ini sesuai dengan hipotesis </w:t>
      </w:r>
      <w:proofErr w:type="spellStart"/>
      <w:r>
        <w:rPr>
          <w:lang w:val="en-US"/>
        </w:rPr>
        <w:t>pertama</w:t>
      </w:r>
      <w:proofErr w:type="spellEnd"/>
      <w:r>
        <w:rPr>
          <w:lang w:val="en-US"/>
        </w:rPr>
        <w:t xml:space="preserve"> </w:t>
      </w:r>
      <w:r w:rsidRPr="00501699">
        <w:rPr>
          <w:lang w:val="id-ID"/>
        </w:rPr>
        <w:t xml:space="preserve">penelitian yang menunjukkan bahwa ada hubungan antara kesepian dan kecanduan </w:t>
      </w:r>
      <w:proofErr w:type="spellStart"/>
      <w:r w:rsidR="008B1606" w:rsidRPr="008B1606">
        <w:rPr>
          <w:i/>
          <w:iCs/>
          <w:lang w:val="id-ID"/>
        </w:rPr>
        <w:t>smartphone</w:t>
      </w:r>
      <w:proofErr w:type="spellEnd"/>
      <w:r w:rsidRPr="00501699">
        <w:rPr>
          <w:lang w:val="id-ID"/>
        </w:rPr>
        <w:t xml:space="preserve"> pada dewasa muda awal. Kesepian dan kecanduan </w:t>
      </w:r>
      <w:r w:rsidR="008B1606" w:rsidRPr="008B1606">
        <w:rPr>
          <w:i/>
          <w:iCs/>
          <w:lang w:val="id-ID"/>
        </w:rPr>
        <w:t>smartphone</w:t>
      </w:r>
      <w:r w:rsidRPr="00501699">
        <w:rPr>
          <w:lang w:val="id-ID"/>
        </w:rPr>
        <w:t xml:space="preserve"> memiliki korelasi tinggi dan bentuk hubungan positif.</w:t>
      </w:r>
      <w:r>
        <w:rPr>
          <w:lang w:val="en-US"/>
        </w:rPr>
        <w:t xml:space="preserve"> </w:t>
      </w:r>
      <w:proofErr w:type="spellStart"/>
      <w:r>
        <w:rPr>
          <w:lang w:val="en-US"/>
        </w:rPr>
        <w:t>Pernyataan</w:t>
      </w:r>
      <w:proofErr w:type="spellEnd"/>
      <w:r>
        <w:rPr>
          <w:lang w:val="en-US"/>
        </w:rPr>
        <w:t xml:space="preserve"> </w:t>
      </w:r>
      <w:proofErr w:type="spellStart"/>
      <w:r>
        <w:rPr>
          <w:lang w:val="en-US"/>
        </w:rPr>
        <w:t>tersebut</w:t>
      </w:r>
      <w:proofErr w:type="spellEnd"/>
      <w:r>
        <w:rPr>
          <w:lang w:val="en-US"/>
        </w:rPr>
        <w:t xml:space="preserve"> berarti</w:t>
      </w:r>
      <w:r w:rsidRPr="00501699">
        <w:rPr>
          <w:lang w:val="id-ID"/>
        </w:rPr>
        <w:t xml:space="preserve"> bahwa lebih </w:t>
      </w:r>
      <w:proofErr w:type="spellStart"/>
      <w:r>
        <w:rPr>
          <w:lang w:val="en-US"/>
        </w:rPr>
        <w:t>tinggi</w:t>
      </w:r>
      <w:proofErr w:type="spellEnd"/>
      <w:r w:rsidRPr="00501699">
        <w:rPr>
          <w:lang w:val="id-ID"/>
        </w:rPr>
        <w:t xml:space="preserve"> kesepian yang dirasakan oleh dewasa muda awal, lebih </w:t>
      </w:r>
      <w:proofErr w:type="spellStart"/>
      <w:r>
        <w:rPr>
          <w:lang w:val="en-US"/>
        </w:rPr>
        <w:t>tinggi</w:t>
      </w:r>
      <w:proofErr w:type="spellEnd"/>
      <w:r w:rsidRPr="00501699">
        <w:rPr>
          <w:lang w:val="id-ID"/>
        </w:rPr>
        <w:t xml:space="preserve"> juga ketergantungan pada </w:t>
      </w:r>
      <w:proofErr w:type="spellStart"/>
      <w:r w:rsidR="008B1606" w:rsidRPr="008B1606">
        <w:rPr>
          <w:i/>
          <w:iCs/>
          <w:lang w:val="id-ID"/>
        </w:rPr>
        <w:t>smartphone</w:t>
      </w:r>
      <w:proofErr w:type="spellEnd"/>
      <w:r w:rsidRPr="00501699">
        <w:rPr>
          <w:lang w:val="id-ID"/>
        </w:rPr>
        <w:t xml:space="preserve"> yang dimiliki. </w:t>
      </w:r>
      <w:r w:rsidRPr="00501699">
        <w:rPr>
          <w:lang w:val="en-US"/>
        </w:rPr>
        <w:t xml:space="preserve">Sebaliknya, </w:t>
      </w:r>
      <w:proofErr w:type="spellStart"/>
      <w:r w:rsidRPr="00501699">
        <w:rPr>
          <w:lang w:val="en-US"/>
        </w:rPr>
        <w:t>lebih</w:t>
      </w:r>
      <w:proofErr w:type="spellEnd"/>
      <w:r w:rsidRPr="00501699">
        <w:rPr>
          <w:lang w:val="en-US"/>
        </w:rPr>
        <w:t xml:space="preserve"> </w:t>
      </w:r>
      <w:proofErr w:type="spellStart"/>
      <w:r>
        <w:rPr>
          <w:lang w:val="en-US"/>
        </w:rPr>
        <w:t>rendah</w:t>
      </w:r>
      <w:proofErr w:type="spellEnd"/>
      <w:r w:rsidRPr="00501699">
        <w:rPr>
          <w:lang w:val="en-US"/>
        </w:rPr>
        <w:t xml:space="preserve"> </w:t>
      </w:r>
      <w:proofErr w:type="spellStart"/>
      <w:r w:rsidRPr="00501699">
        <w:rPr>
          <w:lang w:val="en-US"/>
        </w:rPr>
        <w:t>kesepian</w:t>
      </w:r>
      <w:proofErr w:type="spellEnd"/>
      <w:r w:rsidRPr="00501699">
        <w:rPr>
          <w:lang w:val="en-US"/>
        </w:rPr>
        <w:t xml:space="preserve"> yang </w:t>
      </w:r>
      <w:proofErr w:type="spellStart"/>
      <w:r w:rsidRPr="00501699">
        <w:rPr>
          <w:lang w:val="en-US"/>
        </w:rPr>
        <w:t>dirasakan</w:t>
      </w:r>
      <w:proofErr w:type="spellEnd"/>
      <w:r w:rsidRPr="00501699">
        <w:rPr>
          <w:lang w:val="en-US"/>
        </w:rPr>
        <w:t xml:space="preserve"> oleh </w:t>
      </w:r>
      <w:proofErr w:type="spellStart"/>
      <w:r w:rsidRPr="00501699">
        <w:rPr>
          <w:lang w:val="en-US"/>
        </w:rPr>
        <w:t>dewasa</w:t>
      </w:r>
      <w:proofErr w:type="spellEnd"/>
      <w:r w:rsidRPr="00501699">
        <w:rPr>
          <w:lang w:val="en-US"/>
        </w:rPr>
        <w:t xml:space="preserve"> </w:t>
      </w:r>
      <w:proofErr w:type="spellStart"/>
      <w:r w:rsidRPr="00501699">
        <w:rPr>
          <w:lang w:val="en-US"/>
        </w:rPr>
        <w:t>muda</w:t>
      </w:r>
      <w:proofErr w:type="spellEnd"/>
      <w:r w:rsidRPr="00501699">
        <w:rPr>
          <w:lang w:val="en-US"/>
        </w:rPr>
        <w:t xml:space="preserve"> awal, </w:t>
      </w:r>
      <w:proofErr w:type="spellStart"/>
      <w:r w:rsidRPr="00501699">
        <w:rPr>
          <w:lang w:val="en-US"/>
        </w:rPr>
        <w:t>lebih</w:t>
      </w:r>
      <w:proofErr w:type="spellEnd"/>
      <w:r w:rsidRPr="00501699">
        <w:rPr>
          <w:lang w:val="en-US"/>
        </w:rPr>
        <w:t xml:space="preserve"> </w:t>
      </w:r>
      <w:proofErr w:type="spellStart"/>
      <w:r>
        <w:rPr>
          <w:lang w:val="en-US"/>
        </w:rPr>
        <w:t>rendah</w:t>
      </w:r>
      <w:proofErr w:type="spellEnd"/>
      <w:r w:rsidRPr="00501699">
        <w:rPr>
          <w:lang w:val="en-US"/>
        </w:rPr>
        <w:t xml:space="preserve"> </w:t>
      </w:r>
      <w:proofErr w:type="spellStart"/>
      <w:r w:rsidRPr="00501699">
        <w:rPr>
          <w:lang w:val="en-US"/>
        </w:rPr>
        <w:t>ketergantungan</w:t>
      </w:r>
      <w:proofErr w:type="spellEnd"/>
      <w:r w:rsidRPr="00501699">
        <w:rPr>
          <w:lang w:val="en-US"/>
        </w:rPr>
        <w:t xml:space="preserve"> pada </w:t>
      </w:r>
      <w:r w:rsidR="008B1606" w:rsidRPr="008B1606">
        <w:rPr>
          <w:i/>
          <w:iCs/>
          <w:lang w:val="en-US"/>
        </w:rPr>
        <w:t>smartphone</w:t>
      </w:r>
      <w:r w:rsidRPr="00501699">
        <w:rPr>
          <w:lang w:val="en-US"/>
        </w:rPr>
        <w:t xml:space="preserve"> yang </w:t>
      </w:r>
      <w:proofErr w:type="spellStart"/>
      <w:r w:rsidRPr="00501699">
        <w:rPr>
          <w:lang w:val="en-US"/>
        </w:rPr>
        <w:t>dimiliki</w:t>
      </w:r>
      <w:proofErr w:type="spellEnd"/>
      <w:r w:rsidRPr="00501699">
        <w:rPr>
          <w:lang w:val="en-US"/>
        </w:rPr>
        <w:t xml:space="preserve">. Setiap aspek </w:t>
      </w:r>
      <w:proofErr w:type="spellStart"/>
      <w:r w:rsidRPr="00501699">
        <w:rPr>
          <w:lang w:val="en-US"/>
        </w:rPr>
        <w:t>ketergantungan</w:t>
      </w:r>
      <w:proofErr w:type="spellEnd"/>
      <w:r w:rsidRPr="00501699">
        <w:rPr>
          <w:lang w:val="en-US"/>
        </w:rPr>
        <w:t xml:space="preserve"> </w:t>
      </w:r>
      <w:r w:rsidR="008B1606" w:rsidRPr="008B1606">
        <w:rPr>
          <w:i/>
          <w:iCs/>
          <w:lang w:val="en-US"/>
        </w:rPr>
        <w:t>smartphone</w:t>
      </w:r>
      <w:r w:rsidRPr="00501699">
        <w:rPr>
          <w:lang w:val="en-US"/>
        </w:rPr>
        <w:t xml:space="preserve"> menunjukkan </w:t>
      </w:r>
      <w:proofErr w:type="spellStart"/>
      <w:r w:rsidRPr="00501699">
        <w:rPr>
          <w:lang w:val="en-US"/>
        </w:rPr>
        <w:t>hubungan</w:t>
      </w:r>
      <w:proofErr w:type="spellEnd"/>
      <w:r w:rsidRPr="00501699">
        <w:rPr>
          <w:lang w:val="en-US"/>
        </w:rPr>
        <w:t xml:space="preserve"> </w:t>
      </w:r>
      <w:proofErr w:type="spellStart"/>
      <w:r w:rsidRPr="00501699">
        <w:rPr>
          <w:lang w:val="en-US"/>
        </w:rPr>
        <w:t>dengan</w:t>
      </w:r>
      <w:proofErr w:type="spellEnd"/>
      <w:r w:rsidRPr="00501699">
        <w:rPr>
          <w:lang w:val="en-US"/>
        </w:rPr>
        <w:t xml:space="preserve"> </w:t>
      </w:r>
      <w:proofErr w:type="spellStart"/>
      <w:r w:rsidRPr="00501699">
        <w:rPr>
          <w:lang w:val="en-US"/>
        </w:rPr>
        <w:t>kesepian</w:t>
      </w:r>
      <w:proofErr w:type="spellEnd"/>
      <w:r w:rsidRPr="00501699">
        <w:rPr>
          <w:lang w:val="en-US"/>
        </w:rPr>
        <w:t xml:space="preserve"> pada </w:t>
      </w:r>
      <w:proofErr w:type="spellStart"/>
      <w:r w:rsidRPr="00501699">
        <w:rPr>
          <w:lang w:val="en-US"/>
        </w:rPr>
        <w:t>dewasa</w:t>
      </w:r>
      <w:proofErr w:type="spellEnd"/>
      <w:r w:rsidRPr="00501699">
        <w:rPr>
          <w:lang w:val="en-US"/>
        </w:rPr>
        <w:t xml:space="preserve"> </w:t>
      </w:r>
      <w:proofErr w:type="spellStart"/>
      <w:r w:rsidRPr="00501699">
        <w:rPr>
          <w:lang w:val="en-US"/>
        </w:rPr>
        <w:t>muda</w:t>
      </w:r>
      <w:proofErr w:type="spellEnd"/>
      <w:r w:rsidRPr="00501699">
        <w:rPr>
          <w:lang w:val="en-US"/>
        </w:rPr>
        <w:t xml:space="preserve"> awal. </w:t>
      </w:r>
      <w:r>
        <w:rPr>
          <w:lang w:val="en-US"/>
        </w:rPr>
        <w:t xml:space="preserve">Hal </w:t>
      </w:r>
      <w:proofErr w:type="spellStart"/>
      <w:r>
        <w:rPr>
          <w:lang w:val="en-US"/>
        </w:rPr>
        <w:t>ini</w:t>
      </w:r>
      <w:proofErr w:type="spellEnd"/>
      <w:r>
        <w:rPr>
          <w:lang w:val="en-US"/>
        </w:rPr>
        <w:t xml:space="preserve"> </w:t>
      </w:r>
      <w:r w:rsidRPr="00501699">
        <w:rPr>
          <w:lang w:val="en-US"/>
        </w:rPr>
        <w:t xml:space="preserve">berarti </w:t>
      </w:r>
      <w:proofErr w:type="spellStart"/>
      <w:r w:rsidRPr="00501699">
        <w:rPr>
          <w:lang w:val="en-US"/>
        </w:rPr>
        <w:t>semakin</w:t>
      </w:r>
      <w:proofErr w:type="spellEnd"/>
      <w:r w:rsidRPr="00501699">
        <w:rPr>
          <w:lang w:val="en-US"/>
        </w:rPr>
        <w:t xml:space="preserve"> </w:t>
      </w:r>
      <w:proofErr w:type="spellStart"/>
      <w:r w:rsidRPr="00501699">
        <w:rPr>
          <w:lang w:val="en-US"/>
        </w:rPr>
        <w:t>banyak</w:t>
      </w:r>
      <w:proofErr w:type="spellEnd"/>
      <w:r w:rsidRPr="00501699">
        <w:rPr>
          <w:lang w:val="en-US"/>
        </w:rPr>
        <w:t xml:space="preserve"> </w:t>
      </w:r>
      <w:proofErr w:type="spellStart"/>
      <w:r w:rsidRPr="00501699">
        <w:rPr>
          <w:lang w:val="en-US"/>
        </w:rPr>
        <w:t>dewasa</w:t>
      </w:r>
      <w:proofErr w:type="spellEnd"/>
      <w:r w:rsidRPr="00501699">
        <w:rPr>
          <w:lang w:val="en-US"/>
        </w:rPr>
        <w:t xml:space="preserve"> </w:t>
      </w:r>
      <w:proofErr w:type="spellStart"/>
      <w:r w:rsidRPr="00501699">
        <w:rPr>
          <w:lang w:val="en-US"/>
        </w:rPr>
        <w:t>muda</w:t>
      </w:r>
      <w:proofErr w:type="spellEnd"/>
      <w:r w:rsidRPr="00501699">
        <w:rPr>
          <w:lang w:val="en-US"/>
        </w:rPr>
        <w:t xml:space="preserve"> awal yang mengalami aspek </w:t>
      </w:r>
      <w:proofErr w:type="spellStart"/>
      <w:r w:rsidRPr="00501699">
        <w:rPr>
          <w:lang w:val="en-US"/>
        </w:rPr>
        <w:t>ketergantungan</w:t>
      </w:r>
      <w:proofErr w:type="spellEnd"/>
      <w:r w:rsidRPr="00501699">
        <w:rPr>
          <w:lang w:val="en-US"/>
        </w:rPr>
        <w:t xml:space="preserve"> </w:t>
      </w:r>
      <w:r w:rsidR="008B1606" w:rsidRPr="008B1606">
        <w:rPr>
          <w:i/>
          <w:iCs/>
          <w:lang w:val="en-US"/>
        </w:rPr>
        <w:t>smartphone</w:t>
      </w:r>
      <w:r w:rsidRPr="00501699">
        <w:rPr>
          <w:lang w:val="en-US"/>
        </w:rPr>
        <w:t xml:space="preserve">, seperti </w:t>
      </w:r>
      <w:proofErr w:type="spellStart"/>
      <w:r w:rsidRPr="00501699">
        <w:rPr>
          <w:lang w:val="en-US"/>
        </w:rPr>
        <w:t>toleransi</w:t>
      </w:r>
      <w:proofErr w:type="spellEnd"/>
      <w:r w:rsidRPr="00501699">
        <w:rPr>
          <w:lang w:val="en-US"/>
        </w:rPr>
        <w:t>, gangguan kehidupan sehari-</w:t>
      </w:r>
      <w:proofErr w:type="spellStart"/>
      <w:r w:rsidRPr="00501699">
        <w:rPr>
          <w:lang w:val="en-US"/>
        </w:rPr>
        <w:t>hari</w:t>
      </w:r>
      <w:proofErr w:type="spellEnd"/>
      <w:r w:rsidRPr="00501699">
        <w:rPr>
          <w:lang w:val="en-US"/>
        </w:rPr>
        <w:t xml:space="preserve">, dan </w:t>
      </w:r>
      <w:proofErr w:type="spellStart"/>
      <w:r w:rsidRPr="00501699">
        <w:rPr>
          <w:lang w:val="en-US"/>
        </w:rPr>
        <w:t>penarikan</w:t>
      </w:r>
      <w:proofErr w:type="spellEnd"/>
      <w:r w:rsidRPr="00501699">
        <w:rPr>
          <w:lang w:val="en-US"/>
        </w:rPr>
        <w:t xml:space="preserve"> diri, </w:t>
      </w:r>
      <w:proofErr w:type="spellStart"/>
      <w:r w:rsidRPr="00501699">
        <w:rPr>
          <w:lang w:val="en-US"/>
        </w:rPr>
        <w:t>maka</w:t>
      </w:r>
      <w:proofErr w:type="spellEnd"/>
      <w:r w:rsidRPr="00501699">
        <w:rPr>
          <w:lang w:val="en-US"/>
        </w:rPr>
        <w:t xml:space="preserve"> </w:t>
      </w:r>
      <w:proofErr w:type="spellStart"/>
      <w:r w:rsidRPr="00501699">
        <w:rPr>
          <w:lang w:val="en-US"/>
        </w:rPr>
        <w:t>mereka</w:t>
      </w:r>
      <w:proofErr w:type="spellEnd"/>
      <w:r w:rsidRPr="00501699">
        <w:rPr>
          <w:lang w:val="en-US"/>
        </w:rPr>
        <w:t xml:space="preserve"> </w:t>
      </w:r>
      <w:proofErr w:type="spellStart"/>
      <w:r w:rsidRPr="00501699">
        <w:rPr>
          <w:lang w:val="en-US"/>
        </w:rPr>
        <w:t>akan</w:t>
      </w:r>
      <w:proofErr w:type="spellEnd"/>
      <w:r w:rsidRPr="00501699">
        <w:rPr>
          <w:lang w:val="en-US"/>
        </w:rPr>
        <w:t xml:space="preserve"> mengalami </w:t>
      </w:r>
      <w:proofErr w:type="spellStart"/>
      <w:r w:rsidRPr="00501699">
        <w:rPr>
          <w:lang w:val="en-US"/>
        </w:rPr>
        <w:t>tingkat</w:t>
      </w:r>
      <w:proofErr w:type="spellEnd"/>
      <w:r w:rsidRPr="00501699">
        <w:rPr>
          <w:lang w:val="en-US"/>
        </w:rPr>
        <w:t xml:space="preserve"> </w:t>
      </w:r>
      <w:proofErr w:type="spellStart"/>
      <w:r w:rsidRPr="00501699">
        <w:rPr>
          <w:lang w:val="en-US"/>
        </w:rPr>
        <w:t>kesepian</w:t>
      </w:r>
      <w:proofErr w:type="spellEnd"/>
      <w:r w:rsidRPr="00501699">
        <w:rPr>
          <w:lang w:val="en-US"/>
        </w:rPr>
        <w:t xml:space="preserve"> yang </w:t>
      </w:r>
      <w:proofErr w:type="spellStart"/>
      <w:r w:rsidRPr="00501699">
        <w:rPr>
          <w:lang w:val="en-US"/>
        </w:rPr>
        <w:t>lebih</w:t>
      </w:r>
      <w:proofErr w:type="spellEnd"/>
      <w:r w:rsidRPr="00501699">
        <w:rPr>
          <w:lang w:val="en-US"/>
        </w:rPr>
        <w:t xml:space="preserve"> </w:t>
      </w:r>
      <w:proofErr w:type="spellStart"/>
      <w:r w:rsidRPr="00501699">
        <w:rPr>
          <w:lang w:val="en-US"/>
        </w:rPr>
        <w:t>tinggi</w:t>
      </w:r>
      <w:proofErr w:type="spellEnd"/>
      <w:r w:rsidRPr="00501699">
        <w:rPr>
          <w:lang w:val="en-US"/>
        </w:rPr>
        <w:t>.</w:t>
      </w:r>
    </w:p>
    <w:p w14:paraId="1728584C" w14:textId="77777777" w:rsidR="00501699" w:rsidRDefault="00501699" w:rsidP="003C5B38">
      <w:pPr>
        <w:pStyle w:val="BodyText"/>
        <w:spacing w:before="60" w:after="60"/>
        <w:jc w:val="both"/>
        <w:rPr>
          <w:lang w:val="id-ID"/>
        </w:rPr>
      </w:pPr>
    </w:p>
    <w:p w14:paraId="773BD1F3" w14:textId="63068BC5" w:rsidR="00CF3709" w:rsidRPr="00CF3709" w:rsidRDefault="00CF3709" w:rsidP="003C5B38">
      <w:pPr>
        <w:pStyle w:val="BodyText"/>
        <w:spacing w:before="60" w:after="60"/>
        <w:jc w:val="both"/>
        <w:rPr>
          <w:b/>
          <w:bCs/>
          <w:lang w:val="en-US"/>
        </w:rPr>
      </w:pPr>
      <w:r w:rsidRPr="00CF3709">
        <w:rPr>
          <w:b/>
          <w:bCs/>
          <w:lang w:val="en-US"/>
        </w:rPr>
        <w:t>Saran</w:t>
      </w:r>
    </w:p>
    <w:p w14:paraId="040809FE" w14:textId="36771057" w:rsidR="00CF3709" w:rsidRPr="00CF3709" w:rsidRDefault="00CF3709" w:rsidP="003C5B38">
      <w:pPr>
        <w:pStyle w:val="BodyText"/>
        <w:spacing w:before="60" w:after="60"/>
        <w:jc w:val="both"/>
        <w:rPr>
          <w:lang w:val="en-US"/>
        </w:rPr>
      </w:pPr>
      <w:r w:rsidRPr="00CF3709">
        <w:rPr>
          <w:lang w:val="id-ID"/>
        </w:rPr>
        <w:t xml:space="preserve">Penelitian ini dapat menambah perkembangan ilmu psikologi khususnya psikologi klinis dan  psikologi positif dengan adanya penelitian empiris mengenai hubungan </w:t>
      </w:r>
      <w:r w:rsidR="00501699">
        <w:rPr>
          <w:lang w:val="id-ID"/>
        </w:rPr>
        <w:t>kesepian</w:t>
      </w:r>
      <w:r w:rsidRPr="00CF3709">
        <w:rPr>
          <w:lang w:val="id-ID"/>
        </w:rPr>
        <w:t xml:space="preserve"> dengan </w:t>
      </w:r>
      <w:r w:rsidR="008B1606" w:rsidRPr="008B1606">
        <w:rPr>
          <w:i/>
          <w:iCs/>
          <w:lang w:val="id-ID"/>
        </w:rPr>
        <w:t>smartphone</w:t>
      </w:r>
      <w:r w:rsidRPr="00CF3709">
        <w:rPr>
          <w:lang w:val="id-ID"/>
        </w:rPr>
        <w:t xml:space="preserve"> addiction khususnya pada masa dewasa muda awal. Saran praktis peneliti kepada masyarakat, khususnya dewasa muda awal, adalah terus memanfaatkan waktu dengan bijak. </w:t>
      </w:r>
      <w:proofErr w:type="spellStart"/>
      <w:r w:rsidRPr="00CF3709">
        <w:rPr>
          <w:lang w:val="id-ID"/>
        </w:rPr>
        <w:t>Pahami</w:t>
      </w:r>
      <w:proofErr w:type="spellEnd"/>
      <w:r w:rsidRPr="00CF3709">
        <w:rPr>
          <w:lang w:val="id-ID"/>
        </w:rPr>
        <w:t xml:space="preserve"> prioritas </w:t>
      </w:r>
      <w:r w:rsidR="00501699">
        <w:rPr>
          <w:lang w:val="en-US"/>
        </w:rPr>
        <w:t xml:space="preserve">masing-masing </w:t>
      </w:r>
      <w:proofErr w:type="spellStart"/>
      <w:r w:rsidR="00501699">
        <w:rPr>
          <w:lang w:val="en-US"/>
        </w:rPr>
        <w:t>individu</w:t>
      </w:r>
      <w:proofErr w:type="spellEnd"/>
      <w:r w:rsidRPr="00CF3709">
        <w:rPr>
          <w:lang w:val="id-ID"/>
        </w:rPr>
        <w:t xml:space="preserve"> untuk penggunaan </w:t>
      </w:r>
      <w:proofErr w:type="spellStart"/>
      <w:r w:rsidR="008B1606" w:rsidRPr="008B1606">
        <w:rPr>
          <w:i/>
          <w:iCs/>
          <w:lang w:val="id-ID"/>
        </w:rPr>
        <w:t>smartphone</w:t>
      </w:r>
      <w:proofErr w:type="spellEnd"/>
      <w:r w:rsidRPr="00CF3709">
        <w:rPr>
          <w:lang w:val="id-ID"/>
        </w:rPr>
        <w:t xml:space="preserve"> yang benar.</w:t>
      </w:r>
    </w:p>
    <w:p w14:paraId="5ED20DA1" w14:textId="77777777" w:rsidR="00A51F6F" w:rsidRDefault="00A51F6F" w:rsidP="003C5B38">
      <w:pPr>
        <w:pStyle w:val="BodyText"/>
        <w:spacing w:before="60" w:after="60"/>
        <w:jc w:val="both"/>
        <w:rPr>
          <w:lang w:val="id-ID"/>
        </w:rPr>
      </w:pPr>
    </w:p>
    <w:p w14:paraId="3B61B1FB" w14:textId="6CB90B50" w:rsidR="00A51F6F" w:rsidRPr="003C5B38" w:rsidRDefault="00A51F6F" w:rsidP="003C5B38">
      <w:pPr>
        <w:pStyle w:val="BodyText"/>
        <w:spacing w:before="60" w:after="60"/>
        <w:jc w:val="both"/>
        <w:rPr>
          <w:lang w:val="id-ID"/>
        </w:rPr>
      </w:pPr>
      <w:r w:rsidRPr="003C5B38">
        <w:rPr>
          <w:b/>
          <w:lang w:val="id-ID"/>
        </w:rPr>
        <w:t>Ucapan Terima Kasih</w:t>
      </w:r>
    </w:p>
    <w:p w14:paraId="2DF5B184" w14:textId="567BF6D4" w:rsidR="00A51F6F" w:rsidRPr="006942C6" w:rsidRDefault="006942C6" w:rsidP="003C5B38">
      <w:pPr>
        <w:pStyle w:val="BodyText"/>
        <w:spacing w:before="60" w:after="60"/>
        <w:jc w:val="both"/>
        <w:rPr>
          <w:iCs/>
          <w:lang w:val="id-ID"/>
        </w:rPr>
      </w:pPr>
      <w:r w:rsidRPr="006942C6">
        <w:rPr>
          <w:iCs/>
          <w:lang w:val="id-ID"/>
        </w:rPr>
        <w:t>Peneliti mengucapkan terima kasih kepada semuanya baik kerabat dan keluarga atas dukungan, motivasi, semangat, dan doanya dari awal hingga akhir. Peneliti mengucapkan terima kasih kepada seluruh narasumber yang bersedia mengisi kuesioner penelitian yang telah disediakan. Peneliti mengucapkan terima kasih yang sebesar-besarnya kepada Ibu Roswiyani Ph. D, Psikolog selaku pembimbing yang melindungi dan menuntun penelitian ini hingga akhir.</w:t>
      </w:r>
    </w:p>
    <w:p w14:paraId="45A7EBCC" w14:textId="77777777" w:rsidR="00A51F6F" w:rsidRPr="003C5B38" w:rsidRDefault="00A51F6F" w:rsidP="003C5B38">
      <w:pPr>
        <w:pStyle w:val="BodyText"/>
        <w:spacing w:before="60" w:after="60"/>
        <w:jc w:val="both"/>
        <w:rPr>
          <w:lang w:val="id-ID"/>
        </w:rPr>
      </w:pPr>
    </w:p>
    <w:p w14:paraId="560DB897" w14:textId="77777777" w:rsidR="00A51F6F" w:rsidRPr="003C5B38" w:rsidRDefault="00A51F6F" w:rsidP="003C5B38">
      <w:pPr>
        <w:pStyle w:val="Heading3"/>
        <w:spacing w:before="60" w:after="60"/>
        <w:ind w:left="0" w:firstLine="0"/>
        <w:jc w:val="both"/>
        <w:rPr>
          <w:sz w:val="24"/>
          <w:szCs w:val="24"/>
          <w:lang w:val="id-ID"/>
        </w:rPr>
      </w:pPr>
      <w:r w:rsidRPr="003C5B38">
        <w:rPr>
          <w:sz w:val="24"/>
          <w:szCs w:val="24"/>
          <w:lang w:val="id-ID"/>
        </w:rPr>
        <w:t xml:space="preserve">REFERENSI </w:t>
      </w:r>
    </w:p>
    <w:p w14:paraId="1C0FBC1F" w14:textId="4B176B1F"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Pr>
          <w:sz w:val="24"/>
          <w:szCs w:val="24"/>
          <w:lang w:val="id-ID"/>
        </w:rPr>
        <w:fldChar w:fldCharType="begin" w:fldLock="1"/>
      </w:r>
      <w:r>
        <w:rPr>
          <w:sz w:val="24"/>
          <w:szCs w:val="24"/>
          <w:lang w:val="id-ID"/>
        </w:rPr>
        <w:instrText xml:space="preserve">ADDIN Mendeley Bibliography CSL_BIBLIOGRAPHY </w:instrText>
      </w:r>
      <w:r>
        <w:rPr>
          <w:sz w:val="24"/>
          <w:szCs w:val="24"/>
          <w:lang w:val="id-ID"/>
        </w:rPr>
        <w:fldChar w:fldCharType="separate"/>
      </w:r>
      <w:r w:rsidRPr="00CF0AE6">
        <w:rPr>
          <w:rFonts w:ascii="Times New Roman" w:hAnsi="Times New Roman" w:cs="Times New Roman"/>
          <w:i/>
          <w:iCs/>
          <w:noProof/>
          <w:sz w:val="24"/>
          <w:szCs w:val="24"/>
        </w:rPr>
        <w:t>Asosiasi penyelenggara jasa internet indonesia</w:t>
      </w:r>
      <w:r w:rsidRPr="00CF0AE6">
        <w:rPr>
          <w:rFonts w:ascii="Times New Roman" w:hAnsi="Times New Roman" w:cs="Times New Roman"/>
          <w:noProof/>
          <w:sz w:val="24"/>
          <w:szCs w:val="24"/>
        </w:rPr>
        <w:t>. (2022). APJII : Asosiasi Penyelenggra Jasa Internet Indonesia. https://apjii.or.id/berita/d/apjii-di-indonesia-digital-outloook-2022_857</w:t>
      </w:r>
    </w:p>
    <w:p w14:paraId="22B0BA2B" w14:textId="743236F9"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Cigna. (2020). </w:t>
      </w:r>
      <w:r w:rsidRPr="00CF0AE6">
        <w:rPr>
          <w:rFonts w:ascii="Times New Roman" w:hAnsi="Times New Roman" w:cs="Times New Roman"/>
          <w:i/>
          <w:iCs/>
          <w:noProof/>
          <w:sz w:val="24"/>
          <w:szCs w:val="24"/>
        </w:rPr>
        <w:t xml:space="preserve">Cigna takes action to combat the rise of </w:t>
      </w:r>
      <w:r w:rsidR="00785AFC" w:rsidRPr="00785AFC">
        <w:rPr>
          <w:rFonts w:ascii="Times New Roman" w:hAnsi="Times New Roman" w:cs="Times New Roman"/>
          <w:noProof/>
          <w:sz w:val="24"/>
          <w:szCs w:val="24"/>
        </w:rPr>
        <w:t>kesepian</w:t>
      </w:r>
      <w:r w:rsidRPr="00CF0AE6">
        <w:rPr>
          <w:rFonts w:ascii="Times New Roman" w:hAnsi="Times New Roman" w:cs="Times New Roman"/>
          <w:i/>
          <w:iCs/>
          <w:noProof/>
          <w:sz w:val="24"/>
          <w:szCs w:val="24"/>
        </w:rPr>
        <w:t xml:space="preserve"> and improve mental wellness in america</w:t>
      </w:r>
      <w:r w:rsidRPr="00CF0AE6">
        <w:rPr>
          <w:rFonts w:ascii="Times New Roman" w:hAnsi="Times New Roman" w:cs="Times New Roman"/>
          <w:noProof/>
          <w:sz w:val="24"/>
          <w:szCs w:val="24"/>
        </w:rPr>
        <w:t>. https://www.cigna.com/static/www-cigna-com/docs/about-us/newsroom/studies-and-reports/combatting-loneliness/cigna-2020-loneliness-factsheet.pdf</w:t>
      </w:r>
    </w:p>
    <w:p w14:paraId="70E2D358"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Clinten, B. (2023, February 13). Pengguna internet di indonesia tembus 212,9 juta di awal 2023. </w:t>
      </w:r>
      <w:r w:rsidRPr="00CF0AE6">
        <w:rPr>
          <w:rFonts w:ascii="Times New Roman" w:hAnsi="Times New Roman" w:cs="Times New Roman"/>
          <w:i/>
          <w:iCs/>
          <w:noProof/>
          <w:sz w:val="24"/>
          <w:szCs w:val="24"/>
        </w:rPr>
        <w:t>Kompas.Com</w:t>
      </w:r>
      <w:r w:rsidRPr="00CF0AE6">
        <w:rPr>
          <w:rFonts w:ascii="Times New Roman" w:hAnsi="Times New Roman" w:cs="Times New Roman"/>
          <w:noProof/>
          <w:sz w:val="24"/>
          <w:szCs w:val="24"/>
        </w:rPr>
        <w:t>, 1–1. https://tekno.kompas.com/read/2023/02/13/19300087/pengguna-internet-di-indonesia-tembus-212-9-juta-di-awal-2023</w:t>
      </w:r>
    </w:p>
    <w:p w14:paraId="48D2BAFF"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Gierveld, J. D. J. (1987). Developing and testing a model of loneliness. </w:t>
      </w:r>
      <w:r w:rsidRPr="00CF0AE6">
        <w:rPr>
          <w:rFonts w:ascii="Times New Roman" w:hAnsi="Times New Roman" w:cs="Times New Roman"/>
          <w:i/>
          <w:iCs/>
          <w:noProof/>
          <w:sz w:val="24"/>
          <w:szCs w:val="24"/>
        </w:rPr>
        <w:t>Journal of Personality and Social Psychology</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53</w:t>
      </w:r>
      <w:r w:rsidRPr="00CF0AE6">
        <w:rPr>
          <w:rFonts w:ascii="Times New Roman" w:hAnsi="Times New Roman" w:cs="Times New Roman"/>
          <w:noProof/>
          <w:sz w:val="24"/>
          <w:szCs w:val="24"/>
        </w:rPr>
        <w:t>(1), 119–128. https://doi.org/10.1037/0022-3514.53.1.119</w:t>
      </w:r>
    </w:p>
    <w:p w14:paraId="575CB55B" w14:textId="64AE37A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Gökçearslan, Ş., Yildiz Durak, H., Berikan, B., &amp; Saritepeci, M. (2021). </w:t>
      </w:r>
      <w:r w:rsidR="008B1606" w:rsidRPr="008B1606">
        <w:rPr>
          <w:rFonts w:ascii="Times New Roman" w:hAnsi="Times New Roman" w:cs="Times New Roman"/>
          <w:i/>
          <w:iCs/>
          <w:noProof/>
          <w:sz w:val="24"/>
          <w:szCs w:val="24"/>
        </w:rPr>
        <w:t>Smartphone</w:t>
      </w:r>
      <w:r w:rsidRPr="00CF0AE6">
        <w:rPr>
          <w:rFonts w:ascii="Times New Roman" w:hAnsi="Times New Roman" w:cs="Times New Roman"/>
          <w:noProof/>
          <w:sz w:val="24"/>
          <w:szCs w:val="24"/>
        </w:rPr>
        <w:t xml:space="preserve"> addiction, loneliness, narcissistic personality, and family belonging among university students: A path analysis. </w:t>
      </w:r>
      <w:r w:rsidRPr="00CF0AE6">
        <w:rPr>
          <w:rFonts w:ascii="Times New Roman" w:hAnsi="Times New Roman" w:cs="Times New Roman"/>
          <w:i/>
          <w:iCs/>
          <w:noProof/>
          <w:sz w:val="24"/>
          <w:szCs w:val="24"/>
        </w:rPr>
        <w:t>Social Science Quarterly</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102</w:t>
      </w:r>
      <w:r w:rsidRPr="00CF0AE6">
        <w:rPr>
          <w:rFonts w:ascii="Times New Roman" w:hAnsi="Times New Roman" w:cs="Times New Roman"/>
          <w:noProof/>
          <w:sz w:val="24"/>
          <w:szCs w:val="24"/>
        </w:rPr>
        <w:t>(4), 1743–1760. https://doi.org/10.1111/ssqu.12949</w:t>
      </w:r>
    </w:p>
    <w:p w14:paraId="1AA65368"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Greenberg, J., Schmader, T., Arndt, J., &amp; Landau, M. (2015). </w:t>
      </w:r>
      <w:r w:rsidRPr="00CF0AE6">
        <w:rPr>
          <w:rFonts w:ascii="Times New Roman" w:hAnsi="Times New Roman" w:cs="Times New Roman"/>
          <w:i/>
          <w:iCs/>
          <w:noProof/>
          <w:sz w:val="24"/>
          <w:szCs w:val="24"/>
        </w:rPr>
        <w:t>Social psychology: The science of everyday life.</w:t>
      </w:r>
      <w:r w:rsidRPr="00CF0AE6">
        <w:rPr>
          <w:rFonts w:ascii="Times New Roman" w:hAnsi="Times New Roman" w:cs="Times New Roman"/>
          <w:noProof/>
          <w:sz w:val="24"/>
          <w:szCs w:val="24"/>
        </w:rPr>
        <w:t xml:space="preserve"> New York: Worth Publishers.</w:t>
      </w:r>
    </w:p>
    <w:p w14:paraId="79DA6D1B"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Harlendea, C. Z., &amp; Kartasasmita, S. (2021). The relationship between loneliness and problematic internet use among young adults who are social media users. </w:t>
      </w:r>
      <w:r w:rsidRPr="00CF0AE6">
        <w:rPr>
          <w:rFonts w:ascii="Times New Roman" w:hAnsi="Times New Roman" w:cs="Times New Roman"/>
          <w:i/>
          <w:iCs/>
          <w:noProof/>
          <w:sz w:val="24"/>
          <w:szCs w:val="24"/>
        </w:rPr>
        <w:t>Proceedings of the International Conference on Economics, Business, Social, and Humanities (ICEBSH 2021)</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570</w:t>
      </w:r>
      <w:r w:rsidRPr="00CF0AE6">
        <w:rPr>
          <w:rFonts w:ascii="Times New Roman" w:hAnsi="Times New Roman" w:cs="Times New Roman"/>
          <w:noProof/>
          <w:sz w:val="24"/>
          <w:szCs w:val="24"/>
        </w:rPr>
        <w:t xml:space="preserve">(Icebsh), </w:t>
      </w:r>
      <w:r w:rsidRPr="00CF0AE6">
        <w:rPr>
          <w:rFonts w:ascii="Times New Roman" w:hAnsi="Times New Roman" w:cs="Times New Roman"/>
          <w:noProof/>
          <w:sz w:val="24"/>
          <w:szCs w:val="24"/>
        </w:rPr>
        <w:lastRenderedPageBreak/>
        <w:t>365–370. https://doi.org/10.2991/assehr.k.210805.059</w:t>
      </w:r>
    </w:p>
    <w:p w14:paraId="4B98AB14" w14:textId="50EA9DD2"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Hidayati, D. S. (2019). </w:t>
      </w:r>
      <w:r w:rsidR="008B1606" w:rsidRPr="008B1606">
        <w:rPr>
          <w:rFonts w:ascii="Times New Roman" w:hAnsi="Times New Roman" w:cs="Times New Roman"/>
          <w:i/>
          <w:iCs/>
          <w:noProof/>
          <w:sz w:val="24"/>
          <w:szCs w:val="24"/>
        </w:rPr>
        <w:t>Smartphone</w:t>
      </w:r>
      <w:r w:rsidRPr="00CF0AE6">
        <w:rPr>
          <w:rFonts w:ascii="Times New Roman" w:hAnsi="Times New Roman" w:cs="Times New Roman"/>
          <w:i/>
          <w:iCs/>
          <w:noProof/>
          <w:sz w:val="24"/>
          <w:szCs w:val="24"/>
        </w:rPr>
        <w:t xml:space="preserve"> addiction and </w:t>
      </w:r>
      <w:r w:rsidR="00785AFC" w:rsidRPr="00785AFC">
        <w:rPr>
          <w:rFonts w:ascii="Times New Roman" w:hAnsi="Times New Roman" w:cs="Times New Roman"/>
          <w:noProof/>
          <w:sz w:val="24"/>
          <w:szCs w:val="24"/>
        </w:rPr>
        <w:t>kesepian</w:t>
      </w:r>
      <w:r w:rsidRPr="00CF0AE6">
        <w:rPr>
          <w:rFonts w:ascii="Times New Roman" w:hAnsi="Times New Roman" w:cs="Times New Roman"/>
          <w:i/>
          <w:iCs/>
          <w:noProof/>
          <w:sz w:val="24"/>
          <w:szCs w:val="24"/>
        </w:rPr>
        <w:t xml:space="preserve"> in adolescent</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304</w:t>
      </w:r>
      <w:r w:rsidRPr="00CF0AE6">
        <w:rPr>
          <w:rFonts w:ascii="Times New Roman" w:hAnsi="Times New Roman" w:cs="Times New Roman"/>
          <w:noProof/>
          <w:sz w:val="24"/>
          <w:szCs w:val="24"/>
        </w:rPr>
        <w:t>(Acpch 2018), 345–350. https://doi.org/10.2991/acpch-18.2019.84</w:t>
      </w:r>
    </w:p>
    <w:p w14:paraId="3AE80B49"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Hurlock, E. B. (1980). </w:t>
      </w:r>
      <w:r w:rsidRPr="00CF0AE6">
        <w:rPr>
          <w:rFonts w:ascii="Times New Roman" w:hAnsi="Times New Roman" w:cs="Times New Roman"/>
          <w:i/>
          <w:iCs/>
          <w:noProof/>
          <w:sz w:val="24"/>
          <w:szCs w:val="24"/>
        </w:rPr>
        <w:t>Psikologi perkembangan : Suatu pendekatan sepanjang rentang kehidupan</w:t>
      </w:r>
      <w:r w:rsidRPr="00CF0AE6">
        <w:rPr>
          <w:rFonts w:ascii="Times New Roman" w:hAnsi="Times New Roman" w:cs="Times New Roman"/>
          <w:noProof/>
          <w:sz w:val="24"/>
          <w:szCs w:val="24"/>
        </w:rPr>
        <w:t xml:space="preserve"> (5th ed). Jakarta : Erlangga. https://pustaka.unm.ac.id/opac/detail-opac?id=38636</w:t>
      </w:r>
    </w:p>
    <w:p w14:paraId="7305D45F" w14:textId="71E876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Iqbal, M., &amp; Nurdiani, G. (2016). Is </w:t>
      </w:r>
      <w:r w:rsidR="008B1606" w:rsidRPr="008B1606">
        <w:rPr>
          <w:rFonts w:ascii="Times New Roman" w:hAnsi="Times New Roman" w:cs="Times New Roman"/>
          <w:i/>
          <w:iCs/>
          <w:noProof/>
          <w:sz w:val="24"/>
          <w:szCs w:val="24"/>
        </w:rPr>
        <w:t>smartphone</w:t>
      </w:r>
      <w:r w:rsidRPr="00CF0AE6">
        <w:rPr>
          <w:rFonts w:ascii="Times New Roman" w:hAnsi="Times New Roman" w:cs="Times New Roman"/>
          <w:noProof/>
          <w:sz w:val="24"/>
          <w:szCs w:val="24"/>
        </w:rPr>
        <w:t xml:space="preserve"> addiction related to loneliness? </w:t>
      </w:r>
      <w:r w:rsidRPr="00CF0AE6">
        <w:rPr>
          <w:rFonts w:ascii="Times New Roman" w:hAnsi="Times New Roman" w:cs="Times New Roman"/>
          <w:i/>
          <w:iCs/>
          <w:noProof/>
          <w:sz w:val="24"/>
          <w:szCs w:val="24"/>
        </w:rPr>
        <w:t>Science Arena Publications Specialty Journal of Psychology and Management Available Online at Www.Sciarena.Com</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2</w:t>
      </w:r>
      <w:r w:rsidRPr="00CF0AE6">
        <w:rPr>
          <w:rFonts w:ascii="Times New Roman" w:hAnsi="Times New Roman" w:cs="Times New Roman"/>
          <w:noProof/>
          <w:sz w:val="24"/>
          <w:szCs w:val="24"/>
        </w:rPr>
        <w:t>(2), 1–6. www.sciarena.com</w:t>
      </w:r>
    </w:p>
    <w:p w14:paraId="41B12D15"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Jap, T. B., Dinata, H., Wangi, V. H., &amp; Tiatri, S. (2021). Gambaran perilaku dan pengaturan penggunaan telepon genggam cerdas (Tgc) pada siswa sekolah menengah kejuruan. </w:t>
      </w:r>
      <w:r w:rsidRPr="00CF0AE6">
        <w:rPr>
          <w:rFonts w:ascii="Times New Roman" w:hAnsi="Times New Roman" w:cs="Times New Roman"/>
          <w:i/>
          <w:iCs/>
          <w:noProof/>
          <w:sz w:val="24"/>
          <w:szCs w:val="24"/>
        </w:rPr>
        <w:t>Jurnal Muara Ilmu Sosial, Humaniora, Dan Seni</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5</w:t>
      </w:r>
      <w:r w:rsidRPr="00CF0AE6">
        <w:rPr>
          <w:rFonts w:ascii="Times New Roman" w:hAnsi="Times New Roman" w:cs="Times New Roman"/>
          <w:noProof/>
          <w:sz w:val="24"/>
          <w:szCs w:val="24"/>
        </w:rPr>
        <w:t>(2), 401. https://doi.org/10.24912/jmishumsen.v5i2.10086.2021</w:t>
      </w:r>
    </w:p>
    <w:p w14:paraId="451B601C"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Jasmine, A., &amp; Farah, F. (2023). Pengaruh durasi pemakaian gawai terhadap perkembangan sosial emosional pada siswa / siswi sma al-muslim tambun. </w:t>
      </w:r>
      <w:r w:rsidRPr="00CF0AE6">
        <w:rPr>
          <w:rFonts w:ascii="Times New Roman" w:hAnsi="Times New Roman" w:cs="Times New Roman"/>
          <w:i/>
          <w:iCs/>
          <w:noProof/>
          <w:sz w:val="24"/>
          <w:szCs w:val="24"/>
        </w:rPr>
        <w:t>JKKT: Jurnal Kesehatan Dan Kedokteran Tarumanegara</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2</w:t>
      </w:r>
      <w:r w:rsidRPr="00CF0AE6">
        <w:rPr>
          <w:rFonts w:ascii="Times New Roman" w:hAnsi="Times New Roman" w:cs="Times New Roman"/>
          <w:noProof/>
          <w:sz w:val="24"/>
          <w:szCs w:val="24"/>
        </w:rPr>
        <w:t>(1), 31–38.</w:t>
      </w:r>
    </w:p>
    <w:p w14:paraId="4642F813"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Ji, X., Li, X., Yuh, A., Watson, A., Kendell, C., Weimer, J., Nagahara, H., Higashino, T., Mizumoto, T., Erdélyi, V., Demiris, G., Sokolsky, O., &amp; Lee, I. (2023). Short: Integrated sensing platform for detecting social isolation and loneliness in the elderly community. </w:t>
      </w:r>
      <w:r w:rsidRPr="00CF0AE6">
        <w:rPr>
          <w:rFonts w:ascii="Times New Roman" w:hAnsi="Times New Roman" w:cs="Times New Roman"/>
          <w:i/>
          <w:iCs/>
          <w:noProof/>
          <w:sz w:val="24"/>
          <w:szCs w:val="24"/>
        </w:rPr>
        <w:t>Systems and Engineering Technologies (CHASE)</w:t>
      </w:r>
      <w:r w:rsidRPr="00CF0AE6">
        <w:rPr>
          <w:rFonts w:ascii="Times New Roman" w:hAnsi="Times New Roman" w:cs="Times New Roman"/>
          <w:noProof/>
          <w:sz w:val="24"/>
          <w:szCs w:val="24"/>
        </w:rPr>
        <w:t>, 148–152. https://doi.org/10.1145/3580252.3586983</w:t>
      </w:r>
    </w:p>
    <w:p w14:paraId="1233CBF1" w14:textId="1F191786"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Jiang, Q., Li, Y., &amp; Shypenka, V. (2018). Loneliness, individualism, and </w:t>
      </w:r>
      <w:r w:rsidR="008B1606" w:rsidRPr="008B1606">
        <w:rPr>
          <w:rFonts w:ascii="Times New Roman" w:hAnsi="Times New Roman" w:cs="Times New Roman"/>
          <w:i/>
          <w:iCs/>
          <w:noProof/>
          <w:sz w:val="24"/>
          <w:szCs w:val="24"/>
        </w:rPr>
        <w:t>smartphone</w:t>
      </w:r>
      <w:r w:rsidRPr="00CF0AE6">
        <w:rPr>
          <w:rFonts w:ascii="Times New Roman" w:hAnsi="Times New Roman" w:cs="Times New Roman"/>
          <w:noProof/>
          <w:sz w:val="24"/>
          <w:szCs w:val="24"/>
        </w:rPr>
        <w:t xml:space="preserve"> addiction among international students in china. </w:t>
      </w:r>
      <w:r w:rsidRPr="00CF0AE6">
        <w:rPr>
          <w:rFonts w:ascii="Times New Roman" w:hAnsi="Times New Roman" w:cs="Times New Roman"/>
          <w:i/>
          <w:iCs/>
          <w:noProof/>
          <w:sz w:val="24"/>
          <w:szCs w:val="24"/>
        </w:rPr>
        <w:t>Cyberpsychology, Behavior, and Social Networking</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21</w:t>
      </w:r>
      <w:r w:rsidRPr="00CF0AE6">
        <w:rPr>
          <w:rFonts w:ascii="Times New Roman" w:hAnsi="Times New Roman" w:cs="Times New Roman"/>
          <w:noProof/>
          <w:sz w:val="24"/>
          <w:szCs w:val="24"/>
        </w:rPr>
        <w:t>(11), 711–718. https://doi.org/10.1089/cyber.2018.0115</w:t>
      </w:r>
    </w:p>
    <w:p w14:paraId="6823AAA0" w14:textId="71F9D1EB"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Kürtüncü, M., Ayyıldız, T. K., &amp; Kurt, A. (2021). An examination of </w:t>
      </w:r>
      <w:r w:rsidR="008B1606" w:rsidRPr="008B1606">
        <w:rPr>
          <w:rFonts w:ascii="Times New Roman" w:hAnsi="Times New Roman" w:cs="Times New Roman"/>
          <w:i/>
          <w:iCs/>
          <w:noProof/>
          <w:sz w:val="24"/>
          <w:szCs w:val="24"/>
        </w:rPr>
        <w:t>smartphone</w:t>
      </w:r>
      <w:r w:rsidRPr="00CF0AE6">
        <w:rPr>
          <w:rFonts w:ascii="Times New Roman" w:hAnsi="Times New Roman" w:cs="Times New Roman"/>
          <w:noProof/>
          <w:sz w:val="24"/>
          <w:szCs w:val="24"/>
        </w:rPr>
        <w:t xml:space="preserve"> addiction and loneliness among high school students according to various variables: A sample from turkey. </w:t>
      </w:r>
      <w:r w:rsidRPr="00CF0AE6">
        <w:rPr>
          <w:rFonts w:ascii="Times New Roman" w:hAnsi="Times New Roman" w:cs="Times New Roman"/>
          <w:i/>
          <w:iCs/>
          <w:noProof/>
          <w:sz w:val="24"/>
          <w:szCs w:val="24"/>
        </w:rPr>
        <w:t>Perspectives in Psychiatric Care</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57</w:t>
      </w:r>
      <w:r w:rsidRPr="00CF0AE6">
        <w:rPr>
          <w:rFonts w:ascii="Times New Roman" w:hAnsi="Times New Roman" w:cs="Times New Roman"/>
          <w:noProof/>
          <w:sz w:val="24"/>
          <w:szCs w:val="24"/>
        </w:rPr>
        <w:t>(2), 941–947. https://doi.org/10.1111/ppc.12639</w:t>
      </w:r>
    </w:p>
    <w:p w14:paraId="3B55A04E" w14:textId="7DB63EFE"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Kwon, M., Kim, D.-J., Cho, H., &amp; Yang, S. (2013). The </w:t>
      </w:r>
      <w:r w:rsidR="008B1606" w:rsidRPr="008B1606">
        <w:rPr>
          <w:rFonts w:ascii="Times New Roman" w:hAnsi="Times New Roman" w:cs="Times New Roman"/>
          <w:i/>
          <w:iCs/>
          <w:noProof/>
          <w:sz w:val="24"/>
          <w:szCs w:val="24"/>
        </w:rPr>
        <w:t>smartphone</w:t>
      </w:r>
      <w:r w:rsidRPr="00CF0AE6">
        <w:rPr>
          <w:rFonts w:ascii="Times New Roman" w:hAnsi="Times New Roman" w:cs="Times New Roman"/>
          <w:noProof/>
          <w:sz w:val="24"/>
          <w:szCs w:val="24"/>
        </w:rPr>
        <w:t xml:space="preserve"> addiction scale: Development and validation of a short version for adolescents. </w:t>
      </w:r>
      <w:r w:rsidRPr="00CF0AE6">
        <w:rPr>
          <w:rFonts w:ascii="Times New Roman" w:hAnsi="Times New Roman" w:cs="Times New Roman"/>
          <w:i/>
          <w:iCs/>
          <w:noProof/>
          <w:sz w:val="24"/>
          <w:szCs w:val="24"/>
        </w:rPr>
        <w:t>PLoS ONE</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8</w:t>
      </w:r>
      <w:r w:rsidRPr="00CF0AE6">
        <w:rPr>
          <w:rFonts w:ascii="Times New Roman" w:hAnsi="Times New Roman" w:cs="Times New Roman"/>
          <w:noProof/>
          <w:sz w:val="24"/>
          <w:szCs w:val="24"/>
        </w:rPr>
        <w:t>(12), e83558. https://doi.org/10.1371/journal.pone.0083558</w:t>
      </w:r>
    </w:p>
    <w:p w14:paraId="5EF3A48E"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Lemeshow, S., Hosmer, D. W., Klar, J., Lwanga, S. K., &amp; Pramono, D. (1997). </w:t>
      </w:r>
      <w:r w:rsidRPr="00CF0AE6">
        <w:rPr>
          <w:rFonts w:ascii="Times New Roman" w:hAnsi="Times New Roman" w:cs="Times New Roman"/>
          <w:i/>
          <w:iCs/>
          <w:noProof/>
          <w:sz w:val="24"/>
          <w:szCs w:val="24"/>
        </w:rPr>
        <w:t>Besar sampel dalam penelitian kesehatan</w:t>
      </w:r>
      <w:r w:rsidRPr="00CF0AE6">
        <w:rPr>
          <w:rFonts w:ascii="Times New Roman" w:hAnsi="Times New Roman" w:cs="Times New Roman"/>
          <w:noProof/>
          <w:sz w:val="24"/>
          <w:szCs w:val="24"/>
        </w:rPr>
        <w:t>. Gadjah Mada University Press. https://opac.perpusnas.go.id/DetailOpac.aspx?id=386149</w:t>
      </w:r>
    </w:p>
    <w:p w14:paraId="43FCBBB8" w14:textId="12DFF862"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Malaeb, D., Akel, M., Salameh, P., Hallit, S., &amp; Obeid, S. (2022). Boredom proneness, loneliness, and </w:t>
      </w:r>
      <w:r w:rsidR="008B1606" w:rsidRPr="008B1606">
        <w:rPr>
          <w:rFonts w:ascii="Times New Roman" w:hAnsi="Times New Roman" w:cs="Times New Roman"/>
          <w:i/>
          <w:iCs/>
          <w:noProof/>
          <w:sz w:val="24"/>
          <w:szCs w:val="24"/>
        </w:rPr>
        <w:t>smartphone</w:t>
      </w:r>
      <w:r w:rsidRPr="00CF0AE6">
        <w:rPr>
          <w:rFonts w:ascii="Times New Roman" w:hAnsi="Times New Roman" w:cs="Times New Roman"/>
          <w:noProof/>
          <w:sz w:val="24"/>
          <w:szCs w:val="24"/>
        </w:rPr>
        <w:t xml:space="preserve"> addiction among lebanese young adults: The mediating role of depression, anxiety, and stress. </w:t>
      </w:r>
      <w:r w:rsidRPr="00CF0AE6">
        <w:rPr>
          <w:rFonts w:ascii="Times New Roman" w:hAnsi="Times New Roman" w:cs="Times New Roman"/>
          <w:i/>
          <w:iCs/>
          <w:noProof/>
          <w:sz w:val="24"/>
          <w:szCs w:val="24"/>
        </w:rPr>
        <w:t>The Primary Care Companion for CNS Disorders</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24</w:t>
      </w:r>
      <w:r w:rsidRPr="00CF0AE6">
        <w:rPr>
          <w:rFonts w:ascii="Times New Roman" w:hAnsi="Times New Roman" w:cs="Times New Roman"/>
          <w:noProof/>
          <w:sz w:val="24"/>
          <w:szCs w:val="24"/>
        </w:rPr>
        <w:t>(6), 43747. https://doi.org/10.4088/PCC.21M03092</w:t>
      </w:r>
    </w:p>
    <w:p w14:paraId="51BA5D68"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Minanti, R. D. (2016). </w:t>
      </w:r>
      <w:r w:rsidRPr="00CF0AE6">
        <w:rPr>
          <w:rFonts w:ascii="Times New Roman" w:hAnsi="Times New Roman" w:cs="Times New Roman"/>
          <w:i/>
          <w:iCs/>
          <w:noProof/>
          <w:sz w:val="24"/>
          <w:szCs w:val="24"/>
        </w:rPr>
        <w:t>Hubungan kebutuhan afiliasi dengan pengungkapan diri pada pengguna media sosial</w:t>
      </w:r>
      <w:r w:rsidRPr="00CF0AE6">
        <w:rPr>
          <w:rFonts w:ascii="Times New Roman" w:hAnsi="Times New Roman" w:cs="Times New Roman"/>
          <w:noProof/>
          <w:sz w:val="24"/>
          <w:szCs w:val="24"/>
        </w:rPr>
        <w:t xml:space="preserve"> [Universitas Muhammadiyah Malang]. https://eprints.umm.ac.id/44048/1/jiptummpp-gdl-ridhadwita-50520-1-hubungan-l.pdf</w:t>
      </w:r>
    </w:p>
    <w:p w14:paraId="759E3745"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Monks, F. J., Knoers, A. M. P., &amp; Hadinoto, S. R. (2001). </w:t>
      </w:r>
      <w:r w:rsidRPr="00CF0AE6">
        <w:rPr>
          <w:rFonts w:ascii="Times New Roman" w:hAnsi="Times New Roman" w:cs="Times New Roman"/>
          <w:i/>
          <w:iCs/>
          <w:noProof/>
          <w:sz w:val="24"/>
          <w:szCs w:val="24"/>
        </w:rPr>
        <w:t>Psikologi perkembangan: Pengantar dalam berbagai bagiannya</w:t>
      </w:r>
      <w:r w:rsidRPr="00CF0AE6">
        <w:rPr>
          <w:rFonts w:ascii="Times New Roman" w:hAnsi="Times New Roman" w:cs="Times New Roman"/>
          <w:noProof/>
          <w:sz w:val="24"/>
          <w:szCs w:val="24"/>
        </w:rPr>
        <w:t>. Yogyakarta: Gajah Mada University Press.</w:t>
      </w:r>
    </w:p>
    <w:p w14:paraId="51BB3FC3" w14:textId="3A6F8B60"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Mumtaz, E. F. (2019). </w:t>
      </w:r>
      <w:r w:rsidRPr="00CF0AE6">
        <w:rPr>
          <w:rFonts w:ascii="Times New Roman" w:hAnsi="Times New Roman" w:cs="Times New Roman"/>
          <w:i/>
          <w:iCs/>
          <w:noProof/>
          <w:sz w:val="24"/>
          <w:szCs w:val="24"/>
        </w:rPr>
        <w:t xml:space="preserve">Pengaruh adiksi </w:t>
      </w:r>
      <w:r w:rsidR="008B1606" w:rsidRPr="008B1606">
        <w:rPr>
          <w:rFonts w:ascii="Times New Roman" w:hAnsi="Times New Roman" w:cs="Times New Roman"/>
          <w:i/>
          <w:iCs/>
          <w:noProof/>
          <w:sz w:val="24"/>
          <w:szCs w:val="24"/>
        </w:rPr>
        <w:t>smartphone</w:t>
      </w:r>
      <w:r w:rsidRPr="00CF0AE6">
        <w:rPr>
          <w:rFonts w:ascii="Times New Roman" w:hAnsi="Times New Roman" w:cs="Times New Roman"/>
          <w:i/>
          <w:iCs/>
          <w:noProof/>
          <w:sz w:val="24"/>
          <w:szCs w:val="24"/>
        </w:rPr>
        <w:t>, empati, kontrol diri, dan norma terhadap perilaku phubbing pada mahasiswa di Jabodetabek</w:t>
      </w:r>
      <w:r w:rsidRPr="00CF0AE6">
        <w:rPr>
          <w:rFonts w:ascii="Times New Roman" w:hAnsi="Times New Roman" w:cs="Times New Roman"/>
          <w:noProof/>
          <w:sz w:val="24"/>
          <w:szCs w:val="24"/>
        </w:rPr>
        <w:t xml:space="preserve"> [Universitas Islam Negeri Syarif Hidayatullah Jakarta]. http://repository.uinjkt.ac.id/dspace/handle/123456789/48362</w:t>
      </w:r>
    </w:p>
    <w:p w14:paraId="1789F2AF"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Pahlevi, R. (2022). </w:t>
      </w:r>
      <w:r w:rsidRPr="00CF0AE6">
        <w:rPr>
          <w:rFonts w:ascii="Times New Roman" w:hAnsi="Times New Roman" w:cs="Times New Roman"/>
          <w:i/>
          <w:iCs/>
          <w:noProof/>
          <w:sz w:val="24"/>
          <w:szCs w:val="24"/>
        </w:rPr>
        <w:t>Penetrasi internet di kalangan -remaja tertinggi di indonesia</w:t>
      </w:r>
      <w:r w:rsidRPr="00CF0AE6">
        <w:rPr>
          <w:rFonts w:ascii="Times New Roman" w:hAnsi="Times New Roman" w:cs="Times New Roman"/>
          <w:noProof/>
          <w:sz w:val="24"/>
          <w:szCs w:val="24"/>
        </w:rPr>
        <w:t>. Databoks. https://databoks.katadata.co.id/datapublish/2022/06/10/penetrasi-internet-di-kalangan-</w:t>
      </w:r>
      <w:r w:rsidRPr="00CF0AE6">
        <w:rPr>
          <w:rFonts w:ascii="Times New Roman" w:hAnsi="Times New Roman" w:cs="Times New Roman"/>
          <w:noProof/>
          <w:sz w:val="24"/>
          <w:szCs w:val="24"/>
        </w:rPr>
        <w:lastRenderedPageBreak/>
        <w:t>remaja-tertinggi-di-indonesia</w:t>
      </w:r>
    </w:p>
    <w:p w14:paraId="222FEB0F" w14:textId="5F6727C9"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Peplau, L. A., &amp; Perlman, D. (1982). </w:t>
      </w:r>
      <w:r w:rsidRPr="00CF0AE6">
        <w:rPr>
          <w:rFonts w:ascii="Times New Roman" w:hAnsi="Times New Roman" w:cs="Times New Roman"/>
          <w:i/>
          <w:iCs/>
          <w:noProof/>
          <w:sz w:val="24"/>
          <w:szCs w:val="24"/>
        </w:rPr>
        <w:t xml:space="preserve">Theoretical approaches to </w:t>
      </w:r>
      <w:r w:rsidR="00785AFC" w:rsidRPr="00785AFC">
        <w:rPr>
          <w:rFonts w:ascii="Times New Roman" w:hAnsi="Times New Roman" w:cs="Times New Roman"/>
          <w:noProof/>
          <w:sz w:val="24"/>
          <w:szCs w:val="24"/>
        </w:rPr>
        <w:t>Kesepian</w:t>
      </w:r>
      <w:r w:rsidRPr="00CF0AE6">
        <w:rPr>
          <w:rFonts w:ascii="Times New Roman" w:hAnsi="Times New Roman" w:cs="Times New Roman"/>
          <w:noProof/>
          <w:sz w:val="24"/>
          <w:szCs w:val="24"/>
        </w:rPr>
        <w:t xml:space="preserve"> (Issue January 1982). https://doi.org/10.1007/978-1-4612-2622-2_1</w:t>
      </w:r>
    </w:p>
    <w:p w14:paraId="23595CDE" w14:textId="6EA1133A"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Rahdianina, Y. L. (2023). </w:t>
      </w:r>
      <w:r w:rsidRPr="00CF0AE6">
        <w:rPr>
          <w:rFonts w:ascii="Times New Roman" w:hAnsi="Times New Roman" w:cs="Times New Roman"/>
          <w:i/>
          <w:iCs/>
          <w:noProof/>
          <w:sz w:val="24"/>
          <w:szCs w:val="24"/>
        </w:rPr>
        <w:t xml:space="preserve">Pengaruh </w:t>
      </w:r>
      <w:r w:rsidR="008B1606" w:rsidRPr="008B1606">
        <w:rPr>
          <w:rFonts w:ascii="Times New Roman" w:hAnsi="Times New Roman" w:cs="Times New Roman"/>
          <w:i/>
          <w:iCs/>
          <w:noProof/>
          <w:sz w:val="24"/>
          <w:szCs w:val="24"/>
        </w:rPr>
        <w:t>smartphone</w:t>
      </w:r>
      <w:r w:rsidRPr="00CF0AE6">
        <w:rPr>
          <w:rFonts w:ascii="Times New Roman" w:hAnsi="Times New Roman" w:cs="Times New Roman"/>
          <w:i/>
          <w:iCs/>
          <w:noProof/>
          <w:sz w:val="24"/>
          <w:szCs w:val="24"/>
        </w:rPr>
        <w:t xml:space="preserve"> addiction terhadap </w:t>
      </w:r>
      <w:r w:rsidR="00785AFC" w:rsidRPr="00785AFC">
        <w:rPr>
          <w:rFonts w:ascii="Times New Roman" w:hAnsi="Times New Roman" w:cs="Times New Roman"/>
          <w:noProof/>
          <w:sz w:val="24"/>
          <w:szCs w:val="24"/>
        </w:rPr>
        <w:t>kesepian</w:t>
      </w:r>
      <w:r w:rsidRPr="00CF0AE6">
        <w:rPr>
          <w:rFonts w:ascii="Times New Roman" w:hAnsi="Times New Roman" w:cs="Times New Roman"/>
          <w:i/>
          <w:iCs/>
          <w:noProof/>
          <w:sz w:val="24"/>
          <w:szCs w:val="24"/>
        </w:rPr>
        <w:t xml:space="preserve"> pada emerging adulthood di Jabodetabek</w:t>
      </w:r>
      <w:r w:rsidRPr="00CF0AE6">
        <w:rPr>
          <w:rFonts w:ascii="Times New Roman" w:hAnsi="Times New Roman" w:cs="Times New Roman"/>
          <w:noProof/>
          <w:sz w:val="24"/>
          <w:szCs w:val="24"/>
        </w:rPr>
        <w:t xml:space="preserve"> [Universitas Pembangunan Jaya]. http://eprints.upj.ac.id/id/eprint/4341</w:t>
      </w:r>
    </w:p>
    <w:p w14:paraId="364C6FE4"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Rizaty, M. A. (2023). </w:t>
      </w:r>
      <w:r w:rsidRPr="00CF0AE6">
        <w:rPr>
          <w:rFonts w:ascii="Times New Roman" w:hAnsi="Times New Roman" w:cs="Times New Roman"/>
          <w:i/>
          <w:iCs/>
          <w:noProof/>
          <w:sz w:val="24"/>
          <w:szCs w:val="24"/>
        </w:rPr>
        <w:t>Pengguna internet di indonesia sentuh 212 juta pada 2023</w:t>
      </w:r>
      <w:r w:rsidRPr="00CF0AE6">
        <w:rPr>
          <w:rFonts w:ascii="Times New Roman" w:hAnsi="Times New Roman" w:cs="Times New Roman"/>
          <w:noProof/>
          <w:sz w:val="24"/>
          <w:szCs w:val="24"/>
        </w:rPr>
        <w:t>. Dataindonesia.Id. https://dataindonesia.id/internet/detail/pengguna-internet-di-indonesia-sentuh-212-juta-pada-2023</w:t>
      </w:r>
    </w:p>
    <w:p w14:paraId="2D6D3CFE"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Russell, D. W. (1996). UCLA loneliness scale (Version 3): Reliability, validity, and factor structure. </w:t>
      </w:r>
      <w:r w:rsidRPr="00CF0AE6">
        <w:rPr>
          <w:rFonts w:ascii="Times New Roman" w:hAnsi="Times New Roman" w:cs="Times New Roman"/>
          <w:i/>
          <w:iCs/>
          <w:noProof/>
          <w:sz w:val="24"/>
          <w:szCs w:val="24"/>
        </w:rPr>
        <w:t>Journal of Personality Assessment</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66</w:t>
      </w:r>
      <w:r w:rsidRPr="00CF0AE6">
        <w:rPr>
          <w:rFonts w:ascii="Times New Roman" w:hAnsi="Times New Roman" w:cs="Times New Roman"/>
          <w:noProof/>
          <w:sz w:val="24"/>
          <w:szCs w:val="24"/>
        </w:rPr>
        <w:t>(1), 20–40. https://doi.org/10.1207/s15327752jpa6601_2</w:t>
      </w:r>
    </w:p>
    <w:p w14:paraId="52C9BAD5"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Russell, D. W., &amp; Pang, Y. C. (2020). Loneliness. In T. K. In: Zeigler-Hill, V., Shackelford (Ed.), </w:t>
      </w:r>
      <w:r w:rsidRPr="00CF0AE6">
        <w:rPr>
          <w:rFonts w:ascii="Times New Roman" w:hAnsi="Times New Roman" w:cs="Times New Roman"/>
          <w:i/>
          <w:iCs/>
          <w:noProof/>
          <w:sz w:val="24"/>
          <w:szCs w:val="24"/>
        </w:rPr>
        <w:t>Encyclopedia of Personality and Individual Differences</w:t>
      </w:r>
      <w:r w:rsidRPr="00CF0AE6">
        <w:rPr>
          <w:rFonts w:ascii="Times New Roman" w:hAnsi="Times New Roman" w:cs="Times New Roman"/>
          <w:noProof/>
          <w:sz w:val="24"/>
          <w:szCs w:val="24"/>
        </w:rPr>
        <w:t xml:space="preserve"> ((eds) Ency, pp. 2674–2677). Springer International Publishing. https://doi.org/10.1007/978-3-319-24612-3_1085</w:t>
      </w:r>
    </w:p>
    <w:p w14:paraId="20116010" w14:textId="1EF424CC"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Sönmez, M., Gürlek Kısacık, Ö., &amp; Eraydın, C. (2021). Correlation between </w:t>
      </w:r>
      <w:r w:rsidR="008B1606" w:rsidRPr="008B1606">
        <w:rPr>
          <w:rFonts w:ascii="Times New Roman" w:hAnsi="Times New Roman" w:cs="Times New Roman"/>
          <w:i/>
          <w:iCs/>
          <w:noProof/>
          <w:sz w:val="24"/>
          <w:szCs w:val="24"/>
        </w:rPr>
        <w:t>smartphone</w:t>
      </w:r>
      <w:r w:rsidRPr="00CF0AE6">
        <w:rPr>
          <w:rFonts w:ascii="Times New Roman" w:hAnsi="Times New Roman" w:cs="Times New Roman"/>
          <w:noProof/>
          <w:sz w:val="24"/>
          <w:szCs w:val="24"/>
        </w:rPr>
        <w:t xml:space="preserve"> addiction and loneliness levels in nursing students. </w:t>
      </w:r>
      <w:r w:rsidRPr="00CF0AE6">
        <w:rPr>
          <w:rFonts w:ascii="Times New Roman" w:hAnsi="Times New Roman" w:cs="Times New Roman"/>
          <w:i/>
          <w:iCs/>
          <w:noProof/>
          <w:sz w:val="24"/>
          <w:szCs w:val="24"/>
        </w:rPr>
        <w:t>Perspectives in Psychiatric Care</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57</w:t>
      </w:r>
      <w:r w:rsidRPr="00CF0AE6">
        <w:rPr>
          <w:rFonts w:ascii="Times New Roman" w:hAnsi="Times New Roman" w:cs="Times New Roman"/>
          <w:noProof/>
          <w:sz w:val="24"/>
          <w:szCs w:val="24"/>
        </w:rPr>
        <w:t>(1), 82–87. https://doi.org/10.1111/ppc.12527</w:t>
      </w:r>
    </w:p>
    <w:p w14:paraId="559F01C1"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Tao, R., Huang, X., Wang, J., Zhang, H., Zhang, Y., &amp; Li, M. (2010). Proposed diagnostic criteria for internet addiction. </w:t>
      </w:r>
      <w:r w:rsidRPr="00CF0AE6">
        <w:rPr>
          <w:rFonts w:ascii="Times New Roman" w:hAnsi="Times New Roman" w:cs="Times New Roman"/>
          <w:i/>
          <w:iCs/>
          <w:noProof/>
          <w:sz w:val="24"/>
          <w:szCs w:val="24"/>
        </w:rPr>
        <w:t>Addiction</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105</w:t>
      </w:r>
      <w:r w:rsidRPr="00CF0AE6">
        <w:rPr>
          <w:rFonts w:ascii="Times New Roman" w:hAnsi="Times New Roman" w:cs="Times New Roman"/>
          <w:noProof/>
          <w:sz w:val="24"/>
          <w:szCs w:val="24"/>
        </w:rPr>
        <w:t>(3), 556–564. https://doi.org/10.1111/j.1360-0443.2009.02828.x</w:t>
      </w:r>
    </w:p>
    <w:p w14:paraId="50132EF1"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i/>
          <w:iCs/>
          <w:noProof/>
          <w:sz w:val="24"/>
          <w:szCs w:val="24"/>
        </w:rPr>
        <w:t>The changing world of digital in 2023</w:t>
      </w:r>
      <w:r w:rsidRPr="00CF0AE6">
        <w:rPr>
          <w:rFonts w:ascii="Times New Roman" w:hAnsi="Times New Roman" w:cs="Times New Roman"/>
          <w:noProof/>
          <w:sz w:val="24"/>
          <w:szCs w:val="24"/>
        </w:rPr>
        <w:t>. (2023). https://wearesocial.com/uk/blog/2023/01/the-changing-world-of-digital-in-2023/</w:t>
      </w:r>
    </w:p>
    <w:p w14:paraId="0AFCA7A0" w14:textId="77777777"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Walker R, L., Christie, D., Joffe, A., Lau, J. S., &amp; Neinstein, L. (2017). Young adult health and well-being: A position statement of the society for adolescent health and medicine. </w:t>
      </w:r>
      <w:r w:rsidRPr="00CF0AE6">
        <w:rPr>
          <w:rFonts w:ascii="Times New Roman" w:hAnsi="Times New Roman" w:cs="Times New Roman"/>
          <w:i/>
          <w:iCs/>
          <w:noProof/>
          <w:sz w:val="24"/>
          <w:szCs w:val="24"/>
        </w:rPr>
        <w:t>Journal of Adolescent Health</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60</w:t>
      </w:r>
      <w:r w:rsidRPr="00CF0AE6">
        <w:rPr>
          <w:rFonts w:ascii="Times New Roman" w:hAnsi="Times New Roman" w:cs="Times New Roman"/>
          <w:noProof/>
          <w:sz w:val="24"/>
          <w:szCs w:val="24"/>
        </w:rPr>
        <w:t>(6), 758–759. https://doi.org/10.1016/j.jadohealth.2017.03.021</w:t>
      </w:r>
    </w:p>
    <w:p w14:paraId="19B750F6" w14:textId="5026AC9A"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CF0AE6">
        <w:rPr>
          <w:rFonts w:ascii="Times New Roman" w:hAnsi="Times New Roman" w:cs="Times New Roman"/>
          <w:noProof/>
          <w:sz w:val="24"/>
          <w:szCs w:val="24"/>
        </w:rPr>
        <w:t xml:space="preserve">Yilmaz, F. G. K., Avci, U., &amp; Yilmaz, R. (2022). The role of loneliness and aggression on </w:t>
      </w:r>
      <w:r w:rsidR="008B1606" w:rsidRPr="008B1606">
        <w:rPr>
          <w:rFonts w:ascii="Times New Roman" w:hAnsi="Times New Roman" w:cs="Times New Roman"/>
          <w:i/>
          <w:iCs/>
          <w:noProof/>
          <w:sz w:val="24"/>
          <w:szCs w:val="24"/>
        </w:rPr>
        <w:t>smartphone</w:t>
      </w:r>
      <w:r w:rsidRPr="00CF0AE6">
        <w:rPr>
          <w:rFonts w:ascii="Times New Roman" w:hAnsi="Times New Roman" w:cs="Times New Roman"/>
          <w:noProof/>
          <w:sz w:val="24"/>
          <w:szCs w:val="24"/>
        </w:rPr>
        <w:t xml:space="preserve"> addiction among university students. </w:t>
      </w:r>
      <w:r w:rsidRPr="00CF0AE6">
        <w:rPr>
          <w:rFonts w:ascii="Times New Roman" w:hAnsi="Times New Roman" w:cs="Times New Roman"/>
          <w:i/>
          <w:iCs/>
          <w:noProof/>
          <w:sz w:val="24"/>
          <w:szCs w:val="24"/>
        </w:rPr>
        <w:t>Current Psychology</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0123456789</w:t>
      </w:r>
      <w:r w:rsidRPr="00CF0AE6">
        <w:rPr>
          <w:rFonts w:ascii="Times New Roman" w:hAnsi="Times New Roman" w:cs="Times New Roman"/>
          <w:noProof/>
          <w:sz w:val="24"/>
          <w:szCs w:val="24"/>
        </w:rPr>
        <w:t>, 1–9. https://doi.org/10.1007/s12144-022-03018-w</w:t>
      </w:r>
    </w:p>
    <w:p w14:paraId="28A9AACF" w14:textId="1B37FBC6" w:rsidR="00CF0AE6" w:rsidRPr="00CF0AE6" w:rsidRDefault="00CF0AE6" w:rsidP="00CF0AE6">
      <w:pPr>
        <w:widowControl w:val="0"/>
        <w:autoSpaceDE w:val="0"/>
        <w:autoSpaceDN w:val="0"/>
        <w:adjustRightInd w:val="0"/>
        <w:spacing w:before="60" w:after="60" w:line="240" w:lineRule="auto"/>
        <w:ind w:left="480" w:hanging="480"/>
        <w:jc w:val="both"/>
        <w:rPr>
          <w:rFonts w:ascii="Times New Roman" w:hAnsi="Times New Roman" w:cs="Times New Roman"/>
          <w:noProof/>
          <w:sz w:val="24"/>
        </w:rPr>
      </w:pPr>
      <w:r w:rsidRPr="00CF0AE6">
        <w:rPr>
          <w:rFonts w:ascii="Times New Roman" w:hAnsi="Times New Roman" w:cs="Times New Roman"/>
          <w:noProof/>
          <w:sz w:val="24"/>
          <w:szCs w:val="24"/>
        </w:rPr>
        <w:t xml:space="preserve">Zwilling, M. (2022). The impact of nomophobia, stress, and loneliness on </w:t>
      </w:r>
      <w:r w:rsidR="008B1606" w:rsidRPr="008B1606">
        <w:rPr>
          <w:rFonts w:ascii="Times New Roman" w:hAnsi="Times New Roman" w:cs="Times New Roman"/>
          <w:i/>
          <w:iCs/>
          <w:noProof/>
          <w:sz w:val="24"/>
          <w:szCs w:val="24"/>
        </w:rPr>
        <w:t>smartphone</w:t>
      </w:r>
      <w:r w:rsidRPr="00CF0AE6">
        <w:rPr>
          <w:rFonts w:ascii="Times New Roman" w:hAnsi="Times New Roman" w:cs="Times New Roman"/>
          <w:noProof/>
          <w:sz w:val="24"/>
          <w:szCs w:val="24"/>
        </w:rPr>
        <w:t xml:space="preserve"> addiction among young adults during and after the COVID-19 pandemic: An israeli case analysis. </w:t>
      </w:r>
      <w:r w:rsidRPr="00CF0AE6">
        <w:rPr>
          <w:rFonts w:ascii="Times New Roman" w:hAnsi="Times New Roman" w:cs="Times New Roman"/>
          <w:i/>
          <w:iCs/>
          <w:noProof/>
          <w:sz w:val="24"/>
          <w:szCs w:val="24"/>
        </w:rPr>
        <w:t>Sustainability</w:t>
      </w:r>
      <w:r w:rsidRPr="00CF0AE6">
        <w:rPr>
          <w:rFonts w:ascii="Times New Roman" w:hAnsi="Times New Roman" w:cs="Times New Roman"/>
          <w:noProof/>
          <w:sz w:val="24"/>
          <w:szCs w:val="24"/>
        </w:rPr>
        <w:t xml:space="preserve">, </w:t>
      </w:r>
      <w:r w:rsidRPr="00CF0AE6">
        <w:rPr>
          <w:rFonts w:ascii="Times New Roman" w:hAnsi="Times New Roman" w:cs="Times New Roman"/>
          <w:i/>
          <w:iCs/>
          <w:noProof/>
          <w:sz w:val="24"/>
          <w:szCs w:val="24"/>
        </w:rPr>
        <w:t>14</w:t>
      </w:r>
      <w:r w:rsidRPr="00CF0AE6">
        <w:rPr>
          <w:rFonts w:ascii="Times New Roman" w:hAnsi="Times New Roman" w:cs="Times New Roman"/>
          <w:noProof/>
          <w:sz w:val="24"/>
          <w:szCs w:val="24"/>
        </w:rPr>
        <w:t>(6), 3229. https://doi.org/10.3390/su14063229</w:t>
      </w:r>
    </w:p>
    <w:p w14:paraId="27C3EEBE" w14:textId="0FD3CACA" w:rsidR="00A51F6F" w:rsidRPr="003C5B38" w:rsidRDefault="00CF0AE6" w:rsidP="003C5B38">
      <w:pPr>
        <w:pStyle w:val="References"/>
        <w:spacing w:before="60" w:after="60"/>
        <w:ind w:left="567" w:hanging="567"/>
        <w:jc w:val="both"/>
        <w:rPr>
          <w:sz w:val="24"/>
          <w:szCs w:val="24"/>
          <w:lang w:val="id-ID"/>
        </w:rPr>
      </w:pPr>
      <w:r>
        <w:rPr>
          <w:sz w:val="24"/>
          <w:szCs w:val="24"/>
          <w:lang w:val="id-ID"/>
        </w:rPr>
        <w:fldChar w:fldCharType="end"/>
      </w:r>
    </w:p>
    <w:p w14:paraId="22AABD7A" w14:textId="77777777" w:rsidR="00B17BCC" w:rsidRPr="003C5B38" w:rsidRDefault="00B17BCC" w:rsidP="00A51F6F">
      <w:pPr>
        <w:spacing w:after="0" w:line="240" w:lineRule="auto"/>
        <w:rPr>
          <w:rFonts w:ascii="Times New Roman" w:hAnsi="Times New Roman" w:cs="Times New Roman"/>
          <w:color w:val="000000"/>
          <w:sz w:val="24"/>
        </w:rPr>
      </w:pPr>
    </w:p>
    <w:sectPr w:rsidR="00B17BCC" w:rsidRPr="003C5B38" w:rsidSect="00A674E2">
      <w:headerReference w:type="even" r:id="rId8"/>
      <w:headerReference w:type="default" r:id="rId9"/>
      <w:footerReference w:type="even" r:id="rId10"/>
      <w:footerReference w:type="default" r:id="rId11"/>
      <w:type w:val="continuous"/>
      <w:pgSz w:w="11907" w:h="16840" w:code="9"/>
      <w:pgMar w:top="1701" w:right="1134" w:bottom="1418" w:left="1418" w:header="720" w:footer="7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D9AB" w14:textId="77777777" w:rsidR="00ED3BDF" w:rsidRDefault="00ED3BDF" w:rsidP="00C81C56">
      <w:pPr>
        <w:spacing w:after="0" w:line="240" w:lineRule="auto"/>
      </w:pPr>
      <w:r>
        <w:separator/>
      </w:r>
    </w:p>
  </w:endnote>
  <w:endnote w:type="continuationSeparator" w:id="0">
    <w:p w14:paraId="46BE1392" w14:textId="77777777" w:rsidR="00ED3BDF" w:rsidRDefault="00ED3BDF" w:rsidP="00C8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5AED" w14:textId="77777777" w:rsidR="00777E97" w:rsidRPr="00A674E2" w:rsidRDefault="00777E97" w:rsidP="00C32ED2">
    <w:pPr>
      <w:tabs>
        <w:tab w:val="left" w:pos="5940"/>
      </w:tabs>
      <w:rPr>
        <w:rFonts w:ascii="Times New Roman" w:hAnsi="Times New Roman" w:cs="Times New Roman"/>
        <w:color w:val="000000"/>
      </w:rPr>
    </w:pPr>
    <w:r w:rsidRPr="00A674E2">
      <w:rPr>
        <w:rFonts w:ascii="Times New Roman" w:hAnsi="Times New Roman" w:cs="Times New Roman"/>
        <w:sz w:val="20"/>
      </w:rPr>
      <w:fldChar w:fldCharType="begin"/>
    </w:r>
    <w:r w:rsidRPr="00A674E2">
      <w:rPr>
        <w:rFonts w:ascii="Times New Roman" w:hAnsi="Times New Roman" w:cs="Times New Roman"/>
        <w:sz w:val="20"/>
      </w:rPr>
      <w:instrText>PAGE</w:instrText>
    </w:r>
    <w:r w:rsidRPr="00A674E2">
      <w:rPr>
        <w:rFonts w:ascii="Times New Roman" w:hAnsi="Times New Roman" w:cs="Times New Roman"/>
        <w:sz w:val="20"/>
      </w:rPr>
      <w:fldChar w:fldCharType="separate"/>
    </w:r>
    <w:r w:rsidR="004A5CD6">
      <w:rPr>
        <w:rFonts w:ascii="Times New Roman" w:hAnsi="Times New Roman" w:cs="Times New Roman"/>
        <w:noProof/>
        <w:sz w:val="20"/>
      </w:rPr>
      <w:t>2</w:t>
    </w:r>
    <w:r w:rsidRPr="00A674E2">
      <w:rPr>
        <w:rFonts w:ascii="Times New Roman" w:hAnsi="Times New Roman" w:cs="Times New Roman"/>
        <w:sz w:val="20"/>
      </w:rPr>
      <w:fldChar w:fldCharType="end"/>
    </w:r>
    <w:r w:rsidR="00A674E2">
      <w:rPr>
        <w:rFonts w:ascii="Times New Roman" w:hAnsi="Times New Roman" w:cs="Times New Roman"/>
        <w:sz w:val="20"/>
      </w:rPr>
      <w:tab/>
    </w:r>
    <w:r w:rsidR="00A674E2" w:rsidRPr="00A674E2">
      <w:rPr>
        <w:rFonts w:ascii="Times New Roman" w:hAnsi="Times New Roman" w:cs="Times New Roman"/>
        <w:sz w:val="20"/>
      </w:rPr>
      <w:t>https://doi.org/10.24912/</w:t>
    </w:r>
    <w:r w:rsidR="00C32ED2" w:rsidRPr="00C32ED2">
      <w:t xml:space="preserve"> </w:t>
    </w:r>
    <w:proofErr w:type="spellStart"/>
    <w:r w:rsidR="00C32ED2" w:rsidRPr="00C32ED2">
      <w:rPr>
        <w:rFonts w:ascii="Times New Roman" w:hAnsi="Times New Roman" w:cs="Times New Roman"/>
        <w:sz w:val="20"/>
      </w:rPr>
      <w:t>jmishumsen</w:t>
    </w:r>
    <w:r w:rsidR="00A674E2" w:rsidRPr="00A674E2">
      <w:rPr>
        <w:rFonts w:ascii="Times New Roman" w:hAnsi="Times New Roman" w:cs="Times New Roman"/>
        <w:sz w:val="20"/>
      </w:rPr>
      <w:t>.xxx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CE28" w14:textId="519706EC" w:rsidR="00777E97" w:rsidRPr="00A674E2" w:rsidRDefault="00A674E2" w:rsidP="00A674E2">
    <w:pPr>
      <w:pStyle w:val="Footer"/>
      <w:rPr>
        <w:rFonts w:ascii="Times New Roman" w:hAnsi="Times New Roman"/>
        <w:sz w:val="20"/>
      </w:rPr>
    </w:pPr>
    <w:r>
      <w:rPr>
        <w:rFonts w:ascii="Times New Roman" w:hAnsi="Times New Roman"/>
        <w:sz w:val="20"/>
      </w:rPr>
      <w:tab/>
    </w:r>
    <w:r>
      <w:rPr>
        <w:rFonts w:ascii="Times New Roman" w:hAnsi="Times New Roman"/>
        <w:sz w:val="20"/>
      </w:rPr>
      <w:tab/>
    </w:r>
    <w:r w:rsidR="00B05B04" w:rsidRPr="00A674E2">
      <w:rPr>
        <w:rFonts w:ascii="Times New Roman" w:hAnsi="Times New Roman"/>
        <w:sz w:val="20"/>
      </w:rPr>
      <w:fldChar w:fldCharType="begin"/>
    </w:r>
    <w:r w:rsidR="00B05B04" w:rsidRPr="00A674E2">
      <w:rPr>
        <w:rFonts w:ascii="Times New Roman" w:hAnsi="Times New Roman"/>
        <w:sz w:val="20"/>
      </w:rPr>
      <w:instrText xml:space="preserve"> PAGE   \* MERGEFORMAT </w:instrText>
    </w:r>
    <w:r w:rsidR="00B05B04" w:rsidRPr="00A674E2">
      <w:rPr>
        <w:rFonts w:ascii="Times New Roman" w:hAnsi="Times New Roman"/>
        <w:sz w:val="20"/>
      </w:rPr>
      <w:fldChar w:fldCharType="separate"/>
    </w:r>
    <w:r w:rsidR="004A5CD6">
      <w:rPr>
        <w:rFonts w:ascii="Times New Roman" w:hAnsi="Times New Roman"/>
        <w:noProof/>
        <w:sz w:val="20"/>
      </w:rPr>
      <w:t>3</w:t>
    </w:r>
    <w:r w:rsidR="00B05B04" w:rsidRPr="00A674E2">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F275" w14:textId="77777777" w:rsidR="00ED3BDF" w:rsidRDefault="00ED3BDF" w:rsidP="00C81C56">
      <w:pPr>
        <w:spacing w:after="0" w:line="240" w:lineRule="auto"/>
      </w:pPr>
      <w:r>
        <w:separator/>
      </w:r>
    </w:p>
  </w:footnote>
  <w:footnote w:type="continuationSeparator" w:id="0">
    <w:p w14:paraId="006B1C09" w14:textId="77777777" w:rsidR="00ED3BDF" w:rsidRDefault="00ED3BDF" w:rsidP="00C81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3DF9" w14:textId="5AA42F7D" w:rsidR="00A674E2" w:rsidRPr="00A674E2" w:rsidRDefault="004C2D12" w:rsidP="004C2D12">
    <w:pPr>
      <w:pStyle w:val="Header"/>
      <w:rPr>
        <w:rFonts w:ascii="Times New Roman" w:hAnsi="Times New Roman"/>
        <w:sz w:val="20"/>
        <w:lang w:val="en-US"/>
      </w:rPr>
    </w:pPr>
    <w:proofErr w:type="spellStart"/>
    <w:r>
      <w:rPr>
        <w:rFonts w:ascii="Times New Roman" w:hAnsi="Times New Roman"/>
        <w:sz w:val="20"/>
        <w:lang w:val="en-US"/>
      </w:rPr>
      <w:t>Hubungan</w:t>
    </w:r>
    <w:proofErr w:type="spellEnd"/>
    <w:r>
      <w:rPr>
        <w:rFonts w:ascii="Times New Roman" w:hAnsi="Times New Roman"/>
        <w:sz w:val="20"/>
        <w:lang w:val="en-US"/>
      </w:rPr>
      <w:t xml:space="preserve"> </w:t>
    </w:r>
    <w:proofErr w:type="spellStart"/>
    <w:r>
      <w:rPr>
        <w:rFonts w:ascii="Times New Roman" w:hAnsi="Times New Roman"/>
        <w:sz w:val="20"/>
        <w:lang w:val="en-US"/>
      </w:rPr>
      <w:t>antara</w:t>
    </w:r>
    <w:proofErr w:type="spellEnd"/>
    <w:r>
      <w:rPr>
        <w:rFonts w:ascii="Times New Roman" w:hAnsi="Times New Roman"/>
        <w:sz w:val="20"/>
        <w:lang w:val="en-US"/>
      </w:rPr>
      <w:t xml:space="preserve"> </w:t>
    </w:r>
    <w:proofErr w:type="spellStart"/>
    <w:r>
      <w:rPr>
        <w:rFonts w:ascii="Times New Roman" w:hAnsi="Times New Roman"/>
        <w:sz w:val="20"/>
        <w:lang w:val="en-US"/>
      </w:rPr>
      <w:t>Kesepian</w:t>
    </w:r>
    <w:proofErr w:type="spellEnd"/>
    <w:r w:rsidR="00A674E2" w:rsidRPr="00A674E2">
      <w:rPr>
        <w:rFonts w:ascii="Times New Roman" w:hAnsi="Times New Roman"/>
        <w:sz w:val="20"/>
        <w:lang w:val="en-US"/>
      </w:rPr>
      <w:t xml:space="preserve"> </w:t>
    </w:r>
    <w:proofErr w:type="spellStart"/>
    <w:r>
      <w:rPr>
        <w:rFonts w:ascii="Times New Roman" w:hAnsi="Times New Roman"/>
        <w:sz w:val="20"/>
        <w:lang w:val="en-US"/>
      </w:rPr>
      <w:t>dengan</w:t>
    </w:r>
    <w:proofErr w:type="spellEnd"/>
    <w:r>
      <w:rPr>
        <w:rFonts w:ascii="Times New Roman" w:hAnsi="Times New Roman"/>
        <w:sz w:val="20"/>
        <w:lang w:val="en-US"/>
      </w:rPr>
      <w:t xml:space="preserve"> Kecanduan Smartphone pada </w:t>
    </w:r>
    <w:proofErr w:type="spellStart"/>
    <w:r>
      <w:rPr>
        <w:rFonts w:ascii="Times New Roman" w:hAnsi="Times New Roman"/>
        <w:sz w:val="20"/>
        <w:lang w:val="en-US"/>
      </w:rPr>
      <w:t>Dewasa</w:t>
    </w:r>
    <w:proofErr w:type="spellEnd"/>
    <w:r>
      <w:rPr>
        <w:rFonts w:ascii="Times New Roman" w:hAnsi="Times New Roman"/>
        <w:sz w:val="20"/>
        <w:lang w:val="en-US"/>
      </w:rPr>
      <w:t xml:space="preserve"> Muda Awal</w:t>
    </w:r>
    <w:r w:rsidR="00A674E2">
      <w:rPr>
        <w:rFonts w:ascii="Times New Roman" w:hAnsi="Times New Roman"/>
        <w:sz w:val="20"/>
        <w:lang w:val="en-US"/>
      </w:rPr>
      <w:tab/>
    </w:r>
    <w:r w:rsidR="00A674E2">
      <w:rPr>
        <w:rFonts w:ascii="Times New Roman" w:hAnsi="Times New Roman"/>
        <w:sz w:val="20"/>
        <w:lang w:val="en-US"/>
      </w:rPr>
      <w:tab/>
    </w:r>
    <w:r>
      <w:rPr>
        <w:rFonts w:ascii="Times New Roman" w:hAnsi="Times New Roman"/>
        <w:sz w:val="20"/>
        <w:lang w:val="en-US"/>
      </w:rPr>
      <w:t>Riyanto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9427" w14:textId="203768DA" w:rsidR="00C32ED2" w:rsidRPr="00D91CF4" w:rsidRDefault="00C32ED2" w:rsidP="00C32ED2">
    <w:pPr>
      <w:pStyle w:val="Header"/>
      <w:spacing w:after="0" w:line="240" w:lineRule="auto"/>
      <w:rPr>
        <w:rFonts w:ascii="Times New Roman" w:hAnsi="Times New Roman"/>
        <w:sz w:val="20"/>
        <w:szCs w:val="20"/>
        <w:lang w:val="en-US"/>
      </w:rPr>
    </w:pPr>
    <w:proofErr w:type="spellStart"/>
    <w:r w:rsidRPr="00C32ED2">
      <w:rPr>
        <w:rFonts w:ascii="Times New Roman" w:hAnsi="Times New Roman"/>
        <w:sz w:val="20"/>
        <w:szCs w:val="20"/>
      </w:rPr>
      <w:t>Jurnal</w:t>
    </w:r>
    <w:proofErr w:type="spellEnd"/>
    <w:r w:rsidRPr="00C32ED2">
      <w:rPr>
        <w:rFonts w:ascii="Times New Roman" w:hAnsi="Times New Roman"/>
        <w:sz w:val="20"/>
        <w:szCs w:val="20"/>
      </w:rPr>
      <w:t xml:space="preserve"> </w:t>
    </w:r>
    <w:proofErr w:type="spellStart"/>
    <w:r w:rsidR="00532573">
      <w:rPr>
        <w:rFonts w:ascii="Times New Roman" w:hAnsi="Times New Roman"/>
        <w:sz w:val="20"/>
        <w:szCs w:val="20"/>
        <w:lang w:val="en-US"/>
      </w:rPr>
      <w:t>Arkhe</w:t>
    </w:r>
    <w:proofErr w:type="spellEnd"/>
    <w:r w:rsidRPr="00C32ED2">
      <w:rPr>
        <w:rFonts w:ascii="Times New Roman" w:hAnsi="Times New Roman"/>
        <w:sz w:val="20"/>
        <w:szCs w:val="20"/>
      </w:rPr>
      <w:t xml:space="preserve"> </w:t>
    </w:r>
    <w:r w:rsidRPr="00C32ED2">
      <w:rPr>
        <w:rFonts w:ascii="Times New Roman" w:hAnsi="Times New Roman"/>
        <w:sz w:val="20"/>
        <w:szCs w:val="20"/>
      </w:rPr>
      <w:tab/>
    </w:r>
    <w:r w:rsidRPr="00C32ED2">
      <w:rPr>
        <w:rFonts w:ascii="Times New Roman" w:hAnsi="Times New Roman"/>
        <w:sz w:val="20"/>
        <w:szCs w:val="20"/>
      </w:rPr>
      <w:tab/>
    </w:r>
    <w:r w:rsidR="00D91CF4">
      <w:rPr>
        <w:rFonts w:ascii="Times New Roman" w:hAnsi="Times New Roman"/>
        <w:sz w:val="20"/>
        <w:szCs w:val="20"/>
        <w:lang w:val="en-US"/>
      </w:rPr>
      <w:t>P-ISSN 0410-038X</w:t>
    </w:r>
  </w:p>
  <w:p w14:paraId="461BA43B" w14:textId="5FE68824" w:rsidR="00A674E2" w:rsidRPr="008505FD" w:rsidRDefault="00C32ED2" w:rsidP="008505FD">
    <w:pPr>
      <w:pStyle w:val="Header"/>
      <w:spacing w:after="0" w:line="240" w:lineRule="auto"/>
      <w:rPr>
        <w:rFonts w:ascii="Times New Roman" w:hAnsi="Times New Roman"/>
        <w:sz w:val="20"/>
        <w:szCs w:val="20"/>
        <w:lang w:val="id-ID"/>
      </w:rPr>
    </w:pPr>
    <w:r>
      <w:rPr>
        <w:rFonts w:ascii="Times New Roman" w:hAnsi="Times New Roman"/>
        <w:sz w:val="20"/>
        <w:szCs w:val="20"/>
      </w:rPr>
      <w:t xml:space="preserve">Vol. </w:t>
    </w:r>
    <w:r w:rsidR="008505FD">
      <w:rPr>
        <w:rFonts w:ascii="Times New Roman" w:hAnsi="Times New Roman"/>
        <w:sz w:val="20"/>
        <w:szCs w:val="20"/>
      </w:rPr>
      <w:t>15</w:t>
    </w:r>
    <w:r>
      <w:rPr>
        <w:rFonts w:ascii="Times New Roman" w:hAnsi="Times New Roman"/>
        <w:sz w:val="20"/>
        <w:szCs w:val="20"/>
      </w:rPr>
      <w:t xml:space="preserve">, No. </w:t>
    </w:r>
    <w:r w:rsidR="008505FD">
      <w:rPr>
        <w:rFonts w:ascii="Times New Roman" w:hAnsi="Times New Roman"/>
        <w:sz w:val="20"/>
        <w:szCs w:val="20"/>
      </w:rPr>
      <w:t>1</w:t>
    </w:r>
    <w:r w:rsidRPr="00C32ED2">
      <w:rPr>
        <w:rFonts w:ascii="Times New Roman" w:hAnsi="Times New Roman"/>
        <w:sz w:val="20"/>
        <w:szCs w:val="20"/>
      </w:rPr>
      <w:t xml:space="preserve">, </w:t>
    </w:r>
    <w:r w:rsidR="00F552A8">
      <w:rPr>
        <w:rFonts w:ascii="Times New Roman" w:hAnsi="Times New Roman"/>
        <w:sz w:val="20"/>
        <w:szCs w:val="20"/>
        <w:lang w:val="en-US"/>
      </w:rPr>
      <w:t>Feb 2024</w:t>
    </w:r>
    <w:r w:rsidRPr="00C32ED2">
      <w:rPr>
        <w:rFonts w:ascii="Times New Roman" w:hAnsi="Times New Roman"/>
        <w:sz w:val="20"/>
        <w:szCs w:val="20"/>
      </w:rPr>
      <w:t xml:space="preserve">: </w:t>
    </w:r>
    <w:proofErr w:type="spellStart"/>
    <w:r w:rsidRPr="00C32ED2">
      <w:rPr>
        <w:rFonts w:ascii="Times New Roman" w:hAnsi="Times New Roman"/>
        <w:sz w:val="20"/>
        <w:szCs w:val="20"/>
      </w:rPr>
      <w:t>hlm</w:t>
    </w:r>
    <w:proofErr w:type="spellEnd"/>
    <w:r w:rsidRPr="00C32ED2">
      <w:rPr>
        <w:rFonts w:ascii="Times New Roman" w:hAnsi="Times New Roman"/>
        <w:sz w:val="20"/>
        <w:szCs w:val="20"/>
      </w:rPr>
      <w:t xml:space="preserve"> </w:t>
    </w:r>
    <w:r w:rsidR="00F552A8">
      <w:rPr>
        <w:rFonts w:ascii="Times New Roman" w:hAnsi="Times New Roman"/>
        <w:sz w:val="20"/>
        <w:szCs w:val="20"/>
        <w:lang w:val="en-US"/>
      </w:rPr>
      <w:t>1 – 9</w:t>
    </w:r>
    <w:r w:rsidR="00F552A8">
      <w:rPr>
        <w:rFonts w:ascii="Times New Roman" w:hAnsi="Times New Roman"/>
        <w:sz w:val="20"/>
        <w:szCs w:val="20"/>
        <w:lang w:val="en-US"/>
      </w:rPr>
      <w:tab/>
    </w:r>
    <w:r w:rsidRPr="00C32ED2">
      <w:rPr>
        <w:rFonts w:ascii="Times New Roman" w:hAnsi="Times New Roman"/>
        <w:sz w:val="20"/>
        <w:szCs w:val="20"/>
      </w:rPr>
      <w:tab/>
      <w:t>ISSN-L (</w:t>
    </w:r>
    <w:proofErr w:type="spellStart"/>
    <w:r w:rsidRPr="00C32ED2">
      <w:rPr>
        <w:rFonts w:ascii="Times New Roman" w:hAnsi="Times New Roman"/>
        <w:sz w:val="20"/>
        <w:szCs w:val="20"/>
      </w:rPr>
      <w:t>Versi</w:t>
    </w:r>
    <w:proofErr w:type="spellEnd"/>
    <w:r w:rsidRPr="00C32ED2">
      <w:rPr>
        <w:rFonts w:ascii="Times New Roman" w:hAnsi="Times New Roman"/>
        <w:sz w:val="20"/>
        <w:szCs w:val="20"/>
      </w:rPr>
      <w:t xml:space="preserve"> Elektronik)</w:t>
    </w:r>
    <w:r w:rsidR="00A674E2" w:rsidRPr="0059636C">
      <w:rPr>
        <w:rFonts w:ascii="Times New Roman" w:hAnsi="Times New Roman"/>
        <w:sz w:val="20"/>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C8A"/>
    <w:multiLevelType w:val="hybridMultilevel"/>
    <w:tmpl w:val="6EFEA29A"/>
    <w:lvl w:ilvl="0" w:tplc="FDC06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E1569"/>
    <w:multiLevelType w:val="multilevel"/>
    <w:tmpl w:val="2808120A"/>
    <w:lvl w:ilvl="0">
      <w:start w:val="1"/>
      <w:numFmt w:val="decimal"/>
      <w:lvlText w:val="%1."/>
      <w:lvlJc w:val="left"/>
      <w:pPr>
        <w:tabs>
          <w:tab w:val="decimal" w:pos="288"/>
        </w:tabs>
        <w:ind w:left="720"/>
      </w:pPr>
      <w:rPr>
        <w:rFonts w:ascii="Times New Roman" w:hAns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1D03BB"/>
    <w:multiLevelType w:val="multilevel"/>
    <w:tmpl w:val="78640866"/>
    <w:lvl w:ilvl="0">
      <w:start w:val="1"/>
      <w:numFmt w:val="decimal"/>
      <w:lvlText w:val="%1."/>
      <w:lvlJc w:val="left"/>
      <w:pPr>
        <w:tabs>
          <w:tab w:val="decimal" w:pos="360"/>
        </w:tabs>
        <w:ind w:left="720"/>
      </w:pPr>
      <w:rPr>
        <w:rFonts w:ascii="Times New Roman" w:hAnsi="Times New Roman"/>
        <w:strike w:val="0"/>
        <w:color w:val="000000"/>
        <w:spacing w:val="2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718B5"/>
    <w:multiLevelType w:val="hybridMultilevel"/>
    <w:tmpl w:val="C088B218"/>
    <w:lvl w:ilvl="0" w:tplc="F8009926">
      <w:start w:val="1"/>
      <w:numFmt w:val="lowerLetter"/>
      <w:lvlText w:val="(%1)"/>
      <w:lvlJc w:val="left"/>
      <w:pPr>
        <w:ind w:left="795" w:hanging="360"/>
      </w:pPr>
      <w:rPr>
        <w:rFonts w:hint="default"/>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8544D72"/>
    <w:multiLevelType w:val="multilevel"/>
    <w:tmpl w:val="944E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22FD7"/>
    <w:multiLevelType w:val="multilevel"/>
    <w:tmpl w:val="FB661696"/>
    <w:lvl w:ilvl="0">
      <w:start w:val="5"/>
      <w:numFmt w:val="upperLetter"/>
      <w:lvlText w:val="%1."/>
      <w:lvlJc w:val="left"/>
      <w:pPr>
        <w:tabs>
          <w:tab w:val="decimal" w:pos="720"/>
        </w:tabs>
        <w:ind w:left="720"/>
      </w:pPr>
      <w:rPr>
        <w:rFonts w:ascii="Times New Roman" w:hAnsi="Times New Roman"/>
        <w:b/>
        <w:strike w:val="0"/>
        <w:color w:val="000000"/>
        <w:spacing w:val="22"/>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917E27"/>
    <w:multiLevelType w:val="multilevel"/>
    <w:tmpl w:val="CAE8BC80"/>
    <w:lvl w:ilvl="0">
      <w:start w:val="1"/>
      <w:numFmt w:val="upperLetter"/>
      <w:lvlText w:val="%1."/>
      <w:lvlJc w:val="left"/>
      <w:pPr>
        <w:tabs>
          <w:tab w:val="decimal" w:pos="720"/>
        </w:tabs>
        <w:ind w:left="720"/>
      </w:pPr>
      <w:rPr>
        <w:rFonts w:ascii="Times New Roman" w:hAnsi="Times New Roman"/>
        <w:b/>
        <w:strike w:val="0"/>
        <w:color w:val="000000"/>
        <w:spacing w:val="26"/>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417929"/>
    <w:multiLevelType w:val="multilevel"/>
    <w:tmpl w:val="B7B2A376"/>
    <w:lvl w:ilvl="0">
      <w:start w:val="1"/>
      <w:numFmt w:val="upperLetter"/>
      <w:lvlText w:val="%1."/>
      <w:lvlJc w:val="left"/>
      <w:pPr>
        <w:tabs>
          <w:tab w:val="decimal" w:pos="720"/>
        </w:tabs>
        <w:ind w:left="720"/>
      </w:pPr>
      <w:rPr>
        <w:rFonts w:ascii="Times New Roman" w:hAnsi="Times New Roman"/>
        <w:b/>
        <w:strike w:val="0"/>
        <w:color w:val="000000"/>
        <w:spacing w:val="4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BE188E"/>
    <w:multiLevelType w:val="hybridMultilevel"/>
    <w:tmpl w:val="5FB62D42"/>
    <w:lvl w:ilvl="0" w:tplc="3EF215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B257E"/>
    <w:multiLevelType w:val="multilevel"/>
    <w:tmpl w:val="F66049B2"/>
    <w:lvl w:ilvl="0">
      <w:start w:val="2"/>
      <w:numFmt w:val="decimal"/>
      <w:lvlText w:val="%1."/>
      <w:lvlJc w:val="left"/>
      <w:pPr>
        <w:tabs>
          <w:tab w:val="decimal" w:pos="360"/>
        </w:tabs>
        <w:ind w:left="720"/>
      </w:pPr>
      <w:rPr>
        <w:rFonts w:ascii="Times New Roman" w:hAnsi="Times New Roman"/>
        <w:strike w:val="0"/>
        <w:color w:val="000000"/>
        <w:spacing w:val="-5"/>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881518"/>
    <w:multiLevelType w:val="multilevel"/>
    <w:tmpl w:val="B764F5EA"/>
    <w:lvl w:ilvl="0">
      <w:start w:val="1"/>
      <w:numFmt w:val="decimal"/>
      <w:lvlText w:val="%1."/>
      <w:lvlJc w:val="left"/>
      <w:pPr>
        <w:tabs>
          <w:tab w:val="decimal" w:pos="288"/>
        </w:tabs>
        <w:ind w:left="720"/>
      </w:pPr>
      <w:rPr>
        <w:rFonts w:ascii="Calibri" w:hAnsi="Calibri"/>
        <w:strike w:val="0"/>
        <w:color w:val="000000"/>
        <w:spacing w:val="-4"/>
        <w:w w:val="11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3E09BF"/>
    <w:multiLevelType w:val="multilevel"/>
    <w:tmpl w:val="13D8C19C"/>
    <w:lvl w:ilvl="0">
      <w:start w:val="3"/>
      <w:numFmt w:val="decimal"/>
      <w:lvlText w:val="%1."/>
      <w:lvlJc w:val="left"/>
      <w:pPr>
        <w:tabs>
          <w:tab w:val="decimal" w:pos="216"/>
        </w:tabs>
        <w:ind w:left="720"/>
      </w:pPr>
      <w:rPr>
        <w:rFonts w:ascii="Times New Roman" w:hAnsi="Times New Roman"/>
        <w:strike w:val="0"/>
        <w:color w:val="000000"/>
        <w:spacing w:val="2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2B2978"/>
    <w:multiLevelType w:val="multilevel"/>
    <w:tmpl w:val="4B0EB824"/>
    <w:lvl w:ilvl="0">
      <w:start w:val="1"/>
      <w:numFmt w:val="decimal"/>
      <w:lvlText w:val="%1."/>
      <w:lvlJc w:val="left"/>
      <w:pPr>
        <w:tabs>
          <w:tab w:val="decimal" w:pos="360"/>
        </w:tabs>
        <w:ind w:left="720"/>
      </w:pPr>
      <w:rPr>
        <w:rFonts w:ascii="Times New Roman" w:hAns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4331A0"/>
    <w:multiLevelType w:val="hybridMultilevel"/>
    <w:tmpl w:val="D982DF8C"/>
    <w:lvl w:ilvl="0" w:tplc="37725DB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1D445D"/>
    <w:multiLevelType w:val="hybridMultilevel"/>
    <w:tmpl w:val="1D6E609C"/>
    <w:lvl w:ilvl="0" w:tplc="E34A2C2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D67F77"/>
    <w:multiLevelType w:val="hybridMultilevel"/>
    <w:tmpl w:val="ED92B188"/>
    <w:lvl w:ilvl="0" w:tplc="EA9644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E1262"/>
    <w:multiLevelType w:val="hybridMultilevel"/>
    <w:tmpl w:val="04F6BF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CC36156"/>
    <w:multiLevelType w:val="multilevel"/>
    <w:tmpl w:val="F9EA2A52"/>
    <w:lvl w:ilvl="0">
      <w:start w:val="2"/>
      <w:numFmt w:val="decimal"/>
      <w:lvlText w:val="%1."/>
      <w:lvlJc w:val="left"/>
      <w:pPr>
        <w:tabs>
          <w:tab w:val="decimal" w:pos="720"/>
        </w:tabs>
        <w:ind w:left="720"/>
      </w:pPr>
      <w:rPr>
        <w:rFonts w:ascii="Calibri" w:hAnsi="Calibri"/>
        <w:strike w:val="0"/>
        <w:color w:val="000000"/>
        <w:spacing w:val="-1"/>
        <w:w w:val="11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383D85"/>
    <w:multiLevelType w:val="multilevel"/>
    <w:tmpl w:val="8D3CBC6C"/>
    <w:lvl w:ilvl="0">
      <w:start w:val="1"/>
      <w:numFmt w:val="decimal"/>
      <w:lvlText w:val="%1."/>
      <w:lvlJc w:val="left"/>
      <w:pPr>
        <w:tabs>
          <w:tab w:val="decimal" w:pos="216"/>
        </w:tabs>
        <w:ind w:left="720"/>
      </w:pPr>
      <w:rPr>
        <w:rFonts w:ascii="Calibri" w:hAnsi="Calibri"/>
        <w:strike w:val="0"/>
        <w:color w:val="000000"/>
        <w:spacing w:val="1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B72001"/>
    <w:multiLevelType w:val="multilevel"/>
    <w:tmpl w:val="12F0C166"/>
    <w:lvl w:ilvl="0">
      <w:start w:val="3"/>
      <w:numFmt w:val="decimal"/>
      <w:lvlText w:val="%1."/>
      <w:lvlJc w:val="left"/>
      <w:pPr>
        <w:tabs>
          <w:tab w:val="decimal" w:pos="216"/>
        </w:tabs>
        <w:ind w:left="720"/>
      </w:pPr>
      <w:rPr>
        <w:rFonts w:ascii="Times New Roman" w:hAnsi="Times New Roman"/>
        <w:b/>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2B7540"/>
    <w:multiLevelType w:val="multilevel"/>
    <w:tmpl w:val="B8F05880"/>
    <w:lvl w:ilvl="0">
      <w:start w:val="1"/>
      <w:numFmt w:val="decimal"/>
      <w:lvlText w:val="%1."/>
      <w:lvlJc w:val="left"/>
      <w:pPr>
        <w:tabs>
          <w:tab w:val="decimal" w:pos="360"/>
        </w:tabs>
        <w:ind w:left="720"/>
      </w:pPr>
      <w:rPr>
        <w:rFonts w:ascii="Times New Roman" w:hAnsi="Times New Roman"/>
        <w:b/>
        <w:strike w:val="0"/>
        <w:color w:val="000000"/>
        <w:spacing w:val="2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6617F1"/>
    <w:multiLevelType w:val="multilevel"/>
    <w:tmpl w:val="3E2EE1D6"/>
    <w:lvl w:ilvl="0">
      <w:start w:val="1"/>
      <w:numFmt w:val="decimal"/>
      <w:lvlText w:val="%1."/>
      <w:lvlJc w:val="left"/>
      <w:pPr>
        <w:tabs>
          <w:tab w:val="decimal" w:pos="216"/>
        </w:tabs>
        <w:ind w:left="720"/>
      </w:pPr>
      <w:rPr>
        <w:rFonts w:ascii="Times New Roman" w:hAnsi="Times New Roman"/>
        <w:b/>
        <w:strike w:val="0"/>
        <w:color w:val="000000"/>
        <w:spacing w:val="6"/>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2B4A8E"/>
    <w:multiLevelType w:val="multilevel"/>
    <w:tmpl w:val="F45AC74E"/>
    <w:lvl w:ilvl="0">
      <w:start w:val="3"/>
      <w:numFmt w:val="decimal"/>
      <w:lvlText w:val="%1."/>
      <w:lvlJc w:val="left"/>
      <w:pPr>
        <w:tabs>
          <w:tab w:val="decimal" w:pos="216"/>
        </w:tabs>
        <w:ind w:left="720"/>
      </w:pPr>
      <w:rPr>
        <w:rFonts w:ascii="Calibri" w:hAnsi="Calibri"/>
        <w:b/>
        <w:strike w:val="0"/>
        <w:color w:val="000000"/>
        <w:spacing w:val="10"/>
        <w:w w:val="105"/>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376AAE"/>
    <w:multiLevelType w:val="multilevel"/>
    <w:tmpl w:val="BFCC8058"/>
    <w:lvl w:ilvl="0">
      <w:start w:val="3"/>
      <w:numFmt w:val="upperLetter"/>
      <w:lvlText w:val="%1."/>
      <w:lvlJc w:val="left"/>
      <w:pPr>
        <w:tabs>
          <w:tab w:val="decimal" w:pos="720"/>
        </w:tabs>
        <w:ind w:left="720"/>
      </w:pPr>
      <w:rPr>
        <w:rFonts w:ascii="Times New Roman" w:hAnsi="Times New Roman"/>
        <w:b/>
        <w:strike w:val="0"/>
        <w:color w:val="000000"/>
        <w:spacing w:val="8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BB4B00"/>
    <w:multiLevelType w:val="multilevel"/>
    <w:tmpl w:val="14BA6B66"/>
    <w:lvl w:ilvl="0">
      <w:start w:val="1"/>
      <w:numFmt w:val="decimal"/>
      <w:lvlText w:val="%1."/>
      <w:lvlJc w:val="left"/>
      <w:pPr>
        <w:tabs>
          <w:tab w:val="decimal" w:pos="216"/>
        </w:tabs>
        <w:ind w:left="720"/>
      </w:pPr>
      <w:rPr>
        <w:rFonts w:ascii="Times New Roman" w:hAnsi="Times New Roman"/>
        <w:strike w:val="0"/>
        <w:color w:val="000000"/>
        <w:spacing w:val="12"/>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C53C59"/>
    <w:multiLevelType w:val="multilevel"/>
    <w:tmpl w:val="B2E0F310"/>
    <w:lvl w:ilvl="0">
      <w:start w:val="1"/>
      <w:numFmt w:val="decimal"/>
      <w:lvlText w:val="%1."/>
      <w:lvlJc w:val="left"/>
      <w:pPr>
        <w:tabs>
          <w:tab w:val="decimal" w:pos="1008"/>
        </w:tabs>
        <w:ind w:left="720"/>
      </w:pPr>
      <w:rPr>
        <w:rFonts w:ascii="Calibri" w:hAnsi="Calibri"/>
        <w:strike w:val="0"/>
        <w:color w:val="000000"/>
        <w:spacing w:val="12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0714346">
    <w:abstractNumId w:val="17"/>
  </w:num>
  <w:num w:numId="2" w16cid:durableId="1075130419">
    <w:abstractNumId w:val="22"/>
  </w:num>
  <w:num w:numId="3" w16cid:durableId="1575386536">
    <w:abstractNumId w:val="10"/>
  </w:num>
  <w:num w:numId="4" w16cid:durableId="2039697806">
    <w:abstractNumId w:val="18"/>
  </w:num>
  <w:num w:numId="5" w16cid:durableId="510219876">
    <w:abstractNumId w:val="25"/>
  </w:num>
  <w:num w:numId="6" w16cid:durableId="1177766431">
    <w:abstractNumId w:val="21"/>
  </w:num>
  <w:num w:numId="7" w16cid:durableId="97413484">
    <w:abstractNumId w:val="9"/>
  </w:num>
  <w:num w:numId="8" w16cid:durableId="1441988759">
    <w:abstractNumId w:val="19"/>
  </w:num>
  <w:num w:numId="9" w16cid:durableId="518853241">
    <w:abstractNumId w:val="1"/>
  </w:num>
  <w:num w:numId="10" w16cid:durableId="567150417">
    <w:abstractNumId w:val="6"/>
  </w:num>
  <w:num w:numId="11" w16cid:durableId="1541280743">
    <w:abstractNumId w:val="23"/>
  </w:num>
  <w:num w:numId="12" w16cid:durableId="1737557051">
    <w:abstractNumId w:val="5"/>
  </w:num>
  <w:num w:numId="13" w16cid:durableId="1842551075">
    <w:abstractNumId w:val="20"/>
  </w:num>
  <w:num w:numId="14" w16cid:durableId="1732922016">
    <w:abstractNumId w:val="12"/>
  </w:num>
  <w:num w:numId="15" w16cid:durableId="659233339">
    <w:abstractNumId w:val="24"/>
  </w:num>
  <w:num w:numId="16" w16cid:durableId="1300266702">
    <w:abstractNumId w:val="11"/>
  </w:num>
  <w:num w:numId="17" w16cid:durableId="1168445148">
    <w:abstractNumId w:val="2"/>
  </w:num>
  <w:num w:numId="18" w16cid:durableId="1925872503">
    <w:abstractNumId w:val="7"/>
  </w:num>
  <w:num w:numId="19" w16cid:durableId="1720090416">
    <w:abstractNumId w:val="8"/>
  </w:num>
  <w:num w:numId="20" w16cid:durableId="1556623354">
    <w:abstractNumId w:val="0"/>
  </w:num>
  <w:num w:numId="21" w16cid:durableId="189271118">
    <w:abstractNumId w:val="14"/>
  </w:num>
  <w:num w:numId="22" w16cid:durableId="646976623">
    <w:abstractNumId w:val="13"/>
  </w:num>
  <w:num w:numId="23" w16cid:durableId="1473256877">
    <w:abstractNumId w:val="3"/>
  </w:num>
  <w:num w:numId="24" w16cid:durableId="446391146">
    <w:abstractNumId w:val="15"/>
  </w:num>
  <w:num w:numId="25" w16cid:durableId="1330451985">
    <w:abstractNumId w:val="4"/>
  </w:num>
  <w:num w:numId="26" w16cid:durableId="9992318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B0"/>
    <w:rsid w:val="000026D1"/>
    <w:rsid w:val="0001408D"/>
    <w:rsid w:val="00020ACC"/>
    <w:rsid w:val="000255B7"/>
    <w:rsid w:val="000323AA"/>
    <w:rsid w:val="000611C6"/>
    <w:rsid w:val="000704C9"/>
    <w:rsid w:val="00077CEE"/>
    <w:rsid w:val="000901CF"/>
    <w:rsid w:val="000C0FF0"/>
    <w:rsid w:val="000C67B5"/>
    <w:rsid w:val="000C729D"/>
    <w:rsid w:val="000D6C20"/>
    <w:rsid w:val="000E7E20"/>
    <w:rsid w:val="001623FA"/>
    <w:rsid w:val="00186F07"/>
    <w:rsid w:val="00191A57"/>
    <w:rsid w:val="001A5091"/>
    <w:rsid w:val="001B2783"/>
    <w:rsid w:val="001C4111"/>
    <w:rsid w:val="001D4420"/>
    <w:rsid w:val="001F3626"/>
    <w:rsid w:val="00227375"/>
    <w:rsid w:val="002320B1"/>
    <w:rsid w:val="00253F1F"/>
    <w:rsid w:val="00255B68"/>
    <w:rsid w:val="00260545"/>
    <w:rsid w:val="002653E7"/>
    <w:rsid w:val="00296253"/>
    <w:rsid w:val="00297BFB"/>
    <w:rsid w:val="002A5A56"/>
    <w:rsid w:val="002B4B08"/>
    <w:rsid w:val="002C3A0B"/>
    <w:rsid w:val="002C7433"/>
    <w:rsid w:val="002E3D4D"/>
    <w:rsid w:val="002F6F64"/>
    <w:rsid w:val="00312E48"/>
    <w:rsid w:val="00333D94"/>
    <w:rsid w:val="0036183E"/>
    <w:rsid w:val="003823A8"/>
    <w:rsid w:val="00385BC6"/>
    <w:rsid w:val="003978CB"/>
    <w:rsid w:val="003A1BDB"/>
    <w:rsid w:val="003B141F"/>
    <w:rsid w:val="003C37E4"/>
    <w:rsid w:val="003C5B38"/>
    <w:rsid w:val="003E41A3"/>
    <w:rsid w:val="003F068E"/>
    <w:rsid w:val="003F7ED2"/>
    <w:rsid w:val="00402F94"/>
    <w:rsid w:val="00403295"/>
    <w:rsid w:val="00421AF4"/>
    <w:rsid w:val="00460A49"/>
    <w:rsid w:val="00476820"/>
    <w:rsid w:val="00481793"/>
    <w:rsid w:val="0048580A"/>
    <w:rsid w:val="00486C45"/>
    <w:rsid w:val="004A5CD6"/>
    <w:rsid w:val="004B2876"/>
    <w:rsid w:val="004C2D12"/>
    <w:rsid w:val="004E1F70"/>
    <w:rsid w:val="004F3BF3"/>
    <w:rsid w:val="00501699"/>
    <w:rsid w:val="00505215"/>
    <w:rsid w:val="00507F85"/>
    <w:rsid w:val="00527469"/>
    <w:rsid w:val="00532573"/>
    <w:rsid w:val="00560491"/>
    <w:rsid w:val="005779F8"/>
    <w:rsid w:val="005D62D3"/>
    <w:rsid w:val="005E77E1"/>
    <w:rsid w:val="006132BB"/>
    <w:rsid w:val="00650244"/>
    <w:rsid w:val="00664082"/>
    <w:rsid w:val="00681CA1"/>
    <w:rsid w:val="006942C6"/>
    <w:rsid w:val="006A207F"/>
    <w:rsid w:val="006A56C0"/>
    <w:rsid w:val="006B27BE"/>
    <w:rsid w:val="006B2C06"/>
    <w:rsid w:val="006C7B09"/>
    <w:rsid w:val="0072028F"/>
    <w:rsid w:val="00721FCD"/>
    <w:rsid w:val="00730F27"/>
    <w:rsid w:val="0073731C"/>
    <w:rsid w:val="00745AF4"/>
    <w:rsid w:val="00755997"/>
    <w:rsid w:val="00777E97"/>
    <w:rsid w:val="00785AFC"/>
    <w:rsid w:val="007941B8"/>
    <w:rsid w:val="00794F8E"/>
    <w:rsid w:val="007B6147"/>
    <w:rsid w:val="007C6727"/>
    <w:rsid w:val="007E2A48"/>
    <w:rsid w:val="008107B6"/>
    <w:rsid w:val="0082421A"/>
    <w:rsid w:val="00844DD7"/>
    <w:rsid w:val="00847200"/>
    <w:rsid w:val="008505FD"/>
    <w:rsid w:val="00851DB6"/>
    <w:rsid w:val="0087133D"/>
    <w:rsid w:val="00871E53"/>
    <w:rsid w:val="00887E73"/>
    <w:rsid w:val="00897FFB"/>
    <w:rsid w:val="008A09AE"/>
    <w:rsid w:val="008A6CA5"/>
    <w:rsid w:val="008B1606"/>
    <w:rsid w:val="008B6998"/>
    <w:rsid w:val="008B6CC0"/>
    <w:rsid w:val="008E012D"/>
    <w:rsid w:val="008E2340"/>
    <w:rsid w:val="009203D9"/>
    <w:rsid w:val="00943334"/>
    <w:rsid w:val="0095712D"/>
    <w:rsid w:val="009628D2"/>
    <w:rsid w:val="009716BA"/>
    <w:rsid w:val="009A54CB"/>
    <w:rsid w:val="009B2987"/>
    <w:rsid w:val="009E289E"/>
    <w:rsid w:val="009E76B1"/>
    <w:rsid w:val="009F7631"/>
    <w:rsid w:val="009F7EB6"/>
    <w:rsid w:val="00A10E88"/>
    <w:rsid w:val="00A15BFF"/>
    <w:rsid w:val="00A21C18"/>
    <w:rsid w:val="00A274A9"/>
    <w:rsid w:val="00A32AB8"/>
    <w:rsid w:val="00A45321"/>
    <w:rsid w:val="00A50337"/>
    <w:rsid w:val="00A51F6F"/>
    <w:rsid w:val="00A56D96"/>
    <w:rsid w:val="00A674E2"/>
    <w:rsid w:val="00A84058"/>
    <w:rsid w:val="00AB1D92"/>
    <w:rsid w:val="00AC1654"/>
    <w:rsid w:val="00AC397B"/>
    <w:rsid w:val="00AE5968"/>
    <w:rsid w:val="00AF2198"/>
    <w:rsid w:val="00AF609F"/>
    <w:rsid w:val="00AF7B0A"/>
    <w:rsid w:val="00B01721"/>
    <w:rsid w:val="00B05B04"/>
    <w:rsid w:val="00B17BCC"/>
    <w:rsid w:val="00B353E6"/>
    <w:rsid w:val="00B4450F"/>
    <w:rsid w:val="00B5096F"/>
    <w:rsid w:val="00B54C34"/>
    <w:rsid w:val="00BF7078"/>
    <w:rsid w:val="00C10B2E"/>
    <w:rsid w:val="00C132C6"/>
    <w:rsid w:val="00C25261"/>
    <w:rsid w:val="00C32ED2"/>
    <w:rsid w:val="00C3701D"/>
    <w:rsid w:val="00C436BD"/>
    <w:rsid w:val="00C62DA1"/>
    <w:rsid w:val="00C81C56"/>
    <w:rsid w:val="00C877A0"/>
    <w:rsid w:val="00CA00BD"/>
    <w:rsid w:val="00CA6801"/>
    <w:rsid w:val="00CA6D80"/>
    <w:rsid w:val="00CC0F73"/>
    <w:rsid w:val="00CC4801"/>
    <w:rsid w:val="00CD5B3E"/>
    <w:rsid w:val="00CF0AE6"/>
    <w:rsid w:val="00CF3709"/>
    <w:rsid w:val="00CF5F3C"/>
    <w:rsid w:val="00D01A67"/>
    <w:rsid w:val="00D12689"/>
    <w:rsid w:val="00D12A76"/>
    <w:rsid w:val="00D1702B"/>
    <w:rsid w:val="00D203DA"/>
    <w:rsid w:val="00D251A0"/>
    <w:rsid w:val="00D36065"/>
    <w:rsid w:val="00D36BD3"/>
    <w:rsid w:val="00D4690D"/>
    <w:rsid w:val="00D55AD2"/>
    <w:rsid w:val="00D6357D"/>
    <w:rsid w:val="00D63F0D"/>
    <w:rsid w:val="00D80EF2"/>
    <w:rsid w:val="00D91CF4"/>
    <w:rsid w:val="00DB3DE5"/>
    <w:rsid w:val="00DF368D"/>
    <w:rsid w:val="00E74162"/>
    <w:rsid w:val="00E93FC0"/>
    <w:rsid w:val="00EA6EB0"/>
    <w:rsid w:val="00ED3BDF"/>
    <w:rsid w:val="00F324A7"/>
    <w:rsid w:val="00F37358"/>
    <w:rsid w:val="00F5122C"/>
    <w:rsid w:val="00F552A8"/>
    <w:rsid w:val="00F73213"/>
    <w:rsid w:val="00FC7A2B"/>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5271"/>
  <w15:chartTrackingRefBased/>
  <w15:docId w15:val="{7AC92984-F3E7-6046-A3BF-0916A809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rPr>
  </w:style>
  <w:style w:type="paragraph" w:styleId="Heading3">
    <w:name w:val="heading 3"/>
    <w:basedOn w:val="Normal"/>
    <w:next w:val="BodyText"/>
    <w:link w:val="Heading3Char"/>
    <w:qFormat/>
    <w:rsid w:val="00A51F6F"/>
    <w:pPr>
      <w:keepNext/>
      <w:spacing w:before="120" w:after="120" w:line="240" w:lineRule="auto"/>
      <w:ind w:left="720" w:hanging="720"/>
      <w:outlineLvl w:val="2"/>
    </w:pPr>
    <w:rPr>
      <w:rFonts w:ascii="Times New Roman" w:eastAsia="Yu Mincho" w:hAnsi="Times New Roman" w:cs="Times New Roman"/>
      <w:b/>
      <w:bCs/>
      <w:cap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A6EB0"/>
    <w:rPr>
      <w:color w:val="0000FF"/>
      <w:u w:val="single"/>
    </w:rPr>
  </w:style>
  <w:style w:type="paragraph" w:styleId="FootnoteText">
    <w:name w:val="footnote text"/>
    <w:basedOn w:val="Normal"/>
    <w:link w:val="FootnoteTextChar"/>
    <w:uiPriority w:val="99"/>
    <w:semiHidden/>
    <w:unhideWhenUsed/>
    <w:rsid w:val="00C81C56"/>
    <w:rPr>
      <w:sz w:val="20"/>
      <w:szCs w:val="20"/>
    </w:rPr>
  </w:style>
  <w:style w:type="character" w:customStyle="1" w:styleId="FootnoteTextChar">
    <w:name w:val="Footnote Text Char"/>
    <w:basedOn w:val="DefaultParagraphFont"/>
    <w:link w:val="FootnoteText"/>
    <w:uiPriority w:val="99"/>
    <w:semiHidden/>
    <w:rsid w:val="00C81C56"/>
  </w:style>
  <w:style w:type="character" w:styleId="FootnoteReference">
    <w:name w:val="footnote reference"/>
    <w:uiPriority w:val="99"/>
    <w:semiHidden/>
    <w:unhideWhenUsed/>
    <w:rsid w:val="00C81C56"/>
    <w:rPr>
      <w:vertAlign w:val="superscript"/>
    </w:rPr>
  </w:style>
  <w:style w:type="paragraph" w:styleId="Header">
    <w:name w:val="header"/>
    <w:basedOn w:val="Normal"/>
    <w:link w:val="HeaderChar"/>
    <w:uiPriority w:val="99"/>
    <w:unhideWhenUsed/>
    <w:rsid w:val="00777E97"/>
    <w:pPr>
      <w:tabs>
        <w:tab w:val="center" w:pos="4680"/>
        <w:tab w:val="right" w:pos="9360"/>
      </w:tabs>
    </w:pPr>
    <w:rPr>
      <w:rFonts w:cs="Times New Roman"/>
      <w:lang w:val="x-none" w:eastAsia="x-none"/>
    </w:rPr>
  </w:style>
  <w:style w:type="character" w:customStyle="1" w:styleId="HeaderChar">
    <w:name w:val="Header Char"/>
    <w:link w:val="Header"/>
    <w:uiPriority w:val="99"/>
    <w:rsid w:val="00777E97"/>
    <w:rPr>
      <w:sz w:val="22"/>
      <w:szCs w:val="22"/>
    </w:rPr>
  </w:style>
  <w:style w:type="paragraph" w:styleId="Footer">
    <w:name w:val="footer"/>
    <w:basedOn w:val="Normal"/>
    <w:link w:val="FooterChar"/>
    <w:uiPriority w:val="99"/>
    <w:unhideWhenUsed/>
    <w:rsid w:val="00777E97"/>
    <w:pPr>
      <w:tabs>
        <w:tab w:val="center" w:pos="4680"/>
        <w:tab w:val="right" w:pos="9360"/>
      </w:tabs>
    </w:pPr>
    <w:rPr>
      <w:rFonts w:cs="Times New Roman"/>
      <w:lang w:val="x-none" w:eastAsia="x-none"/>
    </w:rPr>
  </w:style>
  <w:style w:type="character" w:customStyle="1" w:styleId="FooterChar">
    <w:name w:val="Footer Char"/>
    <w:link w:val="Footer"/>
    <w:uiPriority w:val="99"/>
    <w:rsid w:val="00777E97"/>
    <w:rPr>
      <w:sz w:val="22"/>
      <w:szCs w:val="22"/>
    </w:rPr>
  </w:style>
  <w:style w:type="paragraph" w:styleId="BalloonText">
    <w:name w:val="Balloon Text"/>
    <w:basedOn w:val="Normal"/>
    <w:link w:val="BalloonTextChar"/>
    <w:uiPriority w:val="99"/>
    <w:semiHidden/>
    <w:unhideWhenUsed/>
    <w:rsid w:val="002C3A0B"/>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2C3A0B"/>
    <w:rPr>
      <w:rFonts w:ascii="Tahoma" w:hAnsi="Tahoma" w:cs="Tahoma"/>
      <w:sz w:val="16"/>
      <w:szCs w:val="16"/>
    </w:rPr>
  </w:style>
  <w:style w:type="paragraph" w:customStyle="1" w:styleId="Author">
    <w:name w:val="Author"/>
    <w:basedOn w:val="Normal"/>
    <w:next w:val="Normal"/>
    <w:rsid w:val="00D4690D"/>
    <w:pPr>
      <w:spacing w:after="0" w:line="240" w:lineRule="auto"/>
    </w:pPr>
    <w:rPr>
      <w:rFonts w:ascii="Times New Roman" w:eastAsia="Yu Mincho" w:hAnsi="Times New Roman" w:cs="Times New Roman"/>
      <w:b/>
      <w:bCs/>
      <w:sz w:val="24"/>
      <w:szCs w:val="24"/>
      <w:lang w:val="en-GB"/>
    </w:rPr>
  </w:style>
  <w:style w:type="paragraph" w:customStyle="1" w:styleId="Address">
    <w:name w:val="Address"/>
    <w:basedOn w:val="Normal"/>
    <w:next w:val="Normal"/>
    <w:rsid w:val="00D4690D"/>
    <w:pPr>
      <w:spacing w:after="0" w:line="240" w:lineRule="auto"/>
      <w:ind w:left="720" w:hanging="720"/>
    </w:pPr>
    <w:rPr>
      <w:rFonts w:ascii="Times New Roman" w:eastAsia="Yu Mincho" w:hAnsi="Times New Roman" w:cs="Times New Roman"/>
      <w:i/>
      <w:iCs/>
      <w:sz w:val="20"/>
      <w:szCs w:val="20"/>
      <w:lang w:val="en-GB"/>
    </w:rPr>
  </w:style>
  <w:style w:type="paragraph" w:customStyle="1" w:styleId="Abstract">
    <w:name w:val="Abstract"/>
    <w:basedOn w:val="Normal"/>
    <w:next w:val="Normal"/>
    <w:rsid w:val="00D4690D"/>
    <w:pPr>
      <w:spacing w:before="480" w:after="480" w:line="240" w:lineRule="auto"/>
      <w:ind w:left="709" w:right="709"/>
    </w:pPr>
    <w:rPr>
      <w:rFonts w:ascii="Times New Roman" w:eastAsia="Yu Mincho" w:hAnsi="Times New Roman" w:cs="Times New Roman"/>
      <w:sz w:val="20"/>
      <w:szCs w:val="20"/>
      <w:lang w:val="en-GB"/>
    </w:rPr>
  </w:style>
  <w:style w:type="paragraph" w:styleId="BodyText">
    <w:name w:val="Body Text"/>
    <w:basedOn w:val="Normal"/>
    <w:link w:val="BodyTextChar"/>
    <w:rsid w:val="00A51F6F"/>
    <w:pPr>
      <w:spacing w:after="120" w:line="240" w:lineRule="auto"/>
    </w:pPr>
    <w:rPr>
      <w:rFonts w:ascii="Times New Roman" w:eastAsia="Yu Mincho" w:hAnsi="Times New Roman" w:cs="Times New Roman"/>
      <w:sz w:val="24"/>
      <w:szCs w:val="24"/>
      <w:lang w:val="en-GB"/>
    </w:rPr>
  </w:style>
  <w:style w:type="character" w:customStyle="1" w:styleId="BodyTextChar">
    <w:name w:val="Body Text Char"/>
    <w:link w:val="BodyText"/>
    <w:rsid w:val="00A51F6F"/>
    <w:rPr>
      <w:rFonts w:ascii="Times New Roman" w:eastAsia="Yu Mincho" w:hAnsi="Times New Roman" w:cs="Times New Roman"/>
      <w:sz w:val="24"/>
      <w:szCs w:val="24"/>
      <w:lang w:val="en-GB" w:eastAsia="en-US"/>
    </w:rPr>
  </w:style>
  <w:style w:type="paragraph" w:styleId="BodyText2">
    <w:name w:val="Body Text 2"/>
    <w:basedOn w:val="Normal"/>
    <w:link w:val="BodyText2Char"/>
    <w:uiPriority w:val="99"/>
    <w:semiHidden/>
    <w:unhideWhenUsed/>
    <w:rsid w:val="00A51F6F"/>
    <w:pPr>
      <w:spacing w:after="120" w:line="480" w:lineRule="auto"/>
    </w:pPr>
    <w:rPr>
      <w:rFonts w:cs="Times New Roman"/>
    </w:rPr>
  </w:style>
  <w:style w:type="character" w:customStyle="1" w:styleId="BodyText2Char">
    <w:name w:val="Body Text 2 Char"/>
    <w:link w:val="BodyText2"/>
    <w:uiPriority w:val="99"/>
    <w:semiHidden/>
    <w:rsid w:val="00A51F6F"/>
    <w:rPr>
      <w:sz w:val="22"/>
      <w:szCs w:val="22"/>
      <w:lang w:val="en-US" w:eastAsia="en-US"/>
    </w:rPr>
  </w:style>
  <w:style w:type="character" w:customStyle="1" w:styleId="Heading3Char">
    <w:name w:val="Heading 3 Char"/>
    <w:link w:val="Heading3"/>
    <w:rsid w:val="00A51F6F"/>
    <w:rPr>
      <w:rFonts w:ascii="Times New Roman" w:eastAsia="Yu Mincho" w:hAnsi="Times New Roman" w:cs="Times New Roman"/>
      <w:b/>
      <w:bCs/>
      <w:caps/>
      <w:sz w:val="28"/>
      <w:szCs w:val="28"/>
      <w:lang w:val="en-GB" w:eastAsia="en-US"/>
    </w:rPr>
  </w:style>
  <w:style w:type="paragraph" w:customStyle="1" w:styleId="References">
    <w:name w:val="References"/>
    <w:basedOn w:val="Normal"/>
    <w:rsid w:val="00A51F6F"/>
    <w:pPr>
      <w:keepLines/>
      <w:spacing w:after="120" w:line="240" w:lineRule="auto"/>
      <w:ind w:left="720" w:hanging="720"/>
    </w:pPr>
    <w:rPr>
      <w:rFonts w:ascii="Times New Roman" w:eastAsia="Yu Mincho" w:hAnsi="Times New Roman" w:cs="Times New Roman"/>
      <w:lang w:val="en-GB"/>
    </w:rPr>
  </w:style>
  <w:style w:type="table" w:styleId="TableGrid">
    <w:name w:val="Table Grid"/>
    <w:basedOn w:val="TableNormal"/>
    <w:uiPriority w:val="59"/>
    <w:rsid w:val="00296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3613">
      <w:bodyDiv w:val="1"/>
      <w:marLeft w:val="0"/>
      <w:marRight w:val="0"/>
      <w:marTop w:val="0"/>
      <w:marBottom w:val="0"/>
      <w:divBdr>
        <w:top w:val="none" w:sz="0" w:space="0" w:color="auto"/>
        <w:left w:val="none" w:sz="0" w:space="0" w:color="auto"/>
        <w:bottom w:val="none" w:sz="0" w:space="0" w:color="auto"/>
        <w:right w:val="none" w:sz="0" w:space="0" w:color="auto"/>
      </w:divBdr>
    </w:div>
    <w:div w:id="145781226">
      <w:bodyDiv w:val="1"/>
      <w:marLeft w:val="0"/>
      <w:marRight w:val="0"/>
      <w:marTop w:val="0"/>
      <w:marBottom w:val="0"/>
      <w:divBdr>
        <w:top w:val="none" w:sz="0" w:space="0" w:color="auto"/>
        <w:left w:val="none" w:sz="0" w:space="0" w:color="auto"/>
        <w:bottom w:val="none" w:sz="0" w:space="0" w:color="auto"/>
        <w:right w:val="none" w:sz="0" w:space="0" w:color="auto"/>
      </w:divBdr>
    </w:div>
    <w:div w:id="305865367">
      <w:bodyDiv w:val="1"/>
      <w:marLeft w:val="0"/>
      <w:marRight w:val="0"/>
      <w:marTop w:val="0"/>
      <w:marBottom w:val="0"/>
      <w:divBdr>
        <w:top w:val="none" w:sz="0" w:space="0" w:color="auto"/>
        <w:left w:val="none" w:sz="0" w:space="0" w:color="auto"/>
        <w:bottom w:val="none" w:sz="0" w:space="0" w:color="auto"/>
        <w:right w:val="none" w:sz="0" w:space="0" w:color="auto"/>
      </w:divBdr>
    </w:div>
    <w:div w:id="960763194">
      <w:bodyDiv w:val="1"/>
      <w:marLeft w:val="0"/>
      <w:marRight w:val="0"/>
      <w:marTop w:val="0"/>
      <w:marBottom w:val="0"/>
      <w:divBdr>
        <w:top w:val="none" w:sz="0" w:space="0" w:color="auto"/>
        <w:left w:val="none" w:sz="0" w:space="0" w:color="auto"/>
        <w:bottom w:val="none" w:sz="0" w:space="0" w:color="auto"/>
        <w:right w:val="none" w:sz="0" w:space="0" w:color="auto"/>
      </w:divBdr>
    </w:div>
    <w:div w:id="166677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EB185-C446-4289-AA51-823AC2BD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3801</Words>
  <Characters>25920</Characters>
  <Application>Microsoft Office Word</Application>
  <DocSecurity>0</DocSecurity>
  <Lines>442</Lines>
  <Paragraphs>134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ardesign26</dc:creator>
  <cp:keywords/>
  <cp:lastModifiedBy>Sandi Kartasasmita, M.Psi., Psikolog</cp:lastModifiedBy>
  <cp:revision>21</cp:revision>
  <cp:lastPrinted>2026-01-13T07:20:00Z</cp:lastPrinted>
  <dcterms:created xsi:type="dcterms:W3CDTF">2023-01-18T10:26:00Z</dcterms:created>
  <dcterms:modified xsi:type="dcterms:W3CDTF">2026-01-13T10:21:00Z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f88190aa-fae1-355e-98ff-b1d6efb7dc75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